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r w:rsidRPr="002915F0">
        <w:rPr>
          <w:rFonts w:ascii="Times New Roman" w:hAnsi="Times New Roman"/>
          <w:sz w:val="28"/>
          <w:szCs w:val="28"/>
        </w:rPr>
        <w:t xml:space="preserve">МУНИЦИПАЛЬНОЕ БЮДЖЕТНОЕ УЧРЕЖДЕНИЕ </w:t>
      </w:r>
    </w:p>
    <w:p w:rsidR="00285AC2" w:rsidRDefault="00285AC2"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r>
        <w:rPr>
          <w:rFonts w:ascii="Times New Roman" w:hAnsi="Times New Roman"/>
          <w:sz w:val="28"/>
          <w:szCs w:val="28"/>
        </w:rPr>
        <w:t xml:space="preserve">ДОПОЛНИТЕЛЬНОГО ОБРАЗОВАНИЯ </w:t>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r w:rsidRPr="002915F0">
        <w:rPr>
          <w:rFonts w:ascii="Times New Roman" w:hAnsi="Times New Roman"/>
          <w:sz w:val="28"/>
          <w:szCs w:val="28"/>
        </w:rPr>
        <w:t>СПОРТИВНАЯ ШКОЛА ПО ФУТБОЛУ ГОРОДА СТАВРОПОЛЯ</w:t>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7A7862" w:rsidRDefault="00C37859"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proofErr w:type="gramStart"/>
      <w:r w:rsidRPr="007A7862">
        <w:rPr>
          <w:rFonts w:ascii="Times New Roman" w:hAnsi="Times New Roman"/>
          <w:sz w:val="24"/>
          <w:szCs w:val="24"/>
        </w:rPr>
        <w:t>ПРИНЯТА</w:t>
      </w:r>
      <w:proofErr w:type="gramEnd"/>
      <w:r w:rsidR="00D73DFC" w:rsidRPr="007A7862">
        <w:rPr>
          <w:rFonts w:ascii="Times New Roman" w:hAnsi="Times New Roman"/>
          <w:sz w:val="24"/>
          <w:szCs w:val="24"/>
        </w:rPr>
        <w:t>:</w:t>
      </w:r>
      <w:r w:rsidR="00D73DFC" w:rsidRPr="007A7862">
        <w:rPr>
          <w:rFonts w:ascii="Times New Roman" w:hAnsi="Times New Roman"/>
          <w:sz w:val="24"/>
          <w:szCs w:val="24"/>
        </w:rPr>
        <w:tab/>
      </w:r>
      <w:r w:rsidR="00D73DFC" w:rsidRPr="007A7862">
        <w:rPr>
          <w:rFonts w:ascii="Times New Roman" w:hAnsi="Times New Roman"/>
          <w:sz w:val="24"/>
          <w:szCs w:val="24"/>
        </w:rPr>
        <w:tab/>
      </w:r>
      <w:r w:rsidR="00D73DFC" w:rsidRPr="007A7862">
        <w:rPr>
          <w:rFonts w:ascii="Times New Roman" w:hAnsi="Times New Roman"/>
          <w:sz w:val="24"/>
          <w:szCs w:val="24"/>
        </w:rPr>
        <w:tab/>
      </w:r>
      <w:r w:rsidR="00D73DFC"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00D73DFC" w:rsidRPr="007A7862">
        <w:rPr>
          <w:rFonts w:ascii="Times New Roman" w:hAnsi="Times New Roman"/>
          <w:sz w:val="24"/>
          <w:szCs w:val="24"/>
        </w:rPr>
        <w:tab/>
      </w:r>
      <w:r w:rsidR="0050758A" w:rsidRPr="007A7862">
        <w:rPr>
          <w:rFonts w:ascii="Times New Roman" w:hAnsi="Times New Roman"/>
          <w:sz w:val="24"/>
          <w:szCs w:val="24"/>
        </w:rPr>
        <w:t>УТВЕРЖДАЮ:</w:t>
      </w:r>
    </w:p>
    <w:p w:rsidR="0050758A" w:rsidRPr="007A7862" w:rsidRDefault="00C37859"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7A7862">
        <w:rPr>
          <w:rFonts w:ascii="Times New Roman" w:hAnsi="Times New Roman"/>
          <w:sz w:val="24"/>
          <w:szCs w:val="24"/>
        </w:rPr>
        <w:t xml:space="preserve">Решением </w:t>
      </w:r>
      <w:r w:rsidR="00C02ECD">
        <w:rPr>
          <w:rFonts w:ascii="Times New Roman" w:hAnsi="Times New Roman"/>
          <w:sz w:val="24"/>
          <w:szCs w:val="24"/>
        </w:rPr>
        <w:t>П</w:t>
      </w:r>
      <w:r w:rsidRPr="007A7862">
        <w:rPr>
          <w:rFonts w:ascii="Times New Roman" w:hAnsi="Times New Roman"/>
          <w:sz w:val="24"/>
          <w:szCs w:val="24"/>
        </w:rPr>
        <w:t>едагогического совета</w:t>
      </w:r>
      <w:r w:rsidR="00D73DFC" w:rsidRPr="007A7862">
        <w:rPr>
          <w:rFonts w:ascii="Times New Roman" w:hAnsi="Times New Roman"/>
          <w:sz w:val="24"/>
          <w:szCs w:val="24"/>
        </w:rPr>
        <w:tab/>
      </w:r>
      <w:r w:rsidR="00D73DFC" w:rsidRPr="007A7862">
        <w:rPr>
          <w:rFonts w:ascii="Times New Roman" w:hAnsi="Times New Roman"/>
          <w:sz w:val="24"/>
          <w:szCs w:val="24"/>
        </w:rPr>
        <w:tab/>
      </w:r>
      <w:r w:rsidR="00D73DFC" w:rsidRPr="007A7862">
        <w:rPr>
          <w:rFonts w:ascii="Times New Roman" w:hAnsi="Times New Roman"/>
          <w:sz w:val="24"/>
          <w:szCs w:val="24"/>
        </w:rPr>
        <w:tab/>
      </w:r>
      <w:r w:rsidR="0050758A" w:rsidRPr="007A7862">
        <w:rPr>
          <w:rFonts w:ascii="Times New Roman" w:hAnsi="Times New Roman"/>
          <w:sz w:val="24"/>
          <w:szCs w:val="24"/>
        </w:rPr>
        <w:t xml:space="preserve">Директор </w:t>
      </w:r>
      <w:r w:rsidR="00DE68BF" w:rsidRPr="007A7862">
        <w:rPr>
          <w:rFonts w:ascii="Times New Roman" w:hAnsi="Times New Roman"/>
          <w:sz w:val="24"/>
          <w:szCs w:val="24"/>
        </w:rPr>
        <w:t xml:space="preserve">МБУ </w:t>
      </w:r>
      <w:r w:rsidR="00285AC2" w:rsidRPr="007A7862">
        <w:rPr>
          <w:rFonts w:ascii="Times New Roman" w:hAnsi="Times New Roman"/>
          <w:sz w:val="24"/>
          <w:szCs w:val="24"/>
        </w:rPr>
        <w:t xml:space="preserve">ДО </w:t>
      </w:r>
      <w:r w:rsidR="00DE68BF" w:rsidRPr="007A7862">
        <w:rPr>
          <w:rFonts w:ascii="Times New Roman" w:hAnsi="Times New Roman"/>
          <w:sz w:val="24"/>
          <w:szCs w:val="24"/>
        </w:rPr>
        <w:t>СШ</w:t>
      </w:r>
    </w:p>
    <w:p w:rsidR="0050758A" w:rsidRPr="007A7862" w:rsidRDefault="00C37859" w:rsidP="00DE68BF">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МБУ ДО СШ по футболу</w:t>
      </w:r>
      <w:r w:rsidRPr="007A7862">
        <w:rPr>
          <w:rFonts w:ascii="Times New Roman" w:hAnsi="Times New Roman"/>
          <w:sz w:val="24"/>
          <w:szCs w:val="24"/>
        </w:rPr>
        <w:tab/>
      </w:r>
      <w:r w:rsidRPr="007A7862">
        <w:rPr>
          <w:rFonts w:ascii="Times New Roman" w:hAnsi="Times New Roman"/>
          <w:sz w:val="24"/>
          <w:szCs w:val="24"/>
        </w:rPr>
        <w:tab/>
      </w:r>
      <w:r w:rsidR="00D73DFC" w:rsidRPr="007A7862">
        <w:rPr>
          <w:rFonts w:ascii="Times New Roman" w:hAnsi="Times New Roman"/>
          <w:sz w:val="24"/>
          <w:szCs w:val="24"/>
        </w:rPr>
        <w:tab/>
      </w:r>
      <w:r w:rsidR="00D73DFC" w:rsidRPr="007A7862">
        <w:rPr>
          <w:rFonts w:ascii="Times New Roman" w:hAnsi="Times New Roman"/>
          <w:sz w:val="24"/>
          <w:szCs w:val="24"/>
        </w:rPr>
        <w:tab/>
      </w:r>
      <w:r w:rsidR="007A7862">
        <w:rPr>
          <w:rFonts w:ascii="Times New Roman" w:hAnsi="Times New Roman"/>
          <w:sz w:val="24"/>
          <w:szCs w:val="24"/>
        </w:rPr>
        <w:tab/>
      </w:r>
      <w:r w:rsidR="00DE68BF" w:rsidRPr="007A7862">
        <w:rPr>
          <w:rFonts w:ascii="Times New Roman" w:hAnsi="Times New Roman"/>
          <w:sz w:val="24"/>
          <w:szCs w:val="24"/>
        </w:rPr>
        <w:t>по футболу г</w:t>
      </w:r>
      <w:r w:rsidR="00C02ECD">
        <w:rPr>
          <w:rFonts w:ascii="Times New Roman" w:hAnsi="Times New Roman"/>
          <w:sz w:val="24"/>
          <w:szCs w:val="24"/>
        </w:rPr>
        <w:t xml:space="preserve">орода </w:t>
      </w:r>
      <w:r w:rsidR="00DE68BF" w:rsidRPr="007A7862">
        <w:rPr>
          <w:rFonts w:ascii="Times New Roman" w:hAnsi="Times New Roman"/>
          <w:sz w:val="24"/>
          <w:szCs w:val="24"/>
        </w:rPr>
        <w:t>Ставрополя</w:t>
      </w:r>
    </w:p>
    <w:p w:rsidR="0050758A" w:rsidRPr="007A7862" w:rsidRDefault="00D73DFC" w:rsidP="00DE68BF">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города Ставрополя</w:t>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00C37859" w:rsidRPr="007A7862">
        <w:rPr>
          <w:rFonts w:ascii="Times New Roman" w:hAnsi="Times New Roman"/>
          <w:sz w:val="24"/>
          <w:szCs w:val="24"/>
        </w:rPr>
        <w:tab/>
      </w:r>
      <w:r w:rsidR="00C37859" w:rsidRPr="007A7862">
        <w:rPr>
          <w:rFonts w:ascii="Times New Roman" w:hAnsi="Times New Roman"/>
          <w:sz w:val="24"/>
          <w:szCs w:val="24"/>
        </w:rPr>
        <w:tab/>
      </w:r>
      <w:r w:rsidR="007A7862">
        <w:rPr>
          <w:rFonts w:ascii="Times New Roman" w:hAnsi="Times New Roman"/>
          <w:sz w:val="24"/>
          <w:szCs w:val="24"/>
        </w:rPr>
        <w:tab/>
      </w:r>
      <w:r w:rsidR="00DE68BF" w:rsidRPr="007A7862">
        <w:rPr>
          <w:rFonts w:ascii="Times New Roman" w:hAnsi="Times New Roman"/>
          <w:sz w:val="24"/>
          <w:szCs w:val="24"/>
        </w:rPr>
        <w:t>______________ Д.С. Страчков</w:t>
      </w:r>
    </w:p>
    <w:p w:rsidR="0050758A" w:rsidRPr="007A7862" w:rsidRDefault="007A7862" w:rsidP="00DE68BF">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w:t>
      </w:r>
      <w:r w:rsidR="00C02ECD">
        <w:rPr>
          <w:rFonts w:ascii="Times New Roman" w:hAnsi="Times New Roman"/>
          <w:sz w:val="24"/>
          <w:szCs w:val="24"/>
        </w:rPr>
        <w:t xml:space="preserve"> 17 </w:t>
      </w:r>
      <w:r w:rsidRPr="007A7862">
        <w:rPr>
          <w:rFonts w:ascii="Times New Roman" w:hAnsi="Times New Roman"/>
          <w:sz w:val="24"/>
          <w:szCs w:val="24"/>
        </w:rPr>
        <w:t>»</w:t>
      </w:r>
      <w:r w:rsidR="00C02ECD">
        <w:rPr>
          <w:rFonts w:ascii="Times New Roman" w:hAnsi="Times New Roman"/>
          <w:sz w:val="24"/>
          <w:szCs w:val="24"/>
        </w:rPr>
        <w:t xml:space="preserve"> февраля</w:t>
      </w:r>
      <w:r w:rsidRPr="007A7862">
        <w:rPr>
          <w:rFonts w:ascii="Times New Roman" w:hAnsi="Times New Roman"/>
          <w:sz w:val="24"/>
          <w:szCs w:val="24"/>
        </w:rPr>
        <w:t xml:space="preserve"> 202</w:t>
      </w:r>
      <w:r w:rsidR="00C02ECD">
        <w:rPr>
          <w:rFonts w:ascii="Times New Roman" w:hAnsi="Times New Roman"/>
          <w:sz w:val="24"/>
          <w:szCs w:val="24"/>
        </w:rPr>
        <w:t>3</w:t>
      </w:r>
      <w:r w:rsidRPr="007A7862">
        <w:rPr>
          <w:rFonts w:ascii="Times New Roman" w:hAnsi="Times New Roman"/>
          <w:sz w:val="24"/>
          <w:szCs w:val="24"/>
        </w:rPr>
        <w:t xml:space="preserve"> г. протокол №</w:t>
      </w:r>
      <w:r w:rsidR="00C02ECD">
        <w:rPr>
          <w:rFonts w:ascii="Times New Roman" w:hAnsi="Times New Roman"/>
          <w:sz w:val="24"/>
          <w:szCs w:val="24"/>
        </w:rPr>
        <w:t xml:space="preserve"> 1</w:t>
      </w:r>
      <w:r w:rsidR="00C02ECD">
        <w:rPr>
          <w:rFonts w:ascii="Times New Roman" w:hAnsi="Times New Roman"/>
          <w:sz w:val="24"/>
          <w:szCs w:val="24"/>
        </w:rPr>
        <w:tab/>
      </w:r>
      <w:r w:rsidR="00C37859" w:rsidRPr="007A7862">
        <w:rPr>
          <w:rFonts w:ascii="Times New Roman" w:hAnsi="Times New Roman"/>
          <w:sz w:val="24"/>
          <w:szCs w:val="24"/>
        </w:rPr>
        <w:tab/>
      </w:r>
      <w:r w:rsidR="00D73DFC" w:rsidRPr="007A7862">
        <w:rPr>
          <w:rFonts w:ascii="Times New Roman" w:hAnsi="Times New Roman"/>
          <w:sz w:val="24"/>
          <w:szCs w:val="24"/>
        </w:rPr>
        <w:tab/>
      </w:r>
      <w:r w:rsidR="00DE68BF" w:rsidRPr="007A7862">
        <w:rPr>
          <w:rFonts w:ascii="Times New Roman" w:hAnsi="Times New Roman"/>
          <w:sz w:val="24"/>
          <w:szCs w:val="24"/>
        </w:rPr>
        <w:t>«____»______________ 202__ г.</w:t>
      </w:r>
    </w:p>
    <w:p w:rsidR="00D73DFC" w:rsidRPr="007A7862" w:rsidRDefault="00D73DFC" w:rsidP="00DE68BF">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p>
    <w:p w:rsidR="0050758A" w:rsidRPr="007A7862"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4"/>
          <w:szCs w:val="24"/>
        </w:rPr>
      </w:pP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СОГЛАСОВАНО:</w:t>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7A7862">
        <w:rPr>
          <w:rFonts w:ascii="Times New Roman" w:hAnsi="Times New Roman"/>
          <w:sz w:val="24"/>
          <w:szCs w:val="24"/>
        </w:rPr>
        <w:t>Руководитель комитета</w:t>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физической культуры и спорта</w:t>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администрации города Ставрополя</w:t>
      </w:r>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 xml:space="preserve">______________ В.В. </w:t>
      </w:r>
      <w:proofErr w:type="spellStart"/>
      <w:r w:rsidRPr="007A7862">
        <w:rPr>
          <w:rFonts w:ascii="Times New Roman" w:hAnsi="Times New Roman"/>
          <w:sz w:val="24"/>
          <w:szCs w:val="24"/>
        </w:rPr>
        <w:t>Бельчиков</w:t>
      </w:r>
      <w:proofErr w:type="spellEnd"/>
      <w:r w:rsidRPr="007A7862">
        <w:rPr>
          <w:rFonts w:ascii="Times New Roman" w:hAnsi="Times New Roman"/>
          <w:sz w:val="24"/>
          <w:szCs w:val="24"/>
        </w:rPr>
        <w:tab/>
      </w:r>
      <w:r w:rsidRPr="007A7862">
        <w:rPr>
          <w:rFonts w:ascii="Times New Roman" w:hAnsi="Times New Roman"/>
          <w:sz w:val="24"/>
          <w:szCs w:val="24"/>
        </w:rPr>
        <w:tab/>
      </w:r>
      <w:r w:rsidRPr="007A7862">
        <w:rPr>
          <w:rFonts w:ascii="Times New Roman" w:hAnsi="Times New Roman"/>
          <w:sz w:val="24"/>
          <w:szCs w:val="24"/>
        </w:rPr>
        <w:tab/>
      </w:r>
    </w:p>
    <w:p w:rsidR="00C37859" w:rsidRPr="007A7862"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4"/>
          <w:szCs w:val="24"/>
        </w:rPr>
      </w:pPr>
      <w:r w:rsidRPr="007A7862">
        <w:rPr>
          <w:rFonts w:ascii="Times New Roman" w:hAnsi="Times New Roman"/>
          <w:sz w:val="24"/>
          <w:szCs w:val="24"/>
        </w:rPr>
        <w:t>«____»_____________ 202__ г.</w:t>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2915F0" w:rsidRDefault="00DE68BF"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b/>
          <w:sz w:val="44"/>
          <w:szCs w:val="44"/>
        </w:rPr>
      </w:pPr>
      <w:r w:rsidRPr="002915F0">
        <w:rPr>
          <w:rFonts w:ascii="Times New Roman" w:hAnsi="Times New Roman"/>
          <w:b/>
          <w:sz w:val="44"/>
          <w:szCs w:val="44"/>
        </w:rPr>
        <w:t>ДОПОЛНИТЕЛЬНАЯ ОБРАЗОВАТЕЛЬНАЯ ПРОГРАММ</w:t>
      </w:r>
      <w:r w:rsidR="00495B92" w:rsidRPr="002915F0">
        <w:rPr>
          <w:rFonts w:ascii="Times New Roman" w:hAnsi="Times New Roman"/>
          <w:b/>
          <w:sz w:val="44"/>
          <w:szCs w:val="44"/>
        </w:rPr>
        <w:t>А</w:t>
      </w:r>
      <w:r w:rsidRPr="002915F0">
        <w:rPr>
          <w:rFonts w:ascii="Times New Roman" w:hAnsi="Times New Roman"/>
          <w:b/>
          <w:sz w:val="44"/>
          <w:szCs w:val="44"/>
        </w:rPr>
        <w:t xml:space="preserve"> СПОРТИВНОЙ ПОДГОТОВКИ ПО ВИДУ СПОРТА «ФУТБОЛ»</w:t>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50758A"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proofErr w:type="gramStart"/>
      <w:r w:rsidRPr="00C37859">
        <w:rPr>
          <w:rFonts w:ascii="Times New Roman" w:hAnsi="Times New Roman"/>
          <w:sz w:val="24"/>
          <w:szCs w:val="24"/>
        </w:rPr>
        <w:t>Разработана</w:t>
      </w:r>
      <w:proofErr w:type="gramEnd"/>
      <w:r w:rsidRPr="00C37859">
        <w:rPr>
          <w:rFonts w:ascii="Times New Roman" w:hAnsi="Times New Roman"/>
          <w:sz w:val="24"/>
          <w:szCs w:val="24"/>
        </w:rPr>
        <w:t xml:space="preserve"> основе Федерального стандарта спортивной подготовки по виду спорта «футбол», утвержденного приказом Министерства </w:t>
      </w:r>
      <w:r w:rsidR="007A7862">
        <w:rPr>
          <w:rFonts w:ascii="Times New Roman" w:hAnsi="Times New Roman"/>
          <w:sz w:val="24"/>
          <w:szCs w:val="24"/>
        </w:rPr>
        <w:t>спорта Российской Федерации от 16</w:t>
      </w:r>
      <w:r w:rsidRPr="00C37859">
        <w:rPr>
          <w:rFonts w:ascii="Times New Roman" w:hAnsi="Times New Roman"/>
          <w:sz w:val="24"/>
          <w:szCs w:val="24"/>
        </w:rPr>
        <w:t xml:space="preserve"> ноября 2022г. №</w:t>
      </w:r>
      <w:r w:rsidR="007A7862">
        <w:rPr>
          <w:rFonts w:ascii="Times New Roman" w:hAnsi="Times New Roman"/>
          <w:sz w:val="24"/>
          <w:szCs w:val="24"/>
        </w:rPr>
        <w:t>1000</w:t>
      </w: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Срок реализации на этапах подготовки:</w:t>
      </w: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 xml:space="preserve">- этап начальной подготовки – до </w:t>
      </w:r>
      <w:r w:rsidR="007A7862">
        <w:rPr>
          <w:rFonts w:ascii="Times New Roman" w:hAnsi="Times New Roman"/>
          <w:sz w:val="24"/>
          <w:szCs w:val="24"/>
        </w:rPr>
        <w:t>3</w:t>
      </w:r>
      <w:r w:rsidRPr="00C37859">
        <w:rPr>
          <w:rFonts w:ascii="Times New Roman" w:hAnsi="Times New Roman"/>
          <w:sz w:val="24"/>
          <w:szCs w:val="24"/>
        </w:rPr>
        <w:t xml:space="preserve"> лет;</w:t>
      </w: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 тренировочный (этап спортивной специализации) – до 5 лет;</w:t>
      </w: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 xml:space="preserve">- спортивного совершенствования – не </w:t>
      </w:r>
      <w:proofErr w:type="gramStart"/>
      <w:r w:rsidRPr="00C37859">
        <w:rPr>
          <w:rFonts w:ascii="Times New Roman" w:hAnsi="Times New Roman"/>
          <w:sz w:val="24"/>
          <w:szCs w:val="24"/>
        </w:rPr>
        <w:t>ограничен</w:t>
      </w:r>
      <w:proofErr w:type="gramEnd"/>
      <w:r w:rsidRPr="00C37859">
        <w:rPr>
          <w:rFonts w:ascii="Times New Roman" w:hAnsi="Times New Roman"/>
          <w:sz w:val="24"/>
          <w:szCs w:val="24"/>
        </w:rPr>
        <w:t>;</w:t>
      </w:r>
    </w:p>
    <w:p w:rsidR="00C37859" w:rsidRPr="00C37859" w:rsidRDefault="00C37859" w:rsidP="00C37859">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 xml:space="preserve">- высшего спортивного мастерства – не </w:t>
      </w:r>
      <w:proofErr w:type="gramStart"/>
      <w:r w:rsidRPr="00C37859">
        <w:rPr>
          <w:rFonts w:ascii="Times New Roman" w:hAnsi="Times New Roman"/>
          <w:sz w:val="24"/>
          <w:szCs w:val="24"/>
        </w:rPr>
        <w:t>ограничен</w:t>
      </w:r>
      <w:proofErr w:type="gramEnd"/>
      <w:r w:rsidRPr="00C37859">
        <w:rPr>
          <w:rFonts w:ascii="Times New Roman" w:hAnsi="Times New Roman"/>
          <w:sz w:val="24"/>
          <w:szCs w:val="24"/>
        </w:rPr>
        <w:t xml:space="preserve">. </w:t>
      </w:r>
    </w:p>
    <w:p w:rsidR="0050758A"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4"/>
          <w:szCs w:val="24"/>
        </w:rPr>
      </w:pPr>
    </w:p>
    <w:p w:rsidR="007A7862" w:rsidRPr="00C37859" w:rsidRDefault="007A7862"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4"/>
          <w:szCs w:val="24"/>
        </w:rPr>
      </w:pPr>
    </w:p>
    <w:p w:rsidR="00C37859" w:rsidRPr="00C37859" w:rsidRDefault="00C37859" w:rsidP="007A7862">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sidRPr="00C37859">
        <w:rPr>
          <w:rFonts w:ascii="Times New Roman" w:hAnsi="Times New Roman"/>
          <w:sz w:val="24"/>
          <w:szCs w:val="24"/>
        </w:rPr>
        <w:t>Исполнитель:</w:t>
      </w:r>
    </w:p>
    <w:p w:rsidR="00C37859" w:rsidRPr="00C37859" w:rsidRDefault="007A7862" w:rsidP="007A7862">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Pr>
          <w:rFonts w:ascii="Times New Roman" w:hAnsi="Times New Roman"/>
          <w:sz w:val="24"/>
          <w:szCs w:val="24"/>
        </w:rPr>
        <w:t xml:space="preserve">Заместитель директора </w:t>
      </w:r>
      <w:r w:rsidR="00C37859" w:rsidRPr="00C37859">
        <w:rPr>
          <w:rFonts w:ascii="Times New Roman" w:hAnsi="Times New Roman"/>
          <w:sz w:val="24"/>
          <w:szCs w:val="24"/>
        </w:rPr>
        <w:t xml:space="preserve">– </w:t>
      </w:r>
      <w:proofErr w:type="spellStart"/>
      <w:r w:rsidR="00C37859" w:rsidRPr="00C37859">
        <w:rPr>
          <w:rFonts w:ascii="Times New Roman" w:hAnsi="Times New Roman"/>
          <w:sz w:val="24"/>
          <w:szCs w:val="24"/>
        </w:rPr>
        <w:t>Шкапа</w:t>
      </w:r>
      <w:proofErr w:type="spellEnd"/>
      <w:r w:rsidR="00C37859" w:rsidRPr="00C37859">
        <w:rPr>
          <w:rFonts w:ascii="Times New Roman" w:hAnsi="Times New Roman"/>
          <w:sz w:val="24"/>
          <w:szCs w:val="24"/>
        </w:rPr>
        <w:t xml:space="preserve"> Т.А.</w:t>
      </w:r>
    </w:p>
    <w:p w:rsidR="00C37859" w:rsidRPr="00C37859" w:rsidRDefault="007A7862" w:rsidP="007A7862">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4"/>
          <w:szCs w:val="24"/>
        </w:rPr>
      </w:pPr>
      <w:r>
        <w:rPr>
          <w:rFonts w:ascii="Times New Roman" w:hAnsi="Times New Roman"/>
          <w:sz w:val="24"/>
          <w:szCs w:val="24"/>
        </w:rPr>
        <w:t>Заместитель директора</w:t>
      </w:r>
      <w:r w:rsidR="00C37859" w:rsidRPr="00C37859">
        <w:rPr>
          <w:rFonts w:ascii="Times New Roman" w:hAnsi="Times New Roman"/>
          <w:sz w:val="24"/>
          <w:szCs w:val="24"/>
        </w:rPr>
        <w:t xml:space="preserve"> – Наумов В.С.</w:t>
      </w:r>
    </w:p>
    <w:p w:rsidR="0050758A" w:rsidRPr="00C37859"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4"/>
          <w:szCs w:val="24"/>
        </w:rPr>
      </w:pPr>
    </w:p>
    <w:p w:rsidR="0050758A" w:rsidRPr="002915F0" w:rsidRDefault="00495B92" w:rsidP="00495B92">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both"/>
        <w:rPr>
          <w:rFonts w:ascii="Times New Roman" w:hAnsi="Times New Roman"/>
          <w:sz w:val="28"/>
          <w:szCs w:val="28"/>
        </w:rPr>
      </w:pP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p>
    <w:p w:rsidR="00495B92"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rPr>
          <w:rFonts w:ascii="Times New Roman" w:hAnsi="Times New Roman"/>
          <w:sz w:val="28"/>
          <w:szCs w:val="28"/>
        </w:rPr>
      </w:pP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r w:rsidRPr="002915F0">
        <w:rPr>
          <w:rFonts w:ascii="Times New Roman" w:hAnsi="Times New Roman"/>
          <w:sz w:val="28"/>
          <w:szCs w:val="28"/>
        </w:rPr>
        <w:tab/>
      </w:r>
    </w:p>
    <w:p w:rsidR="0050758A" w:rsidRPr="002915F0" w:rsidRDefault="00495B92"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r w:rsidRPr="002915F0">
        <w:rPr>
          <w:rFonts w:ascii="Times New Roman" w:hAnsi="Times New Roman"/>
          <w:sz w:val="28"/>
          <w:szCs w:val="28"/>
        </w:rPr>
        <w:t xml:space="preserve">г. </w:t>
      </w:r>
      <w:r w:rsidR="0050758A" w:rsidRPr="002915F0">
        <w:rPr>
          <w:rFonts w:ascii="Times New Roman" w:hAnsi="Times New Roman"/>
          <w:sz w:val="28"/>
          <w:szCs w:val="28"/>
        </w:rPr>
        <w:t>Ставрополь</w:t>
      </w:r>
    </w:p>
    <w:p w:rsidR="0050758A" w:rsidRPr="002915F0" w:rsidRDefault="0050758A" w:rsidP="0050758A">
      <w:pPr>
        <w:pBdr>
          <w:top w:val="thinThickSmallGap" w:sz="18" w:space="1" w:color="auto"/>
          <w:left w:val="thinThickSmallGap" w:sz="18" w:space="4" w:color="auto"/>
          <w:bottom w:val="thinThickSmallGap" w:sz="18" w:space="1" w:color="auto"/>
          <w:right w:val="thinThickSmallGap" w:sz="18" w:space="4" w:color="auto"/>
        </w:pBdr>
        <w:spacing w:after="0" w:line="240" w:lineRule="auto"/>
        <w:contextualSpacing/>
        <w:jc w:val="center"/>
        <w:rPr>
          <w:rFonts w:ascii="Times New Roman" w:hAnsi="Times New Roman"/>
          <w:sz w:val="28"/>
          <w:szCs w:val="28"/>
        </w:rPr>
      </w:pPr>
      <w:r w:rsidRPr="002915F0">
        <w:rPr>
          <w:rFonts w:ascii="Times New Roman" w:hAnsi="Times New Roman"/>
          <w:sz w:val="28"/>
          <w:szCs w:val="28"/>
        </w:rPr>
        <w:t>202</w:t>
      </w:r>
      <w:r w:rsidR="00C03379">
        <w:rPr>
          <w:rFonts w:ascii="Times New Roman" w:hAnsi="Times New Roman"/>
          <w:sz w:val="28"/>
          <w:szCs w:val="28"/>
        </w:rPr>
        <w:t>3</w:t>
      </w:r>
      <w:r w:rsidRPr="002915F0">
        <w:rPr>
          <w:rFonts w:ascii="Times New Roman" w:hAnsi="Times New Roman"/>
          <w:sz w:val="28"/>
          <w:szCs w:val="28"/>
        </w:rPr>
        <w:t xml:space="preserve"> год</w:t>
      </w:r>
    </w:p>
    <w:p w:rsidR="009D1CE4" w:rsidRPr="002915F0" w:rsidRDefault="009D1CE4" w:rsidP="009D1CE4">
      <w:pPr>
        <w:spacing w:after="0" w:line="240" w:lineRule="auto"/>
        <w:rPr>
          <w:rFonts w:ascii="Times New Roman" w:hAnsi="Times New Roman"/>
        </w:rPr>
        <w:sectPr w:rsidR="009D1CE4" w:rsidRPr="002915F0">
          <w:pgSz w:w="11906" w:h="16838"/>
          <w:pgMar w:top="1134" w:right="567" w:bottom="1134" w:left="1134" w:header="0" w:footer="0" w:gutter="0"/>
          <w:cols w:space="720"/>
          <w:formProt w:val="0"/>
        </w:sectPr>
      </w:pPr>
    </w:p>
    <w:p w:rsidR="00616CFD" w:rsidRDefault="00616CFD" w:rsidP="005767AF">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Дополнительная образовательная программа спортивной подготовки </w:t>
      </w:r>
    </w:p>
    <w:p w:rsidR="00616CFD" w:rsidRDefault="00616CFD" w:rsidP="005767AF">
      <w:pPr>
        <w:spacing w:after="0" w:line="240" w:lineRule="auto"/>
        <w:contextualSpacing/>
        <w:jc w:val="center"/>
        <w:rPr>
          <w:rFonts w:ascii="Times New Roman" w:hAnsi="Times New Roman"/>
          <w:b/>
          <w:sz w:val="28"/>
          <w:szCs w:val="28"/>
        </w:rPr>
      </w:pPr>
      <w:r>
        <w:rPr>
          <w:rFonts w:ascii="Times New Roman" w:hAnsi="Times New Roman"/>
          <w:b/>
          <w:sz w:val="28"/>
          <w:szCs w:val="28"/>
        </w:rPr>
        <w:t>по виду спорта «футбол»</w:t>
      </w:r>
    </w:p>
    <w:p w:rsidR="00BB4A4F" w:rsidRDefault="00BB4A4F" w:rsidP="005767AF">
      <w:pPr>
        <w:spacing w:after="0" w:line="240" w:lineRule="auto"/>
        <w:contextualSpacing/>
        <w:jc w:val="center"/>
        <w:rPr>
          <w:rFonts w:ascii="Times New Roman" w:hAnsi="Times New Roman"/>
          <w:b/>
          <w:sz w:val="28"/>
          <w:szCs w:val="28"/>
        </w:rPr>
      </w:pPr>
    </w:p>
    <w:p w:rsidR="00924A7C" w:rsidRPr="002915F0" w:rsidRDefault="00A053FE" w:rsidP="005767AF">
      <w:pPr>
        <w:spacing w:after="0" w:line="240" w:lineRule="auto"/>
        <w:contextualSpacing/>
        <w:jc w:val="center"/>
        <w:rPr>
          <w:rFonts w:ascii="Times New Roman" w:hAnsi="Times New Roman"/>
          <w:b/>
          <w:sz w:val="28"/>
          <w:szCs w:val="28"/>
        </w:rPr>
      </w:pPr>
      <w:r w:rsidRPr="002915F0">
        <w:rPr>
          <w:rFonts w:ascii="Times New Roman" w:hAnsi="Times New Roman"/>
          <w:b/>
          <w:sz w:val="28"/>
          <w:szCs w:val="28"/>
        </w:rPr>
        <w:t>1</w:t>
      </w:r>
      <w:r w:rsidR="0015643D" w:rsidRPr="002915F0">
        <w:rPr>
          <w:rFonts w:ascii="Times New Roman" w:hAnsi="Times New Roman"/>
          <w:b/>
          <w:sz w:val="28"/>
          <w:szCs w:val="28"/>
        </w:rPr>
        <w:t>.</w:t>
      </w:r>
      <w:r w:rsidR="0015643D" w:rsidRPr="002915F0">
        <w:rPr>
          <w:rFonts w:ascii="Times New Roman" w:hAnsi="Times New Roman"/>
          <w:sz w:val="24"/>
          <w:szCs w:val="24"/>
        </w:rPr>
        <w:t xml:space="preserve"> </w:t>
      </w:r>
      <w:r w:rsidR="0015643D" w:rsidRPr="002915F0">
        <w:rPr>
          <w:rFonts w:ascii="Times New Roman" w:hAnsi="Times New Roman"/>
          <w:b/>
          <w:sz w:val="28"/>
          <w:szCs w:val="28"/>
        </w:rPr>
        <w:t>Общие положения</w:t>
      </w:r>
    </w:p>
    <w:p w:rsidR="004A67B5" w:rsidRPr="002915F0" w:rsidRDefault="004A67B5" w:rsidP="005767AF">
      <w:pPr>
        <w:pStyle w:val="a4"/>
        <w:spacing w:after="0" w:line="240" w:lineRule="auto"/>
        <w:ind w:left="1800"/>
        <w:rPr>
          <w:rFonts w:ascii="Times New Roman" w:hAnsi="Times New Roman"/>
          <w:b/>
          <w:sz w:val="28"/>
          <w:szCs w:val="28"/>
        </w:rPr>
      </w:pPr>
    </w:p>
    <w:p w:rsidR="00862D47" w:rsidRPr="002915F0" w:rsidRDefault="00616CFD" w:rsidP="00B62EE6">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1. </w:t>
      </w:r>
      <w:proofErr w:type="gramStart"/>
      <w:r w:rsidR="0084747C" w:rsidRPr="002915F0">
        <w:rPr>
          <w:rFonts w:ascii="Times New Roman" w:eastAsia="Times New Roman" w:hAnsi="Times New Roman"/>
          <w:sz w:val="28"/>
          <w:szCs w:val="28"/>
          <w:lang w:eastAsia="ru-RU"/>
        </w:rPr>
        <w:t xml:space="preserve">Дополнительная образовательная программа </w:t>
      </w:r>
      <w:r>
        <w:rPr>
          <w:rFonts w:ascii="Times New Roman" w:eastAsia="Times New Roman" w:hAnsi="Times New Roman"/>
          <w:sz w:val="28"/>
          <w:szCs w:val="28"/>
          <w:lang w:eastAsia="ru-RU"/>
        </w:rPr>
        <w:t xml:space="preserve">муниципального бюджетного учреждения дополнительного образования спортивной школы по футболу города Ставрополя (далее – Учреждение) </w:t>
      </w:r>
      <w:r w:rsidR="0084747C" w:rsidRPr="002915F0">
        <w:rPr>
          <w:rFonts w:ascii="Times New Roman" w:eastAsia="Times New Roman" w:hAnsi="Times New Roman"/>
          <w:sz w:val="28"/>
          <w:szCs w:val="28"/>
          <w:lang w:eastAsia="ru-RU"/>
        </w:rPr>
        <w:t>спортивной подготовки</w:t>
      </w:r>
      <w:r w:rsidR="0084747C" w:rsidRPr="002915F0">
        <w:rPr>
          <w:rFonts w:ascii="Times New Roman" w:hAnsi="Times New Roman"/>
          <w:sz w:val="28"/>
          <w:szCs w:val="28"/>
        </w:rPr>
        <w:t xml:space="preserve"> </w:t>
      </w:r>
      <w:r w:rsidR="00FA07F5" w:rsidRPr="002915F0">
        <w:rPr>
          <w:rFonts w:ascii="Times New Roman" w:hAnsi="Times New Roman"/>
          <w:sz w:val="28"/>
          <w:szCs w:val="28"/>
        </w:rPr>
        <w:t xml:space="preserve">по виду спорта </w:t>
      </w:r>
      <w:r w:rsidR="0084747C" w:rsidRPr="002915F0">
        <w:rPr>
          <w:rFonts w:ascii="Times New Roman" w:hAnsi="Times New Roman"/>
          <w:sz w:val="28"/>
          <w:szCs w:val="28"/>
        </w:rPr>
        <w:t>«</w:t>
      </w:r>
      <w:r w:rsidR="00495B92" w:rsidRPr="002915F0">
        <w:rPr>
          <w:rFonts w:ascii="Times New Roman" w:hAnsi="Times New Roman"/>
          <w:sz w:val="28"/>
          <w:szCs w:val="28"/>
        </w:rPr>
        <w:t>футбол</w:t>
      </w:r>
      <w:r w:rsidR="0084747C" w:rsidRPr="002915F0">
        <w:rPr>
          <w:rFonts w:ascii="Times New Roman" w:hAnsi="Times New Roman"/>
          <w:sz w:val="28"/>
          <w:szCs w:val="28"/>
        </w:rPr>
        <w:t>» (далее – Программа</w:t>
      </w:r>
      <w:r w:rsidR="00F24721" w:rsidRPr="002915F0">
        <w:rPr>
          <w:rFonts w:ascii="Times New Roman" w:hAnsi="Times New Roman"/>
          <w:sz w:val="28"/>
          <w:szCs w:val="28"/>
        </w:rPr>
        <w:t xml:space="preserve">) </w:t>
      </w:r>
      <w:r w:rsidR="00FA07F5" w:rsidRPr="002915F0">
        <w:rPr>
          <w:rFonts w:ascii="Times New Roman" w:hAnsi="Times New Roman"/>
          <w:sz w:val="28"/>
          <w:szCs w:val="28"/>
        </w:rPr>
        <w:t>п</w:t>
      </w:r>
      <w:r w:rsidR="0084747C" w:rsidRPr="002915F0">
        <w:rPr>
          <w:rFonts w:ascii="Times New Roman" w:hAnsi="Times New Roman"/>
          <w:sz w:val="28"/>
          <w:szCs w:val="28"/>
        </w:rPr>
        <w:t>редназначена</w:t>
      </w:r>
      <w:r w:rsidR="00FA07F5" w:rsidRPr="002915F0">
        <w:rPr>
          <w:rFonts w:ascii="Times New Roman" w:hAnsi="Times New Roman"/>
          <w:sz w:val="28"/>
          <w:szCs w:val="28"/>
        </w:rPr>
        <w:t xml:space="preserve"> </w:t>
      </w:r>
      <w:r w:rsidR="004A43BD" w:rsidRPr="002915F0">
        <w:rPr>
          <w:rFonts w:ascii="Times New Roman" w:hAnsi="Times New Roman"/>
          <w:sz w:val="28"/>
          <w:szCs w:val="28"/>
        </w:rPr>
        <w:t xml:space="preserve">для </w:t>
      </w:r>
      <w:r w:rsidR="001B4850" w:rsidRPr="002915F0">
        <w:rPr>
          <w:rFonts w:ascii="Times New Roman" w:hAnsi="Times New Roman"/>
          <w:sz w:val="28"/>
          <w:szCs w:val="28"/>
        </w:rPr>
        <w:t xml:space="preserve">организации образовательной деятельности </w:t>
      </w:r>
      <w:r w:rsidR="007260A7" w:rsidRPr="002915F0">
        <w:rPr>
          <w:rFonts w:ascii="Times New Roman" w:hAnsi="Times New Roman"/>
          <w:sz w:val="28"/>
          <w:szCs w:val="28"/>
        </w:rPr>
        <w:t>по</w:t>
      </w:r>
      <w:r w:rsidR="001B4850" w:rsidRPr="002915F0">
        <w:rPr>
          <w:rFonts w:ascii="Times New Roman" w:hAnsi="Times New Roman"/>
          <w:sz w:val="28"/>
          <w:szCs w:val="28"/>
        </w:rPr>
        <w:t xml:space="preserve"> спортивной подготовк</w:t>
      </w:r>
      <w:r w:rsidR="007260A7" w:rsidRPr="002915F0">
        <w:rPr>
          <w:rFonts w:ascii="Times New Roman" w:hAnsi="Times New Roman"/>
          <w:sz w:val="28"/>
          <w:szCs w:val="28"/>
        </w:rPr>
        <w:t>е</w:t>
      </w:r>
      <w:r w:rsidR="00AD34CF" w:rsidRPr="002915F0">
        <w:rPr>
          <w:rFonts w:ascii="Times New Roman" w:hAnsi="Times New Roman"/>
          <w:sz w:val="28"/>
          <w:szCs w:val="28"/>
        </w:rPr>
        <w:t xml:space="preserve"> </w:t>
      </w:r>
      <w:r w:rsidR="00F24721" w:rsidRPr="002915F0">
        <w:rPr>
          <w:rFonts w:ascii="Times New Roman" w:hAnsi="Times New Roman"/>
          <w:sz w:val="28"/>
          <w:szCs w:val="28"/>
        </w:rPr>
        <w:t xml:space="preserve"> по дисциплинам: футбол, мини-футбол (</w:t>
      </w:r>
      <w:proofErr w:type="spellStart"/>
      <w:r w:rsidR="00F24721" w:rsidRPr="002915F0">
        <w:rPr>
          <w:rFonts w:ascii="Times New Roman" w:hAnsi="Times New Roman"/>
          <w:sz w:val="28"/>
          <w:szCs w:val="28"/>
        </w:rPr>
        <w:t>футзал</w:t>
      </w:r>
      <w:proofErr w:type="spellEnd"/>
      <w:r w:rsidR="00F24721" w:rsidRPr="002915F0">
        <w:rPr>
          <w:rFonts w:ascii="Times New Roman" w:hAnsi="Times New Roman"/>
          <w:sz w:val="28"/>
          <w:szCs w:val="28"/>
        </w:rPr>
        <w:t>)</w:t>
      </w:r>
      <w:r w:rsidR="00862D47" w:rsidRPr="002915F0">
        <w:rPr>
          <w:rFonts w:ascii="Times New Roman" w:hAnsi="Times New Roman"/>
          <w:sz w:val="28"/>
          <w:szCs w:val="28"/>
        </w:rPr>
        <w:t xml:space="preserve"> с учетом </w:t>
      </w:r>
      <w:r>
        <w:rPr>
          <w:rFonts w:ascii="Times New Roman" w:hAnsi="Times New Roman"/>
          <w:sz w:val="28"/>
          <w:szCs w:val="28"/>
        </w:rPr>
        <w:t xml:space="preserve">совокупности </w:t>
      </w:r>
      <w:r w:rsidR="00862D47" w:rsidRPr="002915F0">
        <w:rPr>
          <w:rFonts w:ascii="Times New Roman" w:hAnsi="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F24721" w:rsidRPr="002915F0">
        <w:rPr>
          <w:rFonts w:ascii="Times New Roman" w:hAnsi="Times New Roman"/>
          <w:sz w:val="28"/>
          <w:szCs w:val="28"/>
        </w:rPr>
        <w:t>Ф</w:t>
      </w:r>
      <w:r w:rsidR="005367B5" w:rsidRPr="002915F0">
        <w:rPr>
          <w:rFonts w:ascii="Times New Roman" w:hAnsi="Times New Roman"/>
          <w:sz w:val="28"/>
          <w:szCs w:val="28"/>
        </w:rPr>
        <w:t>утбол</w:t>
      </w:r>
      <w:r w:rsidR="00862D47" w:rsidRPr="002915F0">
        <w:rPr>
          <w:rFonts w:ascii="Times New Roman" w:hAnsi="Times New Roman"/>
          <w:sz w:val="28"/>
          <w:szCs w:val="28"/>
        </w:rPr>
        <w:t xml:space="preserve">», утвержденным приказом </w:t>
      </w:r>
      <w:proofErr w:type="spellStart"/>
      <w:r w:rsidR="00862D47" w:rsidRPr="002915F0">
        <w:rPr>
          <w:rFonts w:ascii="Times New Roman" w:hAnsi="Times New Roman"/>
          <w:sz w:val="28"/>
          <w:szCs w:val="28"/>
        </w:rPr>
        <w:t>Минспорта</w:t>
      </w:r>
      <w:proofErr w:type="spellEnd"/>
      <w:r w:rsidR="00862D47" w:rsidRPr="002915F0">
        <w:rPr>
          <w:rFonts w:ascii="Times New Roman" w:hAnsi="Times New Roman"/>
          <w:sz w:val="28"/>
          <w:szCs w:val="28"/>
        </w:rPr>
        <w:t xml:space="preserve"> России </w:t>
      </w:r>
      <w:r w:rsidR="00C37991" w:rsidRPr="002915F0">
        <w:rPr>
          <w:rFonts w:ascii="Times New Roman" w:hAnsi="Times New Roman"/>
          <w:sz w:val="28"/>
          <w:szCs w:val="28"/>
        </w:rPr>
        <w:t>16</w:t>
      </w:r>
      <w:r w:rsidR="00F24721" w:rsidRPr="002915F0">
        <w:rPr>
          <w:rFonts w:ascii="Times New Roman" w:hAnsi="Times New Roman"/>
          <w:sz w:val="28"/>
          <w:szCs w:val="28"/>
        </w:rPr>
        <w:t xml:space="preserve"> </w:t>
      </w:r>
      <w:r w:rsidR="00C37991" w:rsidRPr="002915F0">
        <w:rPr>
          <w:rFonts w:ascii="Times New Roman" w:hAnsi="Times New Roman"/>
          <w:sz w:val="28"/>
          <w:szCs w:val="28"/>
        </w:rPr>
        <w:t>ноября</w:t>
      </w:r>
      <w:proofErr w:type="gramEnd"/>
      <w:r w:rsidR="00F24721" w:rsidRPr="002915F0">
        <w:rPr>
          <w:rFonts w:ascii="Times New Roman" w:hAnsi="Times New Roman"/>
          <w:sz w:val="28"/>
          <w:szCs w:val="28"/>
        </w:rPr>
        <w:t xml:space="preserve"> 20</w:t>
      </w:r>
      <w:r w:rsidR="00C37991" w:rsidRPr="002915F0">
        <w:rPr>
          <w:rFonts w:ascii="Times New Roman" w:hAnsi="Times New Roman"/>
          <w:sz w:val="28"/>
          <w:szCs w:val="28"/>
        </w:rPr>
        <w:t>22</w:t>
      </w:r>
      <w:r w:rsidR="00F24721" w:rsidRPr="002915F0">
        <w:rPr>
          <w:rFonts w:ascii="Times New Roman" w:hAnsi="Times New Roman"/>
          <w:sz w:val="28"/>
          <w:szCs w:val="28"/>
        </w:rPr>
        <w:t xml:space="preserve"> г.</w:t>
      </w:r>
      <w:r w:rsidR="00862D47" w:rsidRPr="002915F0">
        <w:rPr>
          <w:rFonts w:ascii="Times New Roman" w:hAnsi="Times New Roman"/>
          <w:sz w:val="28"/>
          <w:szCs w:val="28"/>
        </w:rPr>
        <w:t xml:space="preserve"> № </w:t>
      </w:r>
      <w:r w:rsidR="00C37991" w:rsidRPr="002915F0">
        <w:rPr>
          <w:rFonts w:ascii="Times New Roman" w:hAnsi="Times New Roman"/>
          <w:sz w:val="28"/>
          <w:szCs w:val="28"/>
        </w:rPr>
        <w:t>1000</w:t>
      </w:r>
      <w:r w:rsidR="00862D47" w:rsidRPr="002915F0">
        <w:rPr>
          <w:rFonts w:ascii="Times New Roman" w:hAnsi="Times New Roman"/>
          <w:sz w:val="28"/>
          <w:szCs w:val="28"/>
        </w:rPr>
        <w:t xml:space="preserve"> </w:t>
      </w:r>
      <w:r w:rsidR="00862D47" w:rsidRPr="002915F0">
        <w:rPr>
          <w:rStyle w:val="afb"/>
          <w:rFonts w:ascii="Times New Roman" w:hAnsi="Times New Roman"/>
          <w:sz w:val="28"/>
          <w:szCs w:val="28"/>
        </w:rPr>
        <w:footnoteReference w:id="1"/>
      </w:r>
      <w:r w:rsidR="00862D47" w:rsidRPr="002915F0">
        <w:rPr>
          <w:rFonts w:ascii="Times New Roman" w:hAnsi="Times New Roman"/>
          <w:sz w:val="28"/>
          <w:szCs w:val="28"/>
        </w:rPr>
        <w:t xml:space="preserve"> (далее – ФССП).</w:t>
      </w:r>
    </w:p>
    <w:p w:rsidR="00B62EE6" w:rsidRPr="002915F0" w:rsidRDefault="00616CFD" w:rsidP="00B62EE6">
      <w:pPr>
        <w:pStyle w:val="a4"/>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B62EE6" w:rsidRPr="002915F0">
        <w:rPr>
          <w:rFonts w:ascii="Times New Roman" w:hAnsi="Times New Roman"/>
          <w:sz w:val="28"/>
          <w:szCs w:val="28"/>
        </w:rPr>
        <w:t>Целью</w:t>
      </w:r>
      <w:r w:rsidR="00B62EE6" w:rsidRPr="002915F0">
        <w:rPr>
          <w:rFonts w:ascii="Times New Roman" w:hAnsi="Times New Roman"/>
          <w:spacing w:val="1"/>
          <w:sz w:val="28"/>
          <w:szCs w:val="28"/>
        </w:rPr>
        <w:t xml:space="preserve"> </w:t>
      </w:r>
      <w:r w:rsidR="00B62EE6" w:rsidRPr="002915F0">
        <w:rPr>
          <w:rFonts w:ascii="Times New Roman" w:hAnsi="Times New Roman"/>
          <w:sz w:val="28"/>
          <w:szCs w:val="28"/>
        </w:rPr>
        <w:t xml:space="preserve">Программы является достижение спортивных результатов </w:t>
      </w:r>
      <w:r w:rsidR="00B62EE6" w:rsidRPr="002915F0">
        <w:rPr>
          <w:rFonts w:ascii="Times New Roman" w:hAnsi="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A053FE" w:rsidRPr="002915F0" w:rsidRDefault="00A053FE" w:rsidP="005767AF">
      <w:pPr>
        <w:autoSpaceDE w:val="0"/>
        <w:autoSpaceDN w:val="0"/>
        <w:adjustRightInd w:val="0"/>
        <w:spacing w:after="0" w:line="240" w:lineRule="auto"/>
        <w:contextualSpacing/>
        <w:jc w:val="center"/>
        <w:rPr>
          <w:rFonts w:ascii="Times New Roman" w:hAnsi="Times New Roman"/>
          <w:b/>
          <w:bCs/>
          <w:sz w:val="28"/>
          <w:szCs w:val="28"/>
        </w:rPr>
      </w:pPr>
    </w:p>
    <w:p w:rsidR="008D4AFA" w:rsidRPr="002915F0" w:rsidRDefault="00616CFD" w:rsidP="005767AF">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r>
        <w:rPr>
          <w:rFonts w:ascii="Times New Roman" w:hAnsi="Times New Roman"/>
          <w:b/>
          <w:sz w:val="28"/>
          <w:szCs w:val="28"/>
          <w:lang w:val="en-US"/>
        </w:rPr>
        <w:t>II</w:t>
      </w:r>
      <w:r>
        <w:rPr>
          <w:rFonts w:ascii="Times New Roman" w:hAnsi="Times New Roman"/>
          <w:b/>
          <w:sz w:val="28"/>
          <w:szCs w:val="28"/>
        </w:rPr>
        <w:t xml:space="preserve">. </w:t>
      </w:r>
      <w:r w:rsidR="007941C0" w:rsidRPr="002915F0">
        <w:rPr>
          <w:rFonts w:ascii="Times New Roman" w:hAnsi="Times New Roman"/>
          <w:b/>
          <w:sz w:val="28"/>
          <w:szCs w:val="28"/>
        </w:rPr>
        <w:t xml:space="preserve">Характеристика </w:t>
      </w:r>
      <w:r w:rsidR="007941C0" w:rsidRPr="002915F0">
        <w:rPr>
          <w:rFonts w:ascii="Times New Roman" w:eastAsia="Times New Roman" w:hAnsi="Times New Roman"/>
          <w:b/>
          <w:sz w:val="28"/>
          <w:szCs w:val="28"/>
          <w:lang w:eastAsia="ru-RU"/>
        </w:rPr>
        <w:t xml:space="preserve">дополнительной образовательной программы </w:t>
      </w:r>
    </w:p>
    <w:p w:rsidR="0084747C" w:rsidRPr="002915F0" w:rsidRDefault="007941C0" w:rsidP="005767AF">
      <w:pPr>
        <w:autoSpaceDE w:val="0"/>
        <w:autoSpaceDN w:val="0"/>
        <w:adjustRightInd w:val="0"/>
        <w:spacing w:after="0" w:line="240" w:lineRule="auto"/>
        <w:contextualSpacing/>
        <w:jc w:val="center"/>
        <w:rPr>
          <w:rFonts w:ascii="Times New Roman" w:hAnsi="Times New Roman"/>
          <w:strike/>
          <w:sz w:val="20"/>
          <w:szCs w:val="20"/>
        </w:rPr>
      </w:pPr>
      <w:r w:rsidRPr="002915F0">
        <w:rPr>
          <w:rFonts w:ascii="Times New Roman" w:eastAsia="Times New Roman" w:hAnsi="Times New Roman"/>
          <w:b/>
          <w:sz w:val="28"/>
          <w:szCs w:val="28"/>
          <w:lang w:eastAsia="ru-RU"/>
        </w:rPr>
        <w:t>спортивной подготовки</w:t>
      </w:r>
      <w:r w:rsidRPr="002915F0">
        <w:rPr>
          <w:rFonts w:ascii="Times New Roman" w:hAnsi="Times New Roman"/>
          <w:b/>
          <w:strike/>
          <w:sz w:val="28"/>
          <w:szCs w:val="28"/>
        </w:rPr>
        <w:t xml:space="preserve"> </w:t>
      </w:r>
    </w:p>
    <w:p w:rsidR="007941C0" w:rsidRPr="002915F0" w:rsidRDefault="007941C0" w:rsidP="005767AF">
      <w:pPr>
        <w:pStyle w:val="a4"/>
        <w:autoSpaceDE w:val="0"/>
        <w:autoSpaceDN w:val="0"/>
        <w:adjustRightInd w:val="0"/>
        <w:spacing w:after="0" w:line="240" w:lineRule="auto"/>
        <w:ind w:left="0"/>
        <w:rPr>
          <w:rFonts w:ascii="Times New Roman" w:hAnsi="Times New Roman"/>
          <w:b/>
          <w:sz w:val="28"/>
          <w:szCs w:val="28"/>
        </w:rPr>
      </w:pPr>
    </w:p>
    <w:p w:rsidR="002E5A4D" w:rsidRPr="00BB4A4F" w:rsidRDefault="00BB4A4F" w:rsidP="00BB4A4F">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002E5A4D" w:rsidRPr="00BB4A4F">
        <w:rPr>
          <w:rFonts w:ascii="Times New Roman" w:hAnsi="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002E5A4D" w:rsidRPr="00BB4A4F">
        <w:rPr>
          <w:rFonts w:ascii="Times New Roman" w:hAnsi="Times New Roman"/>
          <w:sz w:val="28"/>
          <w:szCs w:val="28"/>
        </w:rPr>
        <w:t>количество лиц, проходящих спортивную подготовку в группах на этапах спортивной подготовки:</w:t>
      </w:r>
    </w:p>
    <w:p w:rsidR="002E5A4D" w:rsidRPr="008D6065" w:rsidRDefault="002E5A4D" w:rsidP="002E5A4D">
      <w:pPr>
        <w:pStyle w:val="a4"/>
        <w:tabs>
          <w:tab w:val="left" w:pos="1276"/>
        </w:tabs>
        <w:autoSpaceDE w:val="0"/>
        <w:autoSpaceDN w:val="0"/>
        <w:adjustRightInd w:val="0"/>
        <w:spacing w:after="0" w:line="240" w:lineRule="auto"/>
        <w:ind w:left="709"/>
        <w:jc w:val="both"/>
        <w:rPr>
          <w:rFonts w:ascii="Times New Roman" w:hAnsi="Times New Roman"/>
          <w:sz w:val="28"/>
          <w:szCs w:val="28"/>
        </w:rPr>
      </w:pPr>
    </w:p>
    <w:p w:rsidR="002E5A4D" w:rsidRPr="008D6065" w:rsidRDefault="002E5A4D" w:rsidP="002E5A4D">
      <w:pPr>
        <w:pStyle w:val="a4"/>
        <w:tabs>
          <w:tab w:val="left" w:pos="1276"/>
        </w:tabs>
        <w:autoSpaceDE w:val="0"/>
        <w:autoSpaceDN w:val="0"/>
        <w:adjustRightInd w:val="0"/>
        <w:spacing w:after="0" w:line="240" w:lineRule="auto"/>
        <w:ind w:left="709"/>
        <w:jc w:val="right"/>
        <w:rPr>
          <w:rFonts w:ascii="Times New Roman" w:hAnsi="Times New Roman"/>
          <w:sz w:val="24"/>
          <w:szCs w:val="28"/>
        </w:rPr>
      </w:pPr>
      <w:r w:rsidRPr="008D6065">
        <w:rPr>
          <w:rFonts w:ascii="Times New Roman" w:hAnsi="Times New Roman"/>
          <w:sz w:val="24"/>
          <w:szCs w:val="28"/>
        </w:rPr>
        <w:t>Таблица 1</w:t>
      </w:r>
    </w:p>
    <w:tbl>
      <w:tblPr>
        <w:tblW w:w="0" w:type="auto"/>
        <w:tblLayout w:type="fixed"/>
        <w:tblCellMar>
          <w:left w:w="10" w:type="dxa"/>
          <w:right w:w="10" w:type="dxa"/>
        </w:tblCellMar>
        <w:tblLook w:val="0000"/>
      </w:tblPr>
      <w:tblGrid>
        <w:gridCol w:w="3398"/>
        <w:gridCol w:w="2410"/>
        <w:gridCol w:w="2424"/>
        <w:gridCol w:w="1973"/>
      </w:tblGrid>
      <w:tr w:rsidR="002E5A4D" w:rsidRPr="00103E94" w:rsidTr="00BB4A4F">
        <w:trPr>
          <w:trHeight w:hRule="exact" w:val="1563"/>
        </w:trPr>
        <w:tc>
          <w:tcPr>
            <w:tcW w:w="3398" w:type="dxa"/>
            <w:tcBorders>
              <w:top w:val="single" w:sz="4" w:space="0" w:color="auto"/>
              <w:left w:val="single" w:sz="4" w:space="0" w:color="auto"/>
            </w:tcBorders>
            <w:shd w:val="clear" w:color="auto" w:fill="FFFFFF"/>
            <w:vAlign w:val="center"/>
          </w:tcPr>
          <w:p w:rsidR="002E5A4D" w:rsidRPr="008D6065" w:rsidRDefault="002E5A4D" w:rsidP="00BB4A4F">
            <w:pPr>
              <w:pStyle w:val="33"/>
              <w:shd w:val="clear" w:color="auto" w:fill="auto"/>
              <w:spacing w:line="326" w:lineRule="exact"/>
              <w:ind w:firstLine="142"/>
              <w:jc w:val="center"/>
              <w:rPr>
                <w:sz w:val="24"/>
                <w:szCs w:val="24"/>
              </w:rPr>
            </w:pPr>
            <w:r w:rsidRPr="008D6065">
              <w:rPr>
                <w:rFonts w:eastAsia="Calibri"/>
                <w:sz w:val="24"/>
                <w:szCs w:val="24"/>
              </w:rPr>
              <w:t>Этапы спортивной подготовки</w:t>
            </w:r>
          </w:p>
        </w:tc>
        <w:tc>
          <w:tcPr>
            <w:tcW w:w="2410" w:type="dxa"/>
            <w:tcBorders>
              <w:top w:val="single" w:sz="4" w:space="0" w:color="auto"/>
              <w:left w:val="single" w:sz="4" w:space="0" w:color="auto"/>
            </w:tcBorders>
            <w:shd w:val="clear" w:color="auto" w:fill="FFFFFF"/>
            <w:vAlign w:val="center"/>
          </w:tcPr>
          <w:p w:rsidR="002E5A4D" w:rsidRPr="008D6065" w:rsidRDefault="002E5A4D" w:rsidP="00BB4A4F">
            <w:pPr>
              <w:pStyle w:val="33"/>
              <w:shd w:val="clear" w:color="auto" w:fill="auto"/>
              <w:spacing w:line="326" w:lineRule="exact"/>
              <w:ind w:firstLine="142"/>
              <w:jc w:val="center"/>
              <w:rPr>
                <w:sz w:val="24"/>
                <w:szCs w:val="24"/>
              </w:rPr>
            </w:pPr>
            <w:r w:rsidRPr="008D6065">
              <w:rPr>
                <w:rFonts w:eastAsia="Calibri"/>
                <w:sz w:val="24"/>
                <w:szCs w:val="24"/>
              </w:rPr>
              <w:t>Срок реализации этапов спортивной подготовки (лет)</w:t>
            </w:r>
          </w:p>
        </w:tc>
        <w:tc>
          <w:tcPr>
            <w:tcW w:w="2424" w:type="dxa"/>
            <w:tcBorders>
              <w:top w:val="single" w:sz="4" w:space="0" w:color="auto"/>
              <w:left w:val="single" w:sz="4" w:space="0" w:color="auto"/>
            </w:tcBorders>
            <w:shd w:val="clear" w:color="auto" w:fill="FFFFFF"/>
            <w:vAlign w:val="center"/>
          </w:tcPr>
          <w:p w:rsidR="002E5A4D" w:rsidRPr="008D6065" w:rsidRDefault="002E5A4D" w:rsidP="00BB4A4F">
            <w:pPr>
              <w:pStyle w:val="33"/>
              <w:shd w:val="clear" w:color="auto" w:fill="auto"/>
              <w:spacing w:line="326" w:lineRule="exact"/>
              <w:ind w:firstLine="142"/>
              <w:jc w:val="center"/>
              <w:rPr>
                <w:sz w:val="24"/>
                <w:szCs w:val="24"/>
              </w:rPr>
            </w:pPr>
            <w:r w:rsidRPr="008D6065">
              <w:rPr>
                <w:rFonts w:eastAsia="Calibri"/>
                <w:sz w:val="24"/>
                <w:szCs w:val="24"/>
              </w:rPr>
              <w:t>Возрастные границы лиц, проходящих спортивную подготовку (лет)</w:t>
            </w:r>
          </w:p>
        </w:tc>
        <w:tc>
          <w:tcPr>
            <w:tcW w:w="1973" w:type="dxa"/>
            <w:tcBorders>
              <w:top w:val="single" w:sz="4" w:space="0" w:color="auto"/>
              <w:left w:val="single" w:sz="4" w:space="0" w:color="auto"/>
              <w:right w:val="single" w:sz="4" w:space="0" w:color="auto"/>
            </w:tcBorders>
            <w:shd w:val="clear" w:color="auto" w:fill="FFFFFF"/>
            <w:vAlign w:val="center"/>
          </w:tcPr>
          <w:p w:rsidR="002E5A4D" w:rsidRPr="008D6065" w:rsidRDefault="002E5A4D" w:rsidP="00BB4A4F">
            <w:pPr>
              <w:pStyle w:val="33"/>
              <w:shd w:val="clear" w:color="auto" w:fill="auto"/>
              <w:spacing w:after="60" w:line="260" w:lineRule="exact"/>
              <w:ind w:firstLine="142"/>
              <w:jc w:val="center"/>
              <w:rPr>
                <w:sz w:val="24"/>
                <w:szCs w:val="24"/>
              </w:rPr>
            </w:pPr>
            <w:r w:rsidRPr="008D6065">
              <w:rPr>
                <w:rFonts w:eastAsia="Calibri"/>
                <w:sz w:val="24"/>
                <w:szCs w:val="24"/>
              </w:rPr>
              <w:t>Наполняемость</w:t>
            </w:r>
          </w:p>
          <w:p w:rsidR="002E5A4D" w:rsidRPr="008D6065" w:rsidRDefault="002E5A4D" w:rsidP="00BB4A4F">
            <w:pPr>
              <w:pStyle w:val="33"/>
              <w:shd w:val="clear" w:color="auto" w:fill="auto"/>
              <w:spacing w:before="60" w:line="260" w:lineRule="exact"/>
              <w:ind w:firstLine="142"/>
              <w:jc w:val="center"/>
              <w:rPr>
                <w:sz w:val="24"/>
                <w:szCs w:val="24"/>
              </w:rPr>
            </w:pPr>
            <w:r w:rsidRPr="008D6065">
              <w:rPr>
                <w:rFonts w:eastAsia="Calibri"/>
                <w:sz w:val="24"/>
                <w:szCs w:val="24"/>
              </w:rPr>
              <w:t>(человек)</w:t>
            </w:r>
          </w:p>
        </w:tc>
      </w:tr>
      <w:tr w:rsidR="002E5A4D" w:rsidRPr="00103E94" w:rsidTr="00BB4A4F">
        <w:trPr>
          <w:trHeight w:hRule="exact" w:val="721"/>
        </w:trPr>
        <w:tc>
          <w:tcPr>
            <w:tcW w:w="3398"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326" w:lineRule="exact"/>
              <w:ind w:left="180" w:firstLine="0"/>
              <w:rPr>
                <w:sz w:val="28"/>
                <w:szCs w:val="28"/>
              </w:rPr>
            </w:pPr>
            <w:r w:rsidRPr="00BB4A4F">
              <w:rPr>
                <w:sz w:val="28"/>
                <w:szCs w:val="28"/>
              </w:rPr>
              <w:t>Этап начальной подготовки</w:t>
            </w:r>
          </w:p>
        </w:tc>
        <w:tc>
          <w:tcPr>
            <w:tcW w:w="2410"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sz w:val="28"/>
                <w:szCs w:val="28"/>
              </w:rPr>
              <w:t>3</w:t>
            </w:r>
          </w:p>
        </w:tc>
        <w:tc>
          <w:tcPr>
            <w:tcW w:w="2424"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sz w:val="28"/>
                <w:szCs w:val="28"/>
              </w:rPr>
              <w:t>7</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sz w:val="28"/>
                <w:szCs w:val="28"/>
              </w:rPr>
              <w:t>14-25</w:t>
            </w:r>
          </w:p>
        </w:tc>
      </w:tr>
      <w:tr w:rsidR="002E5A4D" w:rsidRPr="00103E94" w:rsidTr="00BB4A4F">
        <w:trPr>
          <w:trHeight w:hRule="exact" w:val="994"/>
        </w:trPr>
        <w:tc>
          <w:tcPr>
            <w:tcW w:w="3398" w:type="dxa"/>
            <w:tcBorders>
              <w:top w:val="single" w:sz="4" w:space="0" w:color="auto"/>
              <w:left w:val="single" w:sz="4" w:space="0" w:color="auto"/>
              <w:bottom w:val="single" w:sz="4" w:space="0" w:color="auto"/>
            </w:tcBorders>
            <w:shd w:val="clear" w:color="auto" w:fill="FFFFFF"/>
            <w:vAlign w:val="bottom"/>
          </w:tcPr>
          <w:p w:rsidR="002E5A4D" w:rsidRPr="00BB4A4F" w:rsidRDefault="002E5A4D" w:rsidP="002E5A4D">
            <w:pPr>
              <w:pStyle w:val="33"/>
              <w:shd w:val="clear" w:color="auto" w:fill="auto"/>
              <w:spacing w:line="326" w:lineRule="exact"/>
              <w:ind w:left="180" w:firstLine="0"/>
              <w:rPr>
                <w:sz w:val="28"/>
                <w:szCs w:val="28"/>
              </w:rPr>
            </w:pPr>
            <w:r w:rsidRPr="00BB4A4F">
              <w:rPr>
                <w:rFonts w:eastAsia="Calibri"/>
                <w:sz w:val="28"/>
                <w:szCs w:val="28"/>
              </w:rPr>
              <w:t>Учебно-тренировочный этап (этап спортивной специализации)</w:t>
            </w:r>
          </w:p>
        </w:tc>
        <w:tc>
          <w:tcPr>
            <w:tcW w:w="2410"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sz w:val="28"/>
                <w:szCs w:val="28"/>
              </w:rPr>
              <w:t>4-5</w:t>
            </w:r>
          </w:p>
        </w:tc>
        <w:tc>
          <w:tcPr>
            <w:tcW w:w="2424"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10</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12-24</w:t>
            </w:r>
          </w:p>
        </w:tc>
      </w:tr>
      <w:tr w:rsidR="002E5A4D" w:rsidRPr="00103E94" w:rsidTr="00BB4A4F">
        <w:trPr>
          <w:trHeight w:hRule="exact" w:val="662"/>
        </w:trPr>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2E5A4D" w:rsidRPr="00BB4A4F" w:rsidRDefault="002E5A4D" w:rsidP="002E5A4D">
            <w:pPr>
              <w:pStyle w:val="33"/>
              <w:shd w:val="clear" w:color="auto" w:fill="auto"/>
              <w:spacing w:line="326" w:lineRule="exact"/>
              <w:ind w:left="180" w:firstLine="0"/>
              <w:rPr>
                <w:sz w:val="28"/>
                <w:szCs w:val="28"/>
              </w:rPr>
            </w:pPr>
            <w:r w:rsidRPr="00BB4A4F">
              <w:rPr>
                <w:rFonts w:eastAsia="Calibri"/>
                <w:sz w:val="28"/>
                <w:szCs w:val="28"/>
              </w:rPr>
              <w:t>Этап совершенствования спортивного мастерства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не ограничивается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14</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6-18</w:t>
            </w:r>
          </w:p>
        </w:tc>
      </w:tr>
      <w:tr w:rsidR="002E5A4D" w:rsidRPr="00103E94" w:rsidTr="00BB4A4F">
        <w:trPr>
          <w:trHeight w:hRule="exact" w:val="696"/>
        </w:trPr>
        <w:tc>
          <w:tcPr>
            <w:tcW w:w="3398" w:type="dxa"/>
            <w:tcBorders>
              <w:top w:val="single" w:sz="4" w:space="0" w:color="auto"/>
              <w:left w:val="single" w:sz="4" w:space="0" w:color="auto"/>
              <w:bottom w:val="single" w:sz="4" w:space="0" w:color="auto"/>
            </w:tcBorders>
            <w:shd w:val="clear" w:color="auto" w:fill="FFFFFF"/>
            <w:vAlign w:val="bottom"/>
          </w:tcPr>
          <w:p w:rsidR="002E5A4D" w:rsidRPr="00BB4A4F" w:rsidRDefault="002E5A4D" w:rsidP="002E5A4D">
            <w:pPr>
              <w:pStyle w:val="33"/>
              <w:shd w:val="clear" w:color="auto" w:fill="auto"/>
              <w:spacing w:line="326" w:lineRule="exact"/>
              <w:ind w:left="180" w:firstLine="0"/>
              <w:rPr>
                <w:sz w:val="28"/>
                <w:szCs w:val="28"/>
              </w:rPr>
            </w:pPr>
            <w:r w:rsidRPr="00BB4A4F">
              <w:rPr>
                <w:rFonts w:eastAsia="Calibri"/>
                <w:sz w:val="28"/>
                <w:szCs w:val="28"/>
              </w:rPr>
              <w:t>Этап высшего спортивного мастерства</w:t>
            </w:r>
          </w:p>
        </w:tc>
        <w:tc>
          <w:tcPr>
            <w:tcW w:w="2410"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не ограничивается</w:t>
            </w:r>
          </w:p>
        </w:tc>
        <w:tc>
          <w:tcPr>
            <w:tcW w:w="2424" w:type="dxa"/>
            <w:tcBorders>
              <w:top w:val="single" w:sz="4" w:space="0" w:color="auto"/>
              <w:left w:val="single" w:sz="4" w:space="0" w:color="auto"/>
              <w:bottom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16</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2E5A4D" w:rsidRPr="00BB4A4F" w:rsidRDefault="002E5A4D" w:rsidP="002E5A4D">
            <w:pPr>
              <w:pStyle w:val="33"/>
              <w:shd w:val="clear" w:color="auto" w:fill="auto"/>
              <w:spacing w:line="260" w:lineRule="exact"/>
              <w:ind w:firstLine="0"/>
              <w:jc w:val="center"/>
              <w:rPr>
                <w:sz w:val="28"/>
                <w:szCs w:val="28"/>
              </w:rPr>
            </w:pPr>
            <w:r w:rsidRPr="00BB4A4F">
              <w:rPr>
                <w:rFonts w:eastAsia="Calibri"/>
                <w:sz w:val="28"/>
                <w:szCs w:val="28"/>
              </w:rPr>
              <w:t>4-12</w:t>
            </w:r>
          </w:p>
        </w:tc>
      </w:tr>
    </w:tbl>
    <w:p w:rsidR="00F76895" w:rsidRPr="002915F0" w:rsidRDefault="00F76895" w:rsidP="00F76895">
      <w:pPr>
        <w:pStyle w:val="a4"/>
        <w:tabs>
          <w:tab w:val="left" w:pos="1276"/>
        </w:tabs>
        <w:autoSpaceDE w:val="0"/>
        <w:autoSpaceDN w:val="0"/>
        <w:adjustRightInd w:val="0"/>
        <w:spacing w:after="0" w:line="240" w:lineRule="auto"/>
        <w:ind w:left="0" w:firstLine="709"/>
        <w:jc w:val="center"/>
        <w:rPr>
          <w:rFonts w:ascii="Times New Roman" w:hAnsi="Times New Roman"/>
          <w:sz w:val="28"/>
          <w:szCs w:val="28"/>
        </w:rPr>
      </w:pPr>
    </w:p>
    <w:p w:rsidR="0044683A" w:rsidRDefault="002E5A4D" w:rsidP="002E5A4D">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E5A4D">
        <w:rPr>
          <w:rFonts w:ascii="Times New Roman" w:hAnsi="Times New Roman"/>
          <w:sz w:val="28"/>
          <w:szCs w:val="28"/>
        </w:rPr>
        <w:lastRenderedPageBreak/>
        <w:t xml:space="preserve">4. </w:t>
      </w:r>
      <w:r w:rsidR="0044683A" w:rsidRPr="002E5A4D">
        <w:rPr>
          <w:rFonts w:ascii="Times New Roman" w:hAnsi="Times New Roman"/>
          <w:sz w:val="28"/>
          <w:szCs w:val="28"/>
        </w:rPr>
        <w:t>Объем Программы</w:t>
      </w:r>
      <w:r>
        <w:rPr>
          <w:rFonts w:ascii="Times New Roman" w:hAnsi="Times New Roman"/>
          <w:sz w:val="28"/>
          <w:szCs w:val="28"/>
        </w:rPr>
        <w:t>:</w:t>
      </w:r>
    </w:p>
    <w:p w:rsidR="002E5A4D" w:rsidRPr="002E5A4D" w:rsidRDefault="002E5A4D" w:rsidP="002E5A4D">
      <w:pPr>
        <w:pStyle w:val="a4"/>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2E5A4D">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276"/>
        <w:gridCol w:w="1275"/>
        <w:gridCol w:w="1276"/>
        <w:gridCol w:w="1647"/>
        <w:gridCol w:w="1720"/>
      </w:tblGrid>
      <w:tr w:rsidR="002E5A4D" w:rsidRPr="002915F0" w:rsidTr="00BB4A4F">
        <w:tc>
          <w:tcPr>
            <w:tcW w:w="1951" w:type="dxa"/>
            <w:vMerge w:val="restart"/>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Этапный норматив</w:t>
            </w:r>
          </w:p>
        </w:tc>
        <w:tc>
          <w:tcPr>
            <w:tcW w:w="8470" w:type="dxa"/>
            <w:gridSpan w:val="6"/>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Этапы и годы спортивной подготовки</w:t>
            </w:r>
          </w:p>
        </w:tc>
      </w:tr>
      <w:tr w:rsidR="00663E56" w:rsidRPr="002915F0" w:rsidTr="00BB4A4F">
        <w:tc>
          <w:tcPr>
            <w:tcW w:w="1951" w:type="dxa"/>
            <w:vMerge/>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p>
        </w:tc>
        <w:tc>
          <w:tcPr>
            <w:tcW w:w="2552" w:type="dxa"/>
            <w:gridSpan w:val="2"/>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Этап начальной подготовки</w:t>
            </w:r>
          </w:p>
        </w:tc>
        <w:tc>
          <w:tcPr>
            <w:tcW w:w="2551" w:type="dxa"/>
            <w:gridSpan w:val="2"/>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Тренировочный этап (этап спортивной специализации)</w:t>
            </w:r>
          </w:p>
        </w:tc>
        <w:tc>
          <w:tcPr>
            <w:tcW w:w="1647" w:type="dxa"/>
            <w:vMerge w:val="restart"/>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Этап совершенствования спортивного мастерства</w:t>
            </w:r>
          </w:p>
        </w:tc>
        <w:tc>
          <w:tcPr>
            <w:tcW w:w="1720" w:type="dxa"/>
            <w:vMerge w:val="restart"/>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Этап высшего спортивного мастерства</w:t>
            </w:r>
          </w:p>
        </w:tc>
      </w:tr>
      <w:tr w:rsidR="002E5A4D" w:rsidRPr="002915F0" w:rsidTr="00BB4A4F">
        <w:tc>
          <w:tcPr>
            <w:tcW w:w="1951" w:type="dxa"/>
            <w:vMerge/>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p>
        </w:tc>
        <w:tc>
          <w:tcPr>
            <w:tcW w:w="1276" w:type="dxa"/>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до года</w:t>
            </w:r>
          </w:p>
        </w:tc>
        <w:tc>
          <w:tcPr>
            <w:tcW w:w="1276" w:type="dxa"/>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свыше года</w:t>
            </w:r>
          </w:p>
        </w:tc>
        <w:tc>
          <w:tcPr>
            <w:tcW w:w="1275" w:type="dxa"/>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до трех лет</w:t>
            </w:r>
          </w:p>
        </w:tc>
        <w:tc>
          <w:tcPr>
            <w:tcW w:w="1276" w:type="dxa"/>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свыше трех лет</w:t>
            </w:r>
          </w:p>
        </w:tc>
        <w:tc>
          <w:tcPr>
            <w:tcW w:w="1647" w:type="dxa"/>
            <w:vMerge/>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p>
        </w:tc>
        <w:tc>
          <w:tcPr>
            <w:tcW w:w="1720" w:type="dxa"/>
            <w:vMerge/>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p>
        </w:tc>
      </w:tr>
      <w:tr w:rsidR="002E5A4D" w:rsidRPr="002915F0" w:rsidTr="00BB4A4F">
        <w:tc>
          <w:tcPr>
            <w:tcW w:w="1951" w:type="dxa"/>
            <w:vAlign w:val="center"/>
          </w:tcPr>
          <w:p w:rsidR="002E5A4D" w:rsidRPr="002915F0" w:rsidRDefault="002E5A4D" w:rsidP="00BB4A4F">
            <w:pPr>
              <w:pStyle w:val="a4"/>
              <w:tabs>
                <w:tab w:val="left" w:pos="1276"/>
              </w:tabs>
              <w:autoSpaceDE w:val="0"/>
              <w:autoSpaceDN w:val="0"/>
              <w:adjustRightInd w:val="0"/>
              <w:spacing w:after="0" w:line="240" w:lineRule="auto"/>
              <w:ind w:left="0"/>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Количество часов в неделю</w:t>
            </w:r>
          </w:p>
        </w:tc>
        <w:tc>
          <w:tcPr>
            <w:tcW w:w="1276"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Pr="002915F0">
              <w:rPr>
                <w:rFonts w:ascii="Times New Roman" w:eastAsia="Times New Roman" w:hAnsi="Times New Roman"/>
                <w:sz w:val="28"/>
                <w:szCs w:val="28"/>
                <w:lang w:eastAsia="ru-RU"/>
              </w:rPr>
              <w:t>6</w:t>
            </w:r>
          </w:p>
        </w:tc>
        <w:tc>
          <w:tcPr>
            <w:tcW w:w="1276" w:type="dxa"/>
            <w:vAlign w:val="center"/>
          </w:tcPr>
          <w:p w:rsidR="002E5A4D" w:rsidRPr="002915F0" w:rsidRDefault="002E5A4D" w:rsidP="002E5A4D">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1275"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2915F0">
              <w:rPr>
                <w:rFonts w:ascii="Times New Roman" w:eastAsia="Times New Roman" w:hAnsi="Times New Roman"/>
                <w:sz w:val="28"/>
                <w:szCs w:val="28"/>
                <w:lang w:eastAsia="ru-RU"/>
              </w:rPr>
              <w:t>12</w:t>
            </w:r>
          </w:p>
        </w:tc>
        <w:tc>
          <w:tcPr>
            <w:tcW w:w="1276"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2915F0">
              <w:rPr>
                <w:rFonts w:ascii="Times New Roman" w:eastAsia="Times New Roman" w:hAnsi="Times New Roman"/>
                <w:sz w:val="28"/>
                <w:szCs w:val="28"/>
                <w:lang w:eastAsia="ru-RU"/>
              </w:rPr>
              <w:t>16</w:t>
            </w:r>
          </w:p>
        </w:tc>
        <w:tc>
          <w:tcPr>
            <w:tcW w:w="1647"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2915F0">
              <w:rPr>
                <w:rFonts w:ascii="Times New Roman" w:eastAsia="Times New Roman" w:hAnsi="Times New Roman"/>
                <w:sz w:val="28"/>
                <w:szCs w:val="28"/>
                <w:lang w:eastAsia="ru-RU"/>
              </w:rPr>
              <w:t>18</w:t>
            </w:r>
          </w:p>
        </w:tc>
        <w:tc>
          <w:tcPr>
            <w:tcW w:w="1720"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18-24</w:t>
            </w:r>
            <w:r w:rsidRPr="002915F0">
              <w:rPr>
                <w:rFonts w:ascii="Times New Roman" w:eastAsia="Times New Roman" w:hAnsi="Times New Roman"/>
                <w:sz w:val="28"/>
                <w:szCs w:val="28"/>
                <w:lang w:eastAsia="ru-RU"/>
              </w:rPr>
              <w:t>24</w:t>
            </w:r>
          </w:p>
        </w:tc>
      </w:tr>
      <w:tr w:rsidR="002E5A4D" w:rsidRPr="002915F0" w:rsidTr="00BB4A4F">
        <w:tc>
          <w:tcPr>
            <w:tcW w:w="1951" w:type="dxa"/>
            <w:vAlign w:val="center"/>
          </w:tcPr>
          <w:p w:rsidR="002E5A4D" w:rsidRPr="002915F0" w:rsidRDefault="002E5A4D" w:rsidP="00BB4A4F">
            <w:pPr>
              <w:pStyle w:val="a4"/>
              <w:tabs>
                <w:tab w:val="left" w:pos="1276"/>
              </w:tabs>
              <w:autoSpaceDE w:val="0"/>
              <w:autoSpaceDN w:val="0"/>
              <w:adjustRightInd w:val="0"/>
              <w:spacing w:after="0" w:line="240" w:lineRule="auto"/>
              <w:ind w:left="0"/>
              <w:rPr>
                <w:rFonts w:ascii="Times New Roman" w:eastAsia="Times New Roman" w:hAnsi="Times New Roman"/>
                <w:sz w:val="28"/>
                <w:szCs w:val="28"/>
                <w:lang w:eastAsia="ru-RU"/>
              </w:rPr>
            </w:pPr>
            <w:r w:rsidRPr="002915F0">
              <w:rPr>
                <w:rFonts w:ascii="Times New Roman" w:eastAsia="Times New Roman" w:hAnsi="Times New Roman"/>
                <w:sz w:val="28"/>
                <w:szCs w:val="28"/>
                <w:lang w:eastAsia="ru-RU"/>
              </w:rPr>
              <w:t>Общее количество часов в год</w:t>
            </w:r>
          </w:p>
        </w:tc>
        <w:tc>
          <w:tcPr>
            <w:tcW w:w="1276"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w:t>
            </w:r>
            <w:r w:rsidRPr="002915F0">
              <w:rPr>
                <w:rFonts w:ascii="Times New Roman" w:eastAsia="Times New Roman" w:hAnsi="Times New Roman"/>
                <w:sz w:val="28"/>
                <w:szCs w:val="28"/>
                <w:lang w:eastAsia="ru-RU"/>
              </w:rPr>
              <w:t>312</w:t>
            </w:r>
          </w:p>
        </w:tc>
        <w:tc>
          <w:tcPr>
            <w:tcW w:w="1276" w:type="dxa"/>
            <w:vAlign w:val="center"/>
          </w:tcPr>
          <w:p w:rsidR="002E5A4D" w:rsidRPr="002915F0" w:rsidRDefault="002E5A4D"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Pr="002915F0">
              <w:rPr>
                <w:rFonts w:ascii="Times New Roman" w:eastAsia="Times New Roman" w:hAnsi="Times New Roman"/>
                <w:sz w:val="28"/>
                <w:szCs w:val="28"/>
                <w:lang w:eastAsia="ru-RU"/>
              </w:rPr>
              <w:t>416</w:t>
            </w:r>
          </w:p>
        </w:tc>
        <w:tc>
          <w:tcPr>
            <w:tcW w:w="1275" w:type="dxa"/>
            <w:vAlign w:val="center"/>
          </w:tcPr>
          <w:p w:rsidR="002E5A4D" w:rsidRPr="002915F0" w:rsidRDefault="00160CA3"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w:t>
            </w:r>
            <w:r w:rsidR="002E5A4D" w:rsidRPr="002915F0">
              <w:rPr>
                <w:rFonts w:ascii="Times New Roman" w:eastAsia="Times New Roman" w:hAnsi="Times New Roman"/>
                <w:sz w:val="28"/>
                <w:szCs w:val="28"/>
                <w:lang w:eastAsia="ru-RU"/>
              </w:rPr>
              <w:t>624</w:t>
            </w:r>
          </w:p>
        </w:tc>
        <w:tc>
          <w:tcPr>
            <w:tcW w:w="1276" w:type="dxa"/>
            <w:vAlign w:val="center"/>
          </w:tcPr>
          <w:p w:rsidR="002E5A4D" w:rsidRPr="002915F0" w:rsidRDefault="00160CA3"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624-</w:t>
            </w:r>
            <w:r w:rsidR="002E5A4D" w:rsidRPr="002915F0">
              <w:rPr>
                <w:rFonts w:ascii="Times New Roman" w:eastAsia="Times New Roman" w:hAnsi="Times New Roman"/>
                <w:sz w:val="28"/>
                <w:szCs w:val="28"/>
                <w:lang w:eastAsia="ru-RU"/>
              </w:rPr>
              <w:t>832</w:t>
            </w:r>
          </w:p>
        </w:tc>
        <w:tc>
          <w:tcPr>
            <w:tcW w:w="1647" w:type="dxa"/>
            <w:vAlign w:val="center"/>
          </w:tcPr>
          <w:p w:rsidR="002E5A4D" w:rsidRPr="002915F0" w:rsidRDefault="00160CA3"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832-</w:t>
            </w:r>
            <w:r w:rsidR="002E5A4D" w:rsidRPr="002915F0">
              <w:rPr>
                <w:rFonts w:ascii="Times New Roman" w:eastAsia="Times New Roman" w:hAnsi="Times New Roman"/>
                <w:sz w:val="28"/>
                <w:szCs w:val="28"/>
                <w:lang w:eastAsia="ru-RU"/>
              </w:rPr>
              <w:t>936</w:t>
            </w:r>
          </w:p>
        </w:tc>
        <w:tc>
          <w:tcPr>
            <w:tcW w:w="1720" w:type="dxa"/>
            <w:vAlign w:val="center"/>
          </w:tcPr>
          <w:p w:rsidR="002E5A4D" w:rsidRPr="002915F0" w:rsidRDefault="00160CA3" w:rsidP="0094794A">
            <w:pPr>
              <w:pStyle w:val="a4"/>
              <w:tabs>
                <w:tab w:val="left" w:pos="1276"/>
              </w:tabs>
              <w:autoSpaceDE w:val="0"/>
              <w:autoSpaceDN w:val="0"/>
              <w:adjustRightInd w:val="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936-</w:t>
            </w:r>
            <w:r w:rsidR="002E5A4D" w:rsidRPr="002915F0">
              <w:rPr>
                <w:rFonts w:ascii="Times New Roman" w:eastAsia="Times New Roman" w:hAnsi="Times New Roman"/>
                <w:sz w:val="28"/>
                <w:szCs w:val="28"/>
                <w:lang w:eastAsia="ru-RU"/>
              </w:rPr>
              <w:t>1248</w:t>
            </w:r>
          </w:p>
        </w:tc>
      </w:tr>
    </w:tbl>
    <w:p w:rsidR="002E5A4D" w:rsidRPr="002E5A4D" w:rsidRDefault="002E5A4D" w:rsidP="002E5A4D">
      <w:pPr>
        <w:pStyle w:val="a4"/>
        <w:tabs>
          <w:tab w:val="left" w:pos="1276"/>
        </w:tabs>
        <w:autoSpaceDE w:val="0"/>
        <w:autoSpaceDN w:val="0"/>
        <w:adjustRightInd w:val="0"/>
        <w:spacing w:after="0" w:line="240" w:lineRule="auto"/>
        <w:ind w:left="0" w:firstLine="709"/>
        <w:jc w:val="both"/>
        <w:rPr>
          <w:rFonts w:ascii="Times New Roman" w:hAnsi="Times New Roman"/>
          <w:sz w:val="20"/>
          <w:szCs w:val="20"/>
        </w:rPr>
      </w:pPr>
    </w:p>
    <w:p w:rsidR="00160CA3" w:rsidRPr="00160CA3" w:rsidRDefault="00160CA3" w:rsidP="00160CA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160CA3">
        <w:rPr>
          <w:rFonts w:ascii="Times New Roman" w:hAnsi="Times New Roman"/>
          <w:sz w:val="28"/>
          <w:szCs w:val="28"/>
          <w:lang w:eastAsia="ru-RU"/>
        </w:rPr>
        <w:t>Виды (формы) обучения,</w:t>
      </w:r>
      <w:r w:rsidRPr="00160CA3">
        <w:rPr>
          <w:rFonts w:ascii="Times New Roman" w:hAnsi="Times New Roman"/>
          <w:sz w:val="28"/>
          <w:szCs w:val="28"/>
        </w:rPr>
        <w:t xml:space="preserve"> применяющиеся при реализации дополнительной образовательной программы спортивной подготовки</w:t>
      </w:r>
      <w:r w:rsidRPr="00160CA3">
        <w:rPr>
          <w:rFonts w:ascii="Times New Roman" w:hAnsi="Times New Roman"/>
          <w:sz w:val="28"/>
          <w:szCs w:val="28"/>
          <w:lang w:eastAsia="ru-RU"/>
        </w:rPr>
        <w:t xml:space="preserve">: </w:t>
      </w:r>
    </w:p>
    <w:p w:rsidR="00BB4A4F" w:rsidRDefault="00BB4A4F" w:rsidP="00160CA3">
      <w:pPr>
        <w:autoSpaceDE w:val="0"/>
        <w:autoSpaceDN w:val="0"/>
        <w:adjustRightInd w:val="0"/>
        <w:spacing w:after="0" w:line="240" w:lineRule="auto"/>
        <w:ind w:firstLine="709"/>
        <w:jc w:val="both"/>
        <w:rPr>
          <w:rFonts w:ascii="Times New Roman" w:hAnsi="Times New Roman"/>
          <w:b/>
          <w:sz w:val="28"/>
          <w:szCs w:val="28"/>
        </w:rPr>
      </w:pPr>
    </w:p>
    <w:p w:rsidR="00160CA3" w:rsidRPr="009A3AB3" w:rsidRDefault="00160CA3" w:rsidP="00160CA3">
      <w:pPr>
        <w:autoSpaceDE w:val="0"/>
        <w:autoSpaceDN w:val="0"/>
        <w:adjustRightInd w:val="0"/>
        <w:spacing w:after="0" w:line="240" w:lineRule="auto"/>
        <w:ind w:firstLine="709"/>
        <w:jc w:val="both"/>
        <w:rPr>
          <w:rFonts w:ascii="Times New Roman" w:hAnsi="Times New Roman"/>
          <w:b/>
          <w:sz w:val="28"/>
          <w:szCs w:val="28"/>
        </w:rPr>
      </w:pPr>
      <w:r w:rsidRPr="009A3AB3">
        <w:rPr>
          <w:rFonts w:ascii="Times New Roman" w:hAnsi="Times New Roman"/>
          <w:b/>
          <w:sz w:val="28"/>
          <w:szCs w:val="28"/>
        </w:rPr>
        <w:t xml:space="preserve">учебно-тренировочные занятия: </w:t>
      </w:r>
    </w:p>
    <w:p w:rsidR="00160CA3" w:rsidRDefault="00160CA3" w:rsidP="00160CA3">
      <w:pPr>
        <w:autoSpaceDE w:val="0"/>
        <w:autoSpaceDN w:val="0"/>
        <w:adjustRightInd w:val="0"/>
        <w:spacing w:after="0" w:line="240" w:lineRule="auto"/>
        <w:ind w:firstLine="709"/>
        <w:jc w:val="both"/>
        <w:rPr>
          <w:rFonts w:ascii="Times New Roman" w:hAnsi="Times New Roman"/>
          <w:sz w:val="28"/>
          <w:szCs w:val="28"/>
        </w:rPr>
      </w:pPr>
      <w:r w:rsidRPr="008D6065">
        <w:rPr>
          <w:rFonts w:ascii="Times New Roman" w:hAnsi="Times New Roman"/>
          <w:sz w:val="28"/>
          <w:szCs w:val="28"/>
        </w:rPr>
        <w:t xml:space="preserve">Тренировочный процесс в </w:t>
      </w:r>
      <w:r>
        <w:rPr>
          <w:rFonts w:ascii="Times New Roman" w:hAnsi="Times New Roman"/>
          <w:sz w:val="28"/>
          <w:szCs w:val="28"/>
        </w:rPr>
        <w:t>Учреждении</w:t>
      </w:r>
      <w:r w:rsidRPr="008D6065">
        <w:rPr>
          <w:rFonts w:ascii="Times New Roman" w:hAnsi="Times New Roman"/>
          <w:sz w:val="28"/>
          <w:szCs w:val="28"/>
        </w:rPr>
        <w:t>, осущес</w:t>
      </w:r>
      <w:r>
        <w:rPr>
          <w:rFonts w:ascii="Times New Roman" w:hAnsi="Times New Roman"/>
          <w:sz w:val="28"/>
          <w:szCs w:val="28"/>
        </w:rPr>
        <w:t xml:space="preserve">твляющей спортивную подготовку, </w:t>
      </w:r>
      <w:r w:rsidRPr="008D6065">
        <w:rPr>
          <w:rFonts w:ascii="Times New Roman" w:hAnsi="Times New Roman"/>
          <w:sz w:val="28"/>
          <w:szCs w:val="28"/>
        </w:rPr>
        <w:t>должен вестись в соответствии с годовым</w:t>
      </w:r>
      <w:r>
        <w:rPr>
          <w:rFonts w:ascii="Times New Roman" w:hAnsi="Times New Roman"/>
          <w:sz w:val="28"/>
          <w:szCs w:val="28"/>
        </w:rPr>
        <w:t xml:space="preserve"> планом спортивной </w:t>
      </w:r>
      <w:proofErr w:type="gramStart"/>
      <w:r>
        <w:rPr>
          <w:rFonts w:ascii="Times New Roman" w:hAnsi="Times New Roman"/>
          <w:sz w:val="28"/>
          <w:szCs w:val="28"/>
        </w:rPr>
        <w:t>подготовки</w:t>
      </w:r>
      <w:proofErr w:type="gramEnd"/>
      <w:r>
        <w:rPr>
          <w:rFonts w:ascii="Times New Roman" w:hAnsi="Times New Roman"/>
          <w:sz w:val="28"/>
          <w:szCs w:val="28"/>
        </w:rPr>
        <w:t xml:space="preserve"> и </w:t>
      </w:r>
      <w:r w:rsidRPr="008D6065">
        <w:rPr>
          <w:rFonts w:ascii="Times New Roman" w:hAnsi="Times New Roman"/>
          <w:sz w:val="28"/>
          <w:szCs w:val="28"/>
        </w:rPr>
        <w:t>осуществляется в следующих формах: тр</w:t>
      </w:r>
      <w:r>
        <w:rPr>
          <w:rFonts w:ascii="Times New Roman" w:hAnsi="Times New Roman"/>
          <w:sz w:val="28"/>
          <w:szCs w:val="28"/>
        </w:rPr>
        <w:t xml:space="preserve">енировочные занятия (групповые, </w:t>
      </w:r>
      <w:r w:rsidRPr="008D6065">
        <w:rPr>
          <w:rFonts w:ascii="Times New Roman" w:hAnsi="Times New Roman"/>
          <w:sz w:val="28"/>
          <w:szCs w:val="28"/>
        </w:rPr>
        <w:t xml:space="preserve">индивидуальные и смешанные), в том числе </w:t>
      </w:r>
      <w:r>
        <w:rPr>
          <w:rFonts w:ascii="Times New Roman" w:hAnsi="Times New Roman"/>
          <w:sz w:val="28"/>
          <w:szCs w:val="28"/>
        </w:rPr>
        <w:t xml:space="preserve">с использованием дистанционных </w:t>
      </w:r>
      <w:r w:rsidRPr="008D6065">
        <w:rPr>
          <w:rFonts w:ascii="Times New Roman" w:hAnsi="Times New Roman"/>
          <w:sz w:val="28"/>
          <w:szCs w:val="28"/>
        </w:rPr>
        <w:t>технологий; тренировочные мероприятия (тренировочные сборы); самостоятельная</w:t>
      </w:r>
      <w:r>
        <w:rPr>
          <w:rFonts w:ascii="Times New Roman" w:hAnsi="Times New Roman"/>
          <w:sz w:val="28"/>
          <w:szCs w:val="28"/>
        </w:rPr>
        <w:t xml:space="preserve"> </w:t>
      </w:r>
      <w:r w:rsidRPr="008D6065">
        <w:rPr>
          <w:rFonts w:ascii="Times New Roman" w:hAnsi="Times New Roman"/>
          <w:sz w:val="28"/>
          <w:szCs w:val="28"/>
        </w:rPr>
        <w:t>подготовка по индивидуальным планам, в том числе с использованием дистанционных</w:t>
      </w:r>
      <w:r>
        <w:rPr>
          <w:rFonts w:ascii="Times New Roman" w:hAnsi="Times New Roman"/>
          <w:sz w:val="28"/>
          <w:szCs w:val="28"/>
        </w:rPr>
        <w:t xml:space="preserve"> </w:t>
      </w:r>
      <w:r w:rsidRPr="008D6065">
        <w:rPr>
          <w:rFonts w:ascii="Times New Roman" w:hAnsi="Times New Roman"/>
          <w:sz w:val="28"/>
          <w:szCs w:val="28"/>
        </w:rPr>
        <w:t>технологий;</w:t>
      </w:r>
    </w:p>
    <w:p w:rsidR="00BB4A4F" w:rsidRDefault="00BB4A4F" w:rsidP="00160CA3">
      <w:pPr>
        <w:spacing w:after="0" w:line="240" w:lineRule="auto"/>
        <w:ind w:firstLine="709"/>
        <w:jc w:val="both"/>
        <w:rPr>
          <w:rFonts w:ascii="Times New Roman" w:hAnsi="Times New Roman"/>
          <w:b/>
          <w:sz w:val="28"/>
          <w:szCs w:val="28"/>
        </w:rPr>
      </w:pPr>
    </w:p>
    <w:p w:rsidR="00160CA3" w:rsidRPr="00C65DD8" w:rsidRDefault="00160CA3" w:rsidP="00160CA3">
      <w:pPr>
        <w:spacing w:after="0" w:line="240" w:lineRule="auto"/>
        <w:ind w:firstLine="709"/>
        <w:jc w:val="both"/>
        <w:rPr>
          <w:rFonts w:ascii="Times New Roman" w:hAnsi="Times New Roman"/>
          <w:b/>
          <w:sz w:val="28"/>
          <w:szCs w:val="28"/>
        </w:rPr>
      </w:pPr>
      <w:r w:rsidRPr="009A3AB3">
        <w:rPr>
          <w:rFonts w:ascii="Times New Roman" w:hAnsi="Times New Roman"/>
          <w:b/>
          <w:sz w:val="28"/>
          <w:szCs w:val="28"/>
        </w:rPr>
        <w:t>учебно-тренировочные мероприятия:</w:t>
      </w:r>
    </w:p>
    <w:p w:rsidR="00160CA3" w:rsidRPr="00BB4A4F" w:rsidRDefault="00160CA3" w:rsidP="00160CA3">
      <w:pPr>
        <w:pStyle w:val="a4"/>
        <w:tabs>
          <w:tab w:val="left" w:pos="1276"/>
        </w:tabs>
        <w:autoSpaceDE w:val="0"/>
        <w:autoSpaceDN w:val="0"/>
        <w:adjustRightInd w:val="0"/>
        <w:spacing w:after="0" w:line="240" w:lineRule="auto"/>
        <w:ind w:left="1070"/>
        <w:jc w:val="right"/>
        <w:rPr>
          <w:rFonts w:ascii="Times New Roman" w:hAnsi="Times New Roman"/>
          <w:sz w:val="28"/>
          <w:szCs w:val="28"/>
        </w:rPr>
      </w:pPr>
      <w:r w:rsidRPr="00BB4A4F">
        <w:rPr>
          <w:rFonts w:ascii="Times New Roman" w:hAnsi="Times New Roman"/>
          <w:sz w:val="28"/>
          <w:szCs w:val="28"/>
        </w:rPr>
        <w:t>Таблица 3</w:t>
      </w:r>
    </w:p>
    <w:tbl>
      <w:tblPr>
        <w:tblW w:w="10348" w:type="dxa"/>
        <w:tblInd w:w="10" w:type="dxa"/>
        <w:tblLayout w:type="fixed"/>
        <w:tblCellMar>
          <w:left w:w="10" w:type="dxa"/>
          <w:right w:w="10" w:type="dxa"/>
        </w:tblCellMar>
        <w:tblLook w:val="0000"/>
      </w:tblPr>
      <w:tblGrid>
        <w:gridCol w:w="567"/>
        <w:gridCol w:w="2268"/>
        <w:gridCol w:w="45"/>
        <w:gridCol w:w="1290"/>
        <w:gridCol w:w="83"/>
        <w:gridCol w:w="2126"/>
        <w:gridCol w:w="2126"/>
        <w:gridCol w:w="1843"/>
      </w:tblGrid>
      <w:tr w:rsidR="00160CA3" w:rsidRPr="00103E94" w:rsidTr="0094794A">
        <w:trPr>
          <w:trHeight w:hRule="exact" w:val="1463"/>
        </w:trPr>
        <w:tc>
          <w:tcPr>
            <w:tcW w:w="567" w:type="dxa"/>
            <w:vMerge w:val="restart"/>
            <w:tcBorders>
              <w:top w:val="single" w:sz="4" w:space="0" w:color="auto"/>
              <w:left w:val="single" w:sz="4" w:space="0" w:color="auto"/>
            </w:tcBorders>
            <w:shd w:val="clear" w:color="auto" w:fill="FFFFFF"/>
          </w:tcPr>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t>№</w:t>
            </w:r>
          </w:p>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t>п/п</w:t>
            </w:r>
          </w:p>
        </w:tc>
        <w:tc>
          <w:tcPr>
            <w:tcW w:w="2268" w:type="dxa"/>
            <w:vMerge w:val="restart"/>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59" w:lineRule="exact"/>
              <w:ind w:firstLine="42"/>
              <w:jc w:val="center"/>
              <w:rPr>
                <w:sz w:val="24"/>
                <w:szCs w:val="24"/>
              </w:rPr>
            </w:pPr>
            <w:r w:rsidRPr="004704B8">
              <w:rPr>
                <w:rStyle w:val="11pt"/>
                <w:rFonts w:eastAsia="Calibri"/>
                <w:b w:val="0"/>
                <w:sz w:val="24"/>
                <w:szCs w:val="24"/>
              </w:rPr>
              <w:t>Виды учебно-тренировочных мероприятий</w:t>
            </w:r>
          </w:p>
        </w:tc>
        <w:tc>
          <w:tcPr>
            <w:tcW w:w="7513" w:type="dxa"/>
            <w:gridSpan w:val="6"/>
            <w:tcBorders>
              <w:top w:val="single" w:sz="4" w:space="0" w:color="auto"/>
              <w:left w:val="single" w:sz="4" w:space="0" w:color="auto"/>
              <w:right w:val="single" w:sz="4" w:space="0" w:color="auto"/>
            </w:tcBorders>
            <w:shd w:val="clear" w:color="auto" w:fill="FFFFFF"/>
            <w:vAlign w:val="bottom"/>
          </w:tcPr>
          <w:p w:rsidR="00160CA3" w:rsidRPr="004704B8" w:rsidRDefault="00160CA3" w:rsidP="00160CA3">
            <w:pPr>
              <w:pStyle w:val="33"/>
              <w:shd w:val="clear" w:color="auto" w:fill="auto"/>
              <w:spacing w:line="259" w:lineRule="exact"/>
              <w:ind w:firstLine="42"/>
              <w:jc w:val="center"/>
              <w:rPr>
                <w:sz w:val="24"/>
                <w:szCs w:val="24"/>
              </w:rPr>
            </w:pPr>
            <w:r w:rsidRPr="004704B8">
              <w:rPr>
                <w:rStyle w:val="11pt"/>
                <w:rFonts w:eastAsia="Calibri"/>
                <w:b w:val="0"/>
                <w:sz w:val="24"/>
                <w:szCs w:val="24"/>
              </w:rPr>
              <w:t>Предельная продолжительность учебно-тренировочных мероприятий по этапам спортивной подготовки (количество суток)</w:t>
            </w:r>
          </w:p>
          <w:p w:rsidR="00160CA3" w:rsidRPr="004704B8" w:rsidRDefault="00160CA3" w:rsidP="00160CA3">
            <w:pPr>
              <w:pStyle w:val="33"/>
              <w:shd w:val="clear" w:color="auto" w:fill="auto"/>
              <w:spacing w:line="259" w:lineRule="exact"/>
              <w:ind w:firstLine="42"/>
              <w:jc w:val="center"/>
              <w:rPr>
                <w:sz w:val="24"/>
                <w:szCs w:val="24"/>
              </w:rPr>
            </w:pPr>
            <w:proofErr w:type="gramStart"/>
            <w:r w:rsidRPr="004704B8">
              <w:rPr>
                <w:rStyle w:val="11pt"/>
                <w:rFonts w:eastAsia="Calibri"/>
                <w:b w:val="0"/>
                <w:sz w:val="24"/>
                <w:szCs w:val="24"/>
              </w:rPr>
              <w:t>(без учета времени следования к месту проведения учебно-тренировочных</w:t>
            </w:r>
            <w:proofErr w:type="gramEnd"/>
          </w:p>
          <w:p w:rsidR="00160CA3" w:rsidRPr="004704B8" w:rsidRDefault="00160CA3" w:rsidP="00160CA3">
            <w:pPr>
              <w:pStyle w:val="33"/>
              <w:shd w:val="clear" w:color="auto" w:fill="auto"/>
              <w:spacing w:line="259" w:lineRule="exact"/>
              <w:ind w:firstLine="42"/>
              <w:jc w:val="center"/>
              <w:rPr>
                <w:sz w:val="24"/>
                <w:szCs w:val="24"/>
              </w:rPr>
            </w:pPr>
            <w:r w:rsidRPr="004704B8">
              <w:rPr>
                <w:rStyle w:val="11pt"/>
                <w:rFonts w:eastAsia="Calibri"/>
                <w:b w:val="0"/>
                <w:sz w:val="24"/>
                <w:szCs w:val="24"/>
              </w:rPr>
              <w:t>мероприятий и обратно)</w:t>
            </w:r>
          </w:p>
        </w:tc>
      </w:tr>
      <w:tr w:rsidR="00160CA3" w:rsidRPr="00103E94" w:rsidTr="0094794A">
        <w:trPr>
          <w:trHeight w:hRule="exact" w:val="1380"/>
        </w:trPr>
        <w:tc>
          <w:tcPr>
            <w:tcW w:w="567" w:type="dxa"/>
            <w:vMerge/>
            <w:tcBorders>
              <w:left w:val="single" w:sz="4" w:space="0" w:color="auto"/>
              <w:bottom w:val="single" w:sz="4" w:space="0" w:color="auto"/>
            </w:tcBorders>
            <w:shd w:val="clear" w:color="auto" w:fill="FFFFFF"/>
          </w:tcPr>
          <w:p w:rsidR="00160CA3" w:rsidRPr="00103E94" w:rsidRDefault="00160CA3" w:rsidP="00160CA3">
            <w:pPr>
              <w:spacing w:after="0"/>
              <w:ind w:firstLine="42"/>
              <w:rPr>
                <w:rFonts w:ascii="Times New Roman" w:hAnsi="Times New Roman"/>
                <w:sz w:val="24"/>
                <w:szCs w:val="24"/>
              </w:rPr>
            </w:pPr>
          </w:p>
        </w:tc>
        <w:tc>
          <w:tcPr>
            <w:tcW w:w="2268" w:type="dxa"/>
            <w:vMerge/>
            <w:tcBorders>
              <w:left w:val="single" w:sz="4" w:space="0" w:color="auto"/>
              <w:bottom w:val="single" w:sz="4" w:space="0" w:color="auto"/>
            </w:tcBorders>
            <w:shd w:val="clear" w:color="auto" w:fill="FFFFFF"/>
            <w:vAlign w:val="center"/>
          </w:tcPr>
          <w:p w:rsidR="00160CA3" w:rsidRPr="00103E94" w:rsidRDefault="00160CA3" w:rsidP="00160CA3">
            <w:pPr>
              <w:spacing w:after="0"/>
              <w:ind w:firstLine="42"/>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tcBorders>
            <w:shd w:val="clear" w:color="auto" w:fill="FFFFFF"/>
            <w:vAlign w:val="center"/>
          </w:tcPr>
          <w:p w:rsidR="00160CA3" w:rsidRDefault="00160CA3" w:rsidP="00160CA3">
            <w:pPr>
              <w:pStyle w:val="33"/>
              <w:shd w:val="clear" w:color="auto" w:fill="auto"/>
              <w:spacing w:line="254" w:lineRule="exact"/>
              <w:ind w:right="131" w:firstLine="42"/>
              <w:jc w:val="center"/>
              <w:rPr>
                <w:rStyle w:val="11pt"/>
                <w:rFonts w:eastAsia="Calibri"/>
                <w:b w:val="0"/>
                <w:sz w:val="24"/>
                <w:szCs w:val="24"/>
              </w:rPr>
            </w:pPr>
          </w:p>
          <w:p w:rsidR="00160CA3" w:rsidRDefault="00160CA3" w:rsidP="00160CA3">
            <w:pPr>
              <w:pStyle w:val="33"/>
              <w:shd w:val="clear" w:color="auto" w:fill="auto"/>
              <w:spacing w:line="254" w:lineRule="exact"/>
              <w:ind w:right="131" w:firstLine="42"/>
              <w:jc w:val="center"/>
              <w:rPr>
                <w:rStyle w:val="11pt"/>
                <w:rFonts w:eastAsia="Calibri"/>
                <w:b w:val="0"/>
                <w:sz w:val="24"/>
                <w:szCs w:val="24"/>
              </w:rPr>
            </w:pPr>
            <w:r>
              <w:rPr>
                <w:rStyle w:val="11pt"/>
                <w:rFonts w:eastAsia="Calibri"/>
                <w:b w:val="0"/>
                <w:sz w:val="24"/>
                <w:szCs w:val="24"/>
              </w:rPr>
              <w:t>Этап начальной подготовки</w:t>
            </w:r>
          </w:p>
          <w:p w:rsidR="00160CA3" w:rsidRPr="004704B8" w:rsidRDefault="00160CA3" w:rsidP="00160CA3">
            <w:pPr>
              <w:pStyle w:val="33"/>
              <w:shd w:val="clear" w:color="auto" w:fill="auto"/>
              <w:spacing w:line="254" w:lineRule="exact"/>
              <w:ind w:right="131" w:firstLine="42"/>
              <w:jc w:val="center"/>
              <w:rPr>
                <w:sz w:val="24"/>
                <w:szCs w:val="24"/>
              </w:rPr>
            </w:pPr>
          </w:p>
        </w:tc>
        <w:tc>
          <w:tcPr>
            <w:tcW w:w="2126" w:type="dxa"/>
            <w:tcBorders>
              <w:top w:val="single" w:sz="4" w:space="0" w:color="auto"/>
              <w:left w:val="single" w:sz="4" w:space="0" w:color="auto"/>
              <w:bottom w:val="single" w:sz="4" w:space="0" w:color="auto"/>
            </w:tcBorders>
            <w:shd w:val="clear" w:color="auto" w:fill="FFFFFF"/>
            <w:vAlign w:val="center"/>
          </w:tcPr>
          <w:p w:rsidR="00160CA3" w:rsidRDefault="00160CA3" w:rsidP="00160CA3">
            <w:pPr>
              <w:pStyle w:val="33"/>
              <w:shd w:val="clear" w:color="auto" w:fill="auto"/>
              <w:spacing w:line="254" w:lineRule="exact"/>
              <w:ind w:right="131" w:firstLine="42"/>
              <w:jc w:val="center"/>
              <w:rPr>
                <w:rStyle w:val="11pt"/>
                <w:rFonts w:eastAsia="Calibri"/>
                <w:b w:val="0"/>
                <w:sz w:val="24"/>
                <w:szCs w:val="24"/>
              </w:rPr>
            </w:pPr>
            <w:r>
              <w:rPr>
                <w:rStyle w:val="11pt"/>
                <w:rFonts w:eastAsia="Calibri"/>
                <w:b w:val="0"/>
                <w:sz w:val="24"/>
                <w:szCs w:val="24"/>
              </w:rPr>
              <w:t>Учебно-</w:t>
            </w:r>
            <w:r w:rsidRPr="004704B8">
              <w:rPr>
                <w:rStyle w:val="11pt"/>
                <w:rFonts w:eastAsia="Calibri"/>
                <w:b w:val="0"/>
                <w:sz w:val="24"/>
                <w:szCs w:val="24"/>
              </w:rPr>
              <w:t>тренировочный</w:t>
            </w:r>
          </w:p>
          <w:p w:rsidR="00160CA3" w:rsidRDefault="00160CA3" w:rsidP="00160CA3">
            <w:pPr>
              <w:pStyle w:val="33"/>
              <w:shd w:val="clear" w:color="auto" w:fill="auto"/>
              <w:spacing w:line="254" w:lineRule="exact"/>
              <w:ind w:right="131" w:firstLine="42"/>
              <w:jc w:val="center"/>
              <w:rPr>
                <w:rStyle w:val="11pt"/>
                <w:rFonts w:eastAsia="Calibri"/>
                <w:b w:val="0"/>
                <w:sz w:val="24"/>
                <w:szCs w:val="24"/>
              </w:rPr>
            </w:pPr>
            <w:r w:rsidRPr="004704B8">
              <w:rPr>
                <w:rStyle w:val="11pt"/>
                <w:rFonts w:eastAsia="Calibri"/>
                <w:b w:val="0"/>
                <w:sz w:val="24"/>
                <w:szCs w:val="24"/>
              </w:rPr>
              <w:t>этап (этап спортивной</w:t>
            </w:r>
            <w:r>
              <w:rPr>
                <w:rStyle w:val="11pt"/>
                <w:rFonts w:eastAsia="Calibri"/>
                <w:b w:val="0"/>
                <w:sz w:val="24"/>
                <w:szCs w:val="24"/>
              </w:rPr>
              <w:t xml:space="preserve"> специализации)</w:t>
            </w:r>
          </w:p>
          <w:p w:rsidR="00160CA3" w:rsidRPr="004704B8" w:rsidRDefault="00160CA3" w:rsidP="00160CA3">
            <w:pPr>
              <w:pStyle w:val="33"/>
              <w:spacing w:line="254" w:lineRule="exact"/>
              <w:ind w:right="131" w:firstLine="42"/>
              <w:jc w:val="center"/>
              <w:rPr>
                <w:sz w:val="24"/>
                <w:szCs w:val="24"/>
              </w:rPr>
            </w:pPr>
            <w:r w:rsidRPr="004704B8">
              <w:rPr>
                <w:rStyle w:val="11pt"/>
                <w:rFonts w:eastAsia="Calibri"/>
                <w:b w:val="0"/>
                <w:sz w:val="24"/>
                <w:szCs w:val="24"/>
              </w:rPr>
              <w:t>специализации)</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4" w:lineRule="exact"/>
              <w:ind w:firstLine="42"/>
              <w:jc w:val="center"/>
              <w:rPr>
                <w:sz w:val="24"/>
                <w:szCs w:val="24"/>
              </w:rPr>
            </w:pPr>
            <w:r w:rsidRPr="004704B8">
              <w:rPr>
                <w:rStyle w:val="11pt"/>
                <w:rFonts w:eastAsia="Calibri"/>
                <w:b w:val="0"/>
                <w:sz w:val="24"/>
                <w:szCs w:val="24"/>
              </w:rPr>
              <w:t>Этап</w:t>
            </w:r>
          </w:p>
          <w:p w:rsidR="00160CA3" w:rsidRPr="004704B8" w:rsidRDefault="00160CA3" w:rsidP="00160CA3">
            <w:pPr>
              <w:pStyle w:val="33"/>
              <w:shd w:val="clear" w:color="auto" w:fill="auto"/>
              <w:spacing w:line="254" w:lineRule="exact"/>
              <w:ind w:firstLine="42"/>
              <w:jc w:val="center"/>
              <w:rPr>
                <w:sz w:val="24"/>
                <w:szCs w:val="24"/>
              </w:rPr>
            </w:pPr>
            <w:r w:rsidRPr="004704B8">
              <w:rPr>
                <w:rStyle w:val="11pt"/>
                <w:rFonts w:eastAsia="Calibri"/>
                <w:b w:val="0"/>
                <w:sz w:val="24"/>
                <w:szCs w:val="24"/>
              </w:rPr>
              <w:t>совершенствования</w:t>
            </w:r>
          </w:p>
          <w:p w:rsidR="00160CA3" w:rsidRPr="004704B8" w:rsidRDefault="00160CA3" w:rsidP="00160CA3">
            <w:pPr>
              <w:pStyle w:val="33"/>
              <w:shd w:val="clear" w:color="auto" w:fill="auto"/>
              <w:spacing w:line="254" w:lineRule="exact"/>
              <w:ind w:firstLine="42"/>
              <w:jc w:val="center"/>
              <w:rPr>
                <w:sz w:val="24"/>
                <w:szCs w:val="24"/>
              </w:rPr>
            </w:pPr>
            <w:r w:rsidRPr="004704B8">
              <w:rPr>
                <w:rStyle w:val="11pt"/>
                <w:rFonts w:eastAsia="Calibri"/>
                <w:b w:val="0"/>
                <w:sz w:val="24"/>
                <w:szCs w:val="24"/>
              </w:rPr>
              <w:t>спортивного</w:t>
            </w:r>
          </w:p>
          <w:p w:rsidR="00160CA3" w:rsidRPr="004704B8" w:rsidRDefault="00160CA3" w:rsidP="00160CA3">
            <w:pPr>
              <w:pStyle w:val="33"/>
              <w:shd w:val="clear" w:color="auto" w:fill="auto"/>
              <w:spacing w:line="254" w:lineRule="exact"/>
              <w:ind w:firstLine="42"/>
              <w:jc w:val="center"/>
              <w:rPr>
                <w:sz w:val="24"/>
                <w:szCs w:val="24"/>
              </w:rPr>
            </w:pPr>
            <w:r w:rsidRPr="004704B8">
              <w:rPr>
                <w:rStyle w:val="11pt"/>
                <w:rFonts w:eastAsia="Calibri"/>
                <w:b w:val="0"/>
                <w:sz w:val="24"/>
                <w:szCs w:val="24"/>
              </w:rPr>
              <w:t>мастерства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54" w:lineRule="exact"/>
              <w:ind w:firstLine="42"/>
              <w:jc w:val="center"/>
              <w:rPr>
                <w:sz w:val="24"/>
                <w:szCs w:val="24"/>
              </w:rPr>
            </w:pPr>
            <w:r>
              <w:rPr>
                <w:rStyle w:val="11pt"/>
                <w:rFonts w:eastAsia="Calibri"/>
                <w:b w:val="0"/>
                <w:sz w:val="24"/>
                <w:szCs w:val="24"/>
              </w:rPr>
              <w:t xml:space="preserve">Этап </w:t>
            </w:r>
            <w:r w:rsidRPr="004704B8">
              <w:rPr>
                <w:rStyle w:val="11pt"/>
                <w:rFonts w:eastAsia="Calibri"/>
                <w:b w:val="0"/>
                <w:sz w:val="24"/>
                <w:szCs w:val="24"/>
              </w:rPr>
              <w:t>высшего спортивного мастерства</w:t>
            </w:r>
          </w:p>
        </w:tc>
      </w:tr>
      <w:tr w:rsidR="00160CA3" w:rsidRPr="00103E94" w:rsidTr="0094794A">
        <w:trPr>
          <w:trHeight w:hRule="exact" w:val="703"/>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sidRPr="004704B8">
              <w:rPr>
                <w:rStyle w:val="11pt"/>
                <w:rFonts w:eastAsia="Calibri"/>
                <w:b w:val="0"/>
                <w:sz w:val="24"/>
                <w:szCs w:val="24"/>
              </w:rPr>
              <w:t>1. Учебно-тренировочные мероприятия по подготовке к спортивным соревнованиям</w:t>
            </w:r>
          </w:p>
        </w:tc>
      </w:tr>
      <w:tr w:rsidR="00160CA3" w:rsidRPr="00103E94" w:rsidTr="0094794A">
        <w:trPr>
          <w:trHeight w:hRule="exact" w:val="2122"/>
        </w:trPr>
        <w:tc>
          <w:tcPr>
            <w:tcW w:w="567"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lastRenderedPageBreak/>
              <w:t>1.1.</w:t>
            </w:r>
          </w:p>
        </w:tc>
        <w:tc>
          <w:tcPr>
            <w:tcW w:w="231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w:t>
            </w:r>
            <w:r w:rsidRPr="004704B8">
              <w:rPr>
                <w:rStyle w:val="11pt"/>
                <w:rFonts w:eastAsia="Calibri"/>
                <w:b w:val="0"/>
                <w:sz w:val="24"/>
                <w:szCs w:val="24"/>
              </w:rPr>
              <w:softHyphen/>
              <w:t>-тренировочные мероприятия по подготовке к международным спортивным соревнованиям</w:t>
            </w:r>
          </w:p>
        </w:tc>
        <w:tc>
          <w:tcPr>
            <w:tcW w:w="137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pacing w:line="220" w:lineRule="exact"/>
              <w:ind w:firstLine="42"/>
              <w:jc w:val="center"/>
              <w:rPr>
                <w:sz w:val="24"/>
                <w:szCs w:val="24"/>
              </w:rPr>
            </w:pPr>
            <w:r w:rsidRPr="004704B8">
              <w:rPr>
                <w:rStyle w:val="11pt"/>
                <w:rFonts w:eastAsia="Calibri"/>
                <w:b w:val="0"/>
                <w:sz w:val="24"/>
                <w:szCs w:val="24"/>
              </w:rPr>
              <w:t>-</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21</w:t>
            </w:r>
          </w:p>
        </w:tc>
        <w:tc>
          <w:tcPr>
            <w:tcW w:w="1843" w:type="dxa"/>
            <w:tcBorders>
              <w:top w:val="single" w:sz="4" w:space="0" w:color="auto"/>
              <w:left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21</w:t>
            </w:r>
          </w:p>
        </w:tc>
      </w:tr>
      <w:tr w:rsidR="00160CA3" w:rsidRPr="00103E94" w:rsidTr="0094794A">
        <w:trPr>
          <w:trHeight w:hRule="exact" w:val="2266"/>
        </w:trPr>
        <w:tc>
          <w:tcPr>
            <w:tcW w:w="567"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t>1.2.</w:t>
            </w:r>
          </w:p>
        </w:tc>
        <w:tc>
          <w:tcPr>
            <w:tcW w:w="231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Учебно-тренировочные мероприятия по подготовке к чемпионатам России, кубкам России, первенствам России</w:t>
            </w:r>
          </w:p>
        </w:tc>
        <w:tc>
          <w:tcPr>
            <w:tcW w:w="137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pacing w:line="220" w:lineRule="exact"/>
              <w:ind w:firstLine="42"/>
              <w:jc w:val="center"/>
              <w:rPr>
                <w:sz w:val="24"/>
                <w:szCs w:val="24"/>
              </w:rPr>
            </w:pPr>
            <w:r w:rsidRPr="004704B8">
              <w:rPr>
                <w:rStyle w:val="11pt"/>
                <w:rFonts w:eastAsia="Calibri"/>
                <w:b w:val="0"/>
                <w:sz w:val="24"/>
                <w:szCs w:val="24"/>
              </w:rPr>
              <w:t>14</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18</w:t>
            </w:r>
          </w:p>
        </w:tc>
        <w:tc>
          <w:tcPr>
            <w:tcW w:w="1843" w:type="dxa"/>
            <w:tcBorders>
              <w:top w:val="single" w:sz="4" w:space="0" w:color="auto"/>
              <w:left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21</w:t>
            </w:r>
          </w:p>
        </w:tc>
      </w:tr>
      <w:tr w:rsidR="00160CA3" w:rsidRPr="00103E94" w:rsidTr="0094794A">
        <w:trPr>
          <w:trHeight w:hRule="exact" w:val="2270"/>
        </w:trPr>
        <w:tc>
          <w:tcPr>
            <w:tcW w:w="567"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t>1.3.</w:t>
            </w:r>
          </w:p>
        </w:tc>
        <w:tc>
          <w:tcPr>
            <w:tcW w:w="231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Учебно-тренировочные мероприятия по подготовке к другим всероссийским спортивным соревнованиям</w:t>
            </w:r>
          </w:p>
        </w:tc>
        <w:tc>
          <w:tcPr>
            <w:tcW w:w="1373" w:type="dxa"/>
            <w:gridSpan w:val="2"/>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pacing w:line="220" w:lineRule="exact"/>
              <w:ind w:firstLine="42"/>
              <w:jc w:val="center"/>
              <w:rPr>
                <w:sz w:val="24"/>
                <w:szCs w:val="24"/>
              </w:rPr>
            </w:pPr>
            <w:r w:rsidRPr="004704B8">
              <w:rPr>
                <w:rStyle w:val="11pt"/>
                <w:rFonts w:eastAsia="Calibri"/>
                <w:b w:val="0"/>
                <w:sz w:val="24"/>
                <w:szCs w:val="24"/>
              </w:rPr>
              <w:t>14</w:t>
            </w:r>
          </w:p>
        </w:tc>
        <w:tc>
          <w:tcPr>
            <w:tcW w:w="2126" w:type="dxa"/>
            <w:tcBorders>
              <w:top w:val="single" w:sz="4" w:space="0" w:color="auto"/>
              <w:lef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18</w:t>
            </w:r>
          </w:p>
        </w:tc>
        <w:tc>
          <w:tcPr>
            <w:tcW w:w="1843" w:type="dxa"/>
            <w:tcBorders>
              <w:top w:val="single" w:sz="4" w:space="0" w:color="auto"/>
              <w:left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18</w:t>
            </w:r>
          </w:p>
        </w:tc>
      </w:tr>
      <w:tr w:rsidR="00160CA3" w:rsidRPr="00103E94" w:rsidTr="0094794A">
        <w:trPr>
          <w:trHeight w:hRule="exact" w:val="2700"/>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100" w:firstLine="42"/>
              <w:rPr>
                <w:sz w:val="24"/>
                <w:szCs w:val="24"/>
              </w:rPr>
            </w:pPr>
            <w:r w:rsidRPr="004704B8">
              <w:rPr>
                <w:rStyle w:val="11pt"/>
                <w:rFonts w:eastAsia="Calibri"/>
                <w:b w:val="0"/>
                <w:sz w:val="24"/>
                <w:szCs w:val="24"/>
              </w:rPr>
              <w:t>1.4.</w:t>
            </w:r>
          </w:p>
        </w:tc>
        <w:tc>
          <w:tcPr>
            <w:tcW w:w="2313" w:type="dxa"/>
            <w:gridSpan w:val="2"/>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w:t>
            </w:r>
            <w:r w:rsidRPr="004704B8">
              <w:rPr>
                <w:rStyle w:val="11pt"/>
                <w:rFonts w:eastAsia="Calibri"/>
                <w:b w:val="0"/>
                <w:sz w:val="24"/>
                <w:szCs w:val="24"/>
              </w:rPr>
              <w:softHyphen/>
              <w:t>-тренировочные мероприятия по подготовке к официальным спортивным соревнованиям субъекта Российской Федерации</w:t>
            </w:r>
          </w:p>
        </w:tc>
        <w:tc>
          <w:tcPr>
            <w:tcW w:w="1373" w:type="dxa"/>
            <w:gridSpan w:val="2"/>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Pr>
                <w:sz w:val="24"/>
                <w:szCs w:val="24"/>
              </w:rPr>
              <w:t>-</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pacing w:line="220" w:lineRule="exact"/>
              <w:ind w:firstLine="42"/>
              <w:jc w:val="center"/>
              <w:rPr>
                <w:sz w:val="24"/>
                <w:szCs w:val="24"/>
              </w:rPr>
            </w:pPr>
            <w:r w:rsidRPr="004704B8">
              <w:rPr>
                <w:rStyle w:val="11pt"/>
                <w:rFonts w:eastAsia="Calibri"/>
                <w:b w:val="0"/>
                <w:sz w:val="24"/>
                <w:szCs w:val="24"/>
              </w:rPr>
              <w:t>14</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sz w:val="24"/>
                <w:szCs w:val="24"/>
              </w:rPr>
            </w:pPr>
            <w:r w:rsidRPr="004704B8">
              <w:rPr>
                <w:rStyle w:val="11pt"/>
                <w:rFonts w:eastAsia="Calibri"/>
                <w:b w:val="0"/>
                <w:sz w:val="24"/>
                <w:szCs w:val="24"/>
              </w:rPr>
              <w:t>14</w:t>
            </w:r>
          </w:p>
        </w:tc>
      </w:tr>
      <w:tr w:rsidR="00160CA3" w:rsidRPr="00103E94" w:rsidTr="0094794A">
        <w:trPr>
          <w:trHeight w:hRule="exact" w:val="577"/>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sidRPr="004704B8">
              <w:rPr>
                <w:rStyle w:val="11pt"/>
                <w:rFonts w:eastAsia="Calibri"/>
                <w:b w:val="0"/>
                <w:sz w:val="24"/>
                <w:szCs w:val="24"/>
              </w:rPr>
              <w:t>2. Специальные учебно-тренировочные мероприятия</w:t>
            </w:r>
          </w:p>
        </w:tc>
      </w:tr>
      <w:tr w:rsidR="00160CA3" w:rsidRPr="00103E94" w:rsidTr="0094794A">
        <w:trPr>
          <w:trHeight w:hRule="exact" w:val="1994"/>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60" w:firstLine="42"/>
              <w:rPr>
                <w:sz w:val="24"/>
                <w:szCs w:val="24"/>
              </w:rPr>
            </w:pPr>
            <w:r w:rsidRPr="004704B8">
              <w:rPr>
                <w:rStyle w:val="11pt"/>
                <w:rFonts w:eastAsia="Calibri"/>
                <w:b w:val="0"/>
                <w:sz w:val="24"/>
                <w:szCs w:val="24"/>
              </w:rPr>
              <w:t>2.1.</w:t>
            </w:r>
          </w:p>
        </w:tc>
        <w:tc>
          <w:tcPr>
            <w:tcW w:w="2268"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9" w:lineRule="exact"/>
              <w:ind w:left="143" w:firstLine="42"/>
              <w:rPr>
                <w:sz w:val="24"/>
                <w:szCs w:val="24"/>
              </w:rPr>
            </w:pPr>
            <w:r w:rsidRPr="004704B8">
              <w:rPr>
                <w:rStyle w:val="11pt"/>
                <w:rFonts w:eastAsia="Calibri"/>
                <w:b w:val="0"/>
                <w:sz w:val="24"/>
                <w:szCs w:val="24"/>
              </w:rPr>
              <w:t>Учебно-тренировочные мероприятия по общей и (или) специальной физической подготовке</w:t>
            </w:r>
          </w:p>
        </w:tc>
        <w:tc>
          <w:tcPr>
            <w:tcW w:w="1418" w:type="dxa"/>
            <w:gridSpan w:val="3"/>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Pr>
                <w:b/>
                <w:sz w:val="24"/>
                <w:szCs w:val="24"/>
              </w:rPr>
              <w:t>-</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pacing w:line="220" w:lineRule="exact"/>
              <w:ind w:firstLine="42"/>
              <w:jc w:val="center"/>
              <w:rPr>
                <w:b/>
                <w:sz w:val="24"/>
                <w:szCs w:val="24"/>
              </w:rPr>
            </w:pPr>
            <w:r w:rsidRPr="004704B8">
              <w:rPr>
                <w:rStyle w:val="11pt"/>
                <w:rFonts w:eastAsia="Calibri"/>
                <w:b w:val="0"/>
                <w:sz w:val="24"/>
                <w:szCs w:val="24"/>
              </w:rPr>
              <w:t>14</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sidRPr="004704B8">
              <w:rPr>
                <w:rStyle w:val="11pt"/>
                <w:rFonts w:eastAsia="Calibri"/>
                <w:b w:val="0"/>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9B6766" w:rsidRDefault="00160CA3" w:rsidP="00160CA3">
            <w:pPr>
              <w:pStyle w:val="33"/>
              <w:shd w:val="clear" w:color="auto" w:fill="auto"/>
              <w:spacing w:line="220" w:lineRule="exact"/>
              <w:ind w:firstLine="42"/>
              <w:jc w:val="center"/>
              <w:rPr>
                <w:b/>
                <w:sz w:val="24"/>
                <w:szCs w:val="24"/>
              </w:rPr>
            </w:pPr>
            <w:r w:rsidRPr="009B6766">
              <w:rPr>
                <w:rStyle w:val="11pt"/>
                <w:rFonts w:eastAsia="Calibri"/>
                <w:b w:val="0"/>
                <w:sz w:val="24"/>
                <w:szCs w:val="24"/>
              </w:rPr>
              <w:t>18</w:t>
            </w:r>
          </w:p>
        </w:tc>
      </w:tr>
      <w:tr w:rsidR="00160CA3" w:rsidRPr="00103E94" w:rsidTr="0094794A">
        <w:trPr>
          <w:trHeight w:hRule="exact" w:val="1002"/>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60" w:firstLine="42"/>
              <w:rPr>
                <w:sz w:val="24"/>
                <w:szCs w:val="24"/>
              </w:rPr>
            </w:pPr>
            <w:r w:rsidRPr="004704B8">
              <w:rPr>
                <w:rStyle w:val="11pt"/>
                <w:rFonts w:eastAsia="Calibri"/>
                <w:b w:val="0"/>
                <w:sz w:val="24"/>
                <w:szCs w:val="24"/>
              </w:rPr>
              <w:t>2.2.</w:t>
            </w:r>
          </w:p>
        </w:tc>
        <w:tc>
          <w:tcPr>
            <w:tcW w:w="2268"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after="60" w:line="220" w:lineRule="exact"/>
              <w:ind w:left="143" w:firstLine="42"/>
              <w:rPr>
                <w:sz w:val="24"/>
                <w:szCs w:val="24"/>
              </w:rPr>
            </w:pPr>
            <w:r w:rsidRPr="004704B8">
              <w:rPr>
                <w:rStyle w:val="11pt"/>
                <w:rFonts w:eastAsia="Calibri"/>
                <w:b w:val="0"/>
                <w:sz w:val="24"/>
                <w:szCs w:val="24"/>
              </w:rPr>
              <w:t>Восстановительные</w:t>
            </w:r>
          </w:p>
          <w:p w:rsidR="00160CA3" w:rsidRPr="004704B8" w:rsidRDefault="00160CA3" w:rsidP="00160CA3">
            <w:pPr>
              <w:pStyle w:val="33"/>
              <w:shd w:val="clear" w:color="auto" w:fill="auto"/>
              <w:spacing w:before="60" w:line="220" w:lineRule="exact"/>
              <w:ind w:left="143" w:firstLine="42"/>
              <w:rPr>
                <w:sz w:val="24"/>
                <w:szCs w:val="24"/>
              </w:rPr>
            </w:pPr>
            <w:r w:rsidRPr="004704B8">
              <w:rPr>
                <w:rStyle w:val="11pt"/>
                <w:rFonts w:eastAsia="Calibri"/>
                <w:b w:val="0"/>
                <w:sz w:val="24"/>
                <w:szCs w:val="24"/>
              </w:rPr>
              <w:t>мероприятия</w:t>
            </w:r>
          </w:p>
        </w:tc>
        <w:tc>
          <w:tcPr>
            <w:tcW w:w="1418" w:type="dxa"/>
            <w:gridSpan w:val="3"/>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Pr>
                <w:b/>
                <w:sz w:val="24"/>
                <w:szCs w:val="24"/>
              </w:rPr>
              <w:t>-</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pacing w:line="220" w:lineRule="exact"/>
              <w:ind w:firstLine="42"/>
              <w:jc w:val="center"/>
              <w:rPr>
                <w:b/>
                <w:sz w:val="24"/>
                <w:szCs w:val="24"/>
              </w:rPr>
            </w:pPr>
            <w:r w:rsidRPr="004704B8">
              <w:rPr>
                <w:rStyle w:val="11pt"/>
                <w:rFonts w:eastAsia="Calibri"/>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sidRPr="004704B8">
              <w:rPr>
                <w:rStyle w:val="11pt"/>
                <w:rFonts w:eastAsia="Calibri"/>
                <w:b w:val="0"/>
                <w:sz w:val="24"/>
                <w:szCs w:val="24"/>
              </w:rPr>
              <w:t>До 10 суток</w:t>
            </w:r>
          </w:p>
        </w:tc>
      </w:tr>
      <w:tr w:rsidR="00160CA3" w:rsidRPr="00103E94" w:rsidTr="0094794A">
        <w:trPr>
          <w:trHeight w:hRule="exact" w:val="1129"/>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60" w:firstLine="42"/>
              <w:rPr>
                <w:sz w:val="24"/>
                <w:szCs w:val="24"/>
              </w:rPr>
            </w:pPr>
            <w:r w:rsidRPr="004704B8">
              <w:rPr>
                <w:rStyle w:val="11pt"/>
                <w:rFonts w:eastAsia="Calibri"/>
                <w:b w:val="0"/>
                <w:sz w:val="24"/>
                <w:szCs w:val="24"/>
              </w:rPr>
              <w:t>2.3.</w:t>
            </w:r>
          </w:p>
        </w:tc>
        <w:tc>
          <w:tcPr>
            <w:tcW w:w="2268"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9" w:lineRule="exact"/>
              <w:ind w:left="143" w:firstLine="42"/>
              <w:rPr>
                <w:sz w:val="24"/>
                <w:szCs w:val="24"/>
              </w:rPr>
            </w:pPr>
            <w:r w:rsidRPr="004704B8">
              <w:rPr>
                <w:rStyle w:val="11pt"/>
                <w:rFonts w:eastAsia="Calibri"/>
                <w:b w:val="0"/>
                <w:sz w:val="24"/>
                <w:szCs w:val="24"/>
              </w:rPr>
              <w:t>Мероприятия для комплексного медицинского обследования</w:t>
            </w:r>
          </w:p>
        </w:tc>
        <w:tc>
          <w:tcPr>
            <w:tcW w:w="1418" w:type="dxa"/>
            <w:gridSpan w:val="3"/>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Pr>
                <w:b/>
                <w:sz w:val="24"/>
                <w:szCs w:val="24"/>
              </w:rPr>
              <w:t>-</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pacing w:line="220" w:lineRule="exact"/>
              <w:ind w:firstLine="42"/>
              <w:jc w:val="center"/>
              <w:rPr>
                <w:b/>
                <w:sz w:val="24"/>
                <w:szCs w:val="24"/>
              </w:rPr>
            </w:pPr>
            <w:r w:rsidRPr="004704B8">
              <w:rPr>
                <w:rStyle w:val="11pt"/>
                <w:rFonts w:eastAsia="Calibri"/>
                <w:b w:val="0"/>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b/>
                <w:sz w:val="24"/>
                <w:szCs w:val="24"/>
              </w:rPr>
            </w:pPr>
            <w:r w:rsidRPr="004704B8">
              <w:rPr>
                <w:rStyle w:val="11pt"/>
                <w:rFonts w:eastAsia="Calibri"/>
                <w:b w:val="0"/>
                <w:sz w:val="24"/>
                <w:szCs w:val="24"/>
              </w:rPr>
              <w:t>До 3 суток, но не более 2 раз в год</w:t>
            </w:r>
          </w:p>
        </w:tc>
      </w:tr>
      <w:tr w:rsidR="00160CA3" w:rsidRPr="00103E94" w:rsidTr="0094794A">
        <w:trPr>
          <w:trHeight w:hRule="exact" w:val="1286"/>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60" w:firstLine="42"/>
              <w:rPr>
                <w:sz w:val="24"/>
                <w:szCs w:val="24"/>
              </w:rPr>
            </w:pPr>
            <w:r w:rsidRPr="004704B8">
              <w:rPr>
                <w:rStyle w:val="11pt"/>
                <w:rFonts w:eastAsia="Calibri"/>
                <w:b w:val="0"/>
                <w:sz w:val="24"/>
                <w:szCs w:val="24"/>
              </w:rPr>
              <w:lastRenderedPageBreak/>
              <w:t>2.4.</w:t>
            </w:r>
          </w:p>
        </w:tc>
        <w:tc>
          <w:tcPr>
            <w:tcW w:w="2268"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Учебно-тренировочные мероприятия в каникулярный период</w:t>
            </w:r>
          </w:p>
        </w:tc>
        <w:tc>
          <w:tcPr>
            <w:tcW w:w="3544" w:type="dxa"/>
            <w:gridSpan w:val="4"/>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sidRPr="004704B8">
              <w:rPr>
                <w:rStyle w:val="11pt"/>
                <w:rFonts w:eastAsia="Calibri"/>
                <w:b w:val="0"/>
                <w:sz w:val="24"/>
                <w:szCs w:val="24"/>
              </w:rPr>
              <w:t>До 21 суток подряд и не более двух учебно-тренировочных мероприятий в год</w:t>
            </w:r>
          </w:p>
        </w:tc>
        <w:tc>
          <w:tcPr>
            <w:tcW w:w="2126"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sidRPr="004704B8">
              <w:rPr>
                <w:rStyle w:val="11pt"/>
                <w:rFonts w:eastAsia="Calibri"/>
                <w:b w:val="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sidRPr="004704B8">
              <w:rPr>
                <w:rStyle w:val="11pt"/>
                <w:rFonts w:eastAsia="Calibri"/>
                <w:b w:val="0"/>
                <w:sz w:val="24"/>
                <w:szCs w:val="24"/>
              </w:rPr>
              <w:t>-</w:t>
            </w:r>
          </w:p>
        </w:tc>
      </w:tr>
      <w:tr w:rsidR="00160CA3" w:rsidRPr="00103E94" w:rsidTr="0094794A">
        <w:trPr>
          <w:trHeight w:hRule="exact" w:val="1159"/>
        </w:trPr>
        <w:tc>
          <w:tcPr>
            <w:tcW w:w="567"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20" w:lineRule="exact"/>
              <w:ind w:left="60" w:firstLine="42"/>
              <w:rPr>
                <w:sz w:val="24"/>
                <w:szCs w:val="24"/>
              </w:rPr>
            </w:pPr>
            <w:r w:rsidRPr="004704B8">
              <w:rPr>
                <w:rStyle w:val="11pt"/>
                <w:rFonts w:eastAsia="Calibri"/>
                <w:b w:val="0"/>
                <w:sz w:val="24"/>
                <w:szCs w:val="24"/>
              </w:rPr>
              <w:t>2.5.</w:t>
            </w:r>
          </w:p>
        </w:tc>
        <w:tc>
          <w:tcPr>
            <w:tcW w:w="2268" w:type="dxa"/>
            <w:tcBorders>
              <w:top w:val="single" w:sz="4" w:space="0" w:color="auto"/>
              <w:left w:val="single" w:sz="4" w:space="0" w:color="auto"/>
              <w:bottom w:val="single" w:sz="4" w:space="0" w:color="auto"/>
            </w:tcBorders>
            <w:shd w:val="clear" w:color="auto" w:fill="FFFFFF"/>
            <w:vAlign w:val="center"/>
          </w:tcPr>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Просмотровые</w:t>
            </w:r>
          </w:p>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учебно-тренировочные</w:t>
            </w:r>
          </w:p>
          <w:p w:rsidR="00160CA3" w:rsidRPr="004704B8" w:rsidRDefault="00160CA3" w:rsidP="00160CA3">
            <w:pPr>
              <w:pStyle w:val="33"/>
              <w:shd w:val="clear" w:color="auto" w:fill="auto"/>
              <w:spacing w:line="254" w:lineRule="exact"/>
              <w:ind w:left="143" w:firstLine="42"/>
              <w:rPr>
                <w:sz w:val="24"/>
                <w:szCs w:val="24"/>
              </w:rPr>
            </w:pPr>
            <w:r w:rsidRPr="004704B8">
              <w:rPr>
                <w:rStyle w:val="11pt"/>
                <w:rFonts w:eastAsia="Calibri"/>
                <w:b w:val="0"/>
                <w:sz w:val="24"/>
                <w:szCs w:val="24"/>
              </w:rPr>
              <w:t>мероприятия</w:t>
            </w:r>
          </w:p>
        </w:tc>
        <w:tc>
          <w:tcPr>
            <w:tcW w:w="1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hd w:val="clear" w:color="auto" w:fill="auto"/>
              <w:spacing w:line="220" w:lineRule="exact"/>
              <w:ind w:firstLine="42"/>
              <w:jc w:val="center"/>
              <w:rPr>
                <w:rStyle w:val="11pt"/>
                <w:rFonts w:eastAsia="Calibri"/>
                <w:b w:val="0"/>
                <w:sz w:val="24"/>
                <w:szCs w:val="24"/>
              </w:rPr>
            </w:pPr>
            <w:r>
              <w:rPr>
                <w:rStyle w:val="11pt"/>
                <w:rFonts w:eastAsia="Calibri"/>
                <w:b w:val="0"/>
                <w:sz w:val="24"/>
                <w:szCs w:val="24"/>
              </w:rPr>
              <w:t>-</w:t>
            </w:r>
          </w:p>
        </w:tc>
        <w:tc>
          <w:tcPr>
            <w:tcW w:w="61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4704B8" w:rsidRDefault="00160CA3" w:rsidP="00160CA3">
            <w:pPr>
              <w:pStyle w:val="33"/>
              <w:spacing w:line="220" w:lineRule="exact"/>
              <w:ind w:firstLine="42"/>
              <w:jc w:val="center"/>
              <w:rPr>
                <w:rStyle w:val="11pt"/>
                <w:rFonts w:eastAsia="Calibri"/>
                <w:b w:val="0"/>
                <w:sz w:val="24"/>
                <w:szCs w:val="24"/>
              </w:rPr>
            </w:pPr>
            <w:r w:rsidRPr="004704B8">
              <w:rPr>
                <w:rStyle w:val="11pt"/>
                <w:rFonts w:eastAsia="Calibri"/>
                <w:b w:val="0"/>
                <w:sz w:val="24"/>
                <w:szCs w:val="24"/>
              </w:rPr>
              <w:t>До 60 суток</w:t>
            </w:r>
          </w:p>
        </w:tc>
      </w:tr>
    </w:tbl>
    <w:p w:rsidR="00160CA3" w:rsidRPr="008D6065" w:rsidRDefault="00160CA3" w:rsidP="00160CA3">
      <w:pPr>
        <w:autoSpaceDE w:val="0"/>
        <w:autoSpaceDN w:val="0"/>
        <w:adjustRightInd w:val="0"/>
        <w:spacing w:after="0" w:line="240" w:lineRule="auto"/>
        <w:ind w:firstLine="42"/>
        <w:rPr>
          <w:rFonts w:ascii="Times New Roman" w:hAnsi="Times New Roman"/>
          <w:sz w:val="20"/>
          <w:szCs w:val="20"/>
        </w:rPr>
      </w:pPr>
      <w:r w:rsidRPr="008D6065">
        <w:rPr>
          <w:rFonts w:ascii="Times New Roman" w:hAnsi="Times New Roman"/>
          <w:sz w:val="20"/>
          <w:szCs w:val="20"/>
        </w:rPr>
        <w:t xml:space="preserve"> </w:t>
      </w:r>
    </w:p>
    <w:p w:rsidR="00160CA3" w:rsidRDefault="00160CA3" w:rsidP="00160CA3">
      <w:pPr>
        <w:spacing w:after="0" w:line="240" w:lineRule="auto"/>
        <w:ind w:firstLine="709"/>
        <w:jc w:val="both"/>
        <w:rPr>
          <w:rFonts w:ascii="Times New Roman" w:hAnsi="Times New Roman"/>
          <w:b/>
          <w:sz w:val="28"/>
          <w:szCs w:val="28"/>
        </w:rPr>
      </w:pPr>
      <w:r>
        <w:rPr>
          <w:rFonts w:ascii="Times New Roman" w:hAnsi="Times New Roman"/>
          <w:b/>
          <w:sz w:val="28"/>
          <w:szCs w:val="28"/>
        </w:rPr>
        <w:t>с</w:t>
      </w:r>
      <w:r w:rsidRPr="009A3AB3">
        <w:rPr>
          <w:rFonts w:ascii="Times New Roman" w:hAnsi="Times New Roman"/>
          <w:b/>
          <w:sz w:val="28"/>
          <w:szCs w:val="28"/>
        </w:rPr>
        <w:t>портивные соревнования:</w:t>
      </w:r>
    </w:p>
    <w:p w:rsidR="00160CA3" w:rsidRPr="009A3AB3" w:rsidRDefault="00160CA3" w:rsidP="00160CA3">
      <w:pPr>
        <w:spacing w:after="0" w:line="240" w:lineRule="auto"/>
        <w:ind w:firstLine="709"/>
        <w:jc w:val="both"/>
        <w:rPr>
          <w:rFonts w:ascii="Times New Roman" w:hAnsi="Times New Roman"/>
          <w:sz w:val="28"/>
          <w:szCs w:val="28"/>
        </w:rPr>
      </w:pPr>
      <w:r w:rsidRPr="009A3AB3">
        <w:rPr>
          <w:rFonts w:ascii="Times New Roman" w:hAnsi="Times New Roman"/>
          <w:sz w:val="28"/>
          <w:szCs w:val="28"/>
        </w:rPr>
        <w:t>Требования к участию в спортивных соревнованиях обучающихся:</w:t>
      </w:r>
    </w:p>
    <w:p w:rsidR="00160CA3" w:rsidRPr="009A3AB3" w:rsidRDefault="00160CA3" w:rsidP="00160CA3">
      <w:pPr>
        <w:spacing w:after="0" w:line="240" w:lineRule="auto"/>
        <w:ind w:firstLine="709"/>
        <w:jc w:val="both"/>
        <w:rPr>
          <w:rFonts w:ascii="Times New Roman" w:hAnsi="Times New Roman"/>
          <w:sz w:val="28"/>
          <w:szCs w:val="28"/>
        </w:rPr>
      </w:pPr>
      <w:r w:rsidRPr="009A3AB3">
        <w:rPr>
          <w:rFonts w:ascii="Times New Roman" w:hAnsi="Times New Roman"/>
          <w:sz w:val="28"/>
          <w:szCs w:val="28"/>
        </w:rPr>
        <w:t xml:space="preserve">соответствие возраста, пола и уровня спортивной </w:t>
      </w:r>
      <w:proofErr w:type="gramStart"/>
      <w:r w:rsidRPr="009A3AB3">
        <w:rPr>
          <w:rFonts w:ascii="Times New Roman" w:hAnsi="Times New Roman"/>
          <w:sz w:val="28"/>
          <w:szCs w:val="28"/>
        </w:rPr>
        <w:t>квалификации</w:t>
      </w:r>
      <w:proofErr w:type="gramEnd"/>
      <w:r w:rsidRPr="009A3AB3">
        <w:rPr>
          <w:rFonts w:ascii="Times New Roman" w:hAnsi="Times New Roman"/>
          <w:sz w:val="28"/>
          <w:szCs w:val="28"/>
        </w:rPr>
        <w:t xml:space="preserve"> обучающихся</w:t>
      </w:r>
      <w:r w:rsidRPr="009A3AB3">
        <w:t xml:space="preserve"> </w:t>
      </w:r>
      <w:r w:rsidRPr="009A3AB3">
        <w:rPr>
          <w:rFonts w:ascii="Times New Roman" w:hAnsi="Times New Roman"/>
          <w:sz w:val="28"/>
          <w:szCs w:val="28"/>
        </w:rPr>
        <w:t>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rFonts w:ascii="Times New Roman" w:hAnsi="Times New Roman"/>
          <w:sz w:val="28"/>
          <w:szCs w:val="28"/>
        </w:rPr>
        <w:t>футбол</w:t>
      </w:r>
      <w:r w:rsidRPr="009A3AB3">
        <w:rPr>
          <w:rFonts w:ascii="Times New Roman" w:hAnsi="Times New Roman"/>
          <w:sz w:val="28"/>
          <w:szCs w:val="28"/>
        </w:rPr>
        <w:t>»;</w:t>
      </w:r>
    </w:p>
    <w:p w:rsidR="00160CA3" w:rsidRPr="009A3AB3" w:rsidRDefault="00160CA3" w:rsidP="00160CA3">
      <w:pPr>
        <w:spacing w:after="0" w:line="240" w:lineRule="auto"/>
        <w:ind w:firstLine="709"/>
        <w:jc w:val="both"/>
        <w:rPr>
          <w:rFonts w:ascii="Times New Roman" w:hAnsi="Times New Roman"/>
          <w:sz w:val="28"/>
          <w:szCs w:val="28"/>
        </w:rPr>
      </w:pPr>
      <w:r w:rsidRPr="009A3AB3">
        <w:rPr>
          <w:rFonts w:ascii="Times New Roman" w:hAnsi="Times New Roman"/>
          <w:sz w:val="28"/>
          <w:szCs w:val="28"/>
        </w:rPr>
        <w:t>наличие медицинского заключения о допуске к участию в спортивных соревнованиях;</w:t>
      </w:r>
    </w:p>
    <w:p w:rsidR="00160CA3" w:rsidRPr="009A3AB3" w:rsidRDefault="00160CA3" w:rsidP="00160CA3">
      <w:pPr>
        <w:spacing w:after="0" w:line="240" w:lineRule="auto"/>
        <w:ind w:firstLine="709"/>
        <w:jc w:val="both"/>
        <w:rPr>
          <w:rFonts w:ascii="Times New Roman" w:hAnsi="Times New Roman"/>
          <w:sz w:val="28"/>
          <w:szCs w:val="28"/>
        </w:rPr>
      </w:pPr>
      <w:r w:rsidRPr="009A3AB3">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160CA3" w:rsidRPr="009A3AB3" w:rsidRDefault="00160CA3" w:rsidP="00160CA3">
      <w:pPr>
        <w:spacing w:after="0" w:line="240" w:lineRule="auto"/>
        <w:ind w:firstLine="709"/>
        <w:jc w:val="both"/>
        <w:rPr>
          <w:rFonts w:ascii="Times New Roman" w:hAnsi="Times New Roman"/>
          <w:sz w:val="28"/>
          <w:szCs w:val="28"/>
        </w:rPr>
      </w:pPr>
      <w:r>
        <w:rPr>
          <w:rFonts w:ascii="Times New Roman" w:hAnsi="Times New Roman"/>
          <w:sz w:val="28"/>
          <w:szCs w:val="28"/>
        </w:rPr>
        <w:t>Учреждение</w:t>
      </w:r>
      <w:r w:rsidRPr="009A3AB3">
        <w:rPr>
          <w:rFonts w:ascii="Times New Roman" w:hAnsi="Times New Roman"/>
          <w:sz w:val="28"/>
          <w:szCs w:val="28"/>
        </w:rPr>
        <w:t>, реализующ</w:t>
      </w:r>
      <w:r>
        <w:rPr>
          <w:rFonts w:ascii="Times New Roman" w:hAnsi="Times New Roman"/>
          <w:sz w:val="28"/>
          <w:szCs w:val="28"/>
        </w:rPr>
        <w:t>ее</w:t>
      </w:r>
      <w:r w:rsidRPr="009A3AB3">
        <w:rPr>
          <w:rFonts w:ascii="Times New Roman" w:hAnsi="Times New Roman"/>
          <w:sz w:val="28"/>
          <w:szCs w:val="28"/>
        </w:rPr>
        <w:t xml:space="preserve">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w:t>
      </w:r>
      <w:proofErr w:type="gramStart"/>
      <w:r w:rsidRPr="009A3AB3">
        <w:rPr>
          <w:rFonts w:ascii="Times New Roman" w:hAnsi="Times New Roman"/>
          <w:sz w:val="28"/>
          <w:szCs w:val="28"/>
        </w:rPr>
        <w:t>формируемого</w:t>
      </w:r>
      <w:proofErr w:type="gramEnd"/>
      <w:r w:rsidRPr="009A3AB3">
        <w:rPr>
          <w:rFonts w:ascii="Times New Roman" w:hAnsi="Times New Roman"/>
          <w:sz w:val="28"/>
          <w:szCs w:val="28"/>
        </w:rPr>
        <w:t xml:space="preserve">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60CA3" w:rsidRDefault="00160CA3" w:rsidP="00160CA3">
      <w:pPr>
        <w:tabs>
          <w:tab w:val="left" w:pos="1276"/>
        </w:tabs>
        <w:autoSpaceDE w:val="0"/>
        <w:autoSpaceDN w:val="0"/>
        <w:adjustRightInd w:val="0"/>
        <w:spacing w:after="0" w:line="240" w:lineRule="auto"/>
        <w:rPr>
          <w:rFonts w:ascii="Times New Roman" w:hAnsi="Times New Roman"/>
          <w:sz w:val="24"/>
          <w:szCs w:val="28"/>
        </w:rPr>
      </w:pPr>
    </w:p>
    <w:p w:rsidR="00BB4A4F" w:rsidRPr="00C65DD8" w:rsidRDefault="00BB4A4F" w:rsidP="00160CA3">
      <w:pPr>
        <w:tabs>
          <w:tab w:val="left" w:pos="1276"/>
        </w:tabs>
        <w:autoSpaceDE w:val="0"/>
        <w:autoSpaceDN w:val="0"/>
        <w:adjustRightInd w:val="0"/>
        <w:spacing w:after="0" w:line="240" w:lineRule="auto"/>
        <w:rPr>
          <w:rFonts w:ascii="Times New Roman" w:hAnsi="Times New Roman"/>
          <w:sz w:val="24"/>
          <w:szCs w:val="28"/>
        </w:rPr>
      </w:pPr>
    </w:p>
    <w:p w:rsidR="00160CA3" w:rsidRPr="001E5C04" w:rsidRDefault="00160CA3" w:rsidP="00160CA3">
      <w:pPr>
        <w:pStyle w:val="a4"/>
        <w:tabs>
          <w:tab w:val="left" w:pos="1276"/>
        </w:tabs>
        <w:autoSpaceDE w:val="0"/>
        <w:autoSpaceDN w:val="0"/>
        <w:adjustRightInd w:val="0"/>
        <w:spacing w:after="0" w:line="240" w:lineRule="auto"/>
        <w:ind w:left="1070"/>
        <w:jc w:val="right"/>
        <w:rPr>
          <w:rFonts w:ascii="Times New Roman" w:hAnsi="Times New Roman"/>
          <w:sz w:val="28"/>
          <w:szCs w:val="28"/>
        </w:rPr>
      </w:pPr>
      <w:r w:rsidRPr="001E5C04">
        <w:rPr>
          <w:rFonts w:ascii="Times New Roman" w:hAnsi="Times New Roman"/>
          <w:sz w:val="28"/>
          <w:szCs w:val="28"/>
        </w:rPr>
        <w:t>Таблица 4</w:t>
      </w:r>
    </w:p>
    <w:tbl>
      <w:tblPr>
        <w:tblW w:w="0" w:type="auto"/>
        <w:tblLayout w:type="fixed"/>
        <w:tblCellMar>
          <w:left w:w="10" w:type="dxa"/>
          <w:right w:w="10" w:type="dxa"/>
        </w:tblCellMar>
        <w:tblLook w:val="0000"/>
      </w:tblPr>
      <w:tblGrid>
        <w:gridCol w:w="1939"/>
        <w:gridCol w:w="906"/>
        <w:gridCol w:w="993"/>
        <w:gridCol w:w="1275"/>
        <w:gridCol w:w="1418"/>
        <w:gridCol w:w="1843"/>
        <w:gridCol w:w="1842"/>
      </w:tblGrid>
      <w:tr w:rsidR="00160CA3" w:rsidRPr="001E5C04" w:rsidTr="001E5C04">
        <w:trPr>
          <w:trHeight w:hRule="exact" w:val="451"/>
        </w:trPr>
        <w:tc>
          <w:tcPr>
            <w:tcW w:w="1939" w:type="dxa"/>
            <w:vMerge w:val="restart"/>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Виды</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спортивных</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соревнований</w:t>
            </w:r>
          </w:p>
        </w:tc>
        <w:tc>
          <w:tcPr>
            <w:tcW w:w="8277" w:type="dxa"/>
            <w:gridSpan w:val="6"/>
            <w:tcBorders>
              <w:top w:val="single" w:sz="4" w:space="0" w:color="auto"/>
              <w:left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Этапы и годы спортивной подготовки</w:t>
            </w:r>
          </w:p>
        </w:tc>
      </w:tr>
      <w:tr w:rsidR="00160CA3" w:rsidRPr="001E5C04" w:rsidTr="001E5C04">
        <w:trPr>
          <w:trHeight w:hRule="exact" w:val="1858"/>
        </w:trPr>
        <w:tc>
          <w:tcPr>
            <w:tcW w:w="1939" w:type="dxa"/>
            <w:vMerge/>
            <w:tcBorders>
              <w:left w:val="single" w:sz="4" w:space="0" w:color="auto"/>
            </w:tcBorders>
            <w:shd w:val="clear" w:color="auto" w:fill="FFFFFF"/>
            <w:vAlign w:val="center"/>
          </w:tcPr>
          <w:p w:rsidR="00160CA3" w:rsidRPr="001E5C04" w:rsidRDefault="00160CA3" w:rsidP="001E5C04">
            <w:pPr>
              <w:spacing w:line="240" w:lineRule="auto"/>
              <w:contextualSpacing/>
              <w:jc w:val="center"/>
              <w:rPr>
                <w:sz w:val="28"/>
                <w:szCs w:val="28"/>
              </w:rPr>
            </w:pPr>
          </w:p>
        </w:tc>
        <w:tc>
          <w:tcPr>
            <w:tcW w:w="1899" w:type="dxa"/>
            <w:gridSpan w:val="2"/>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rFonts w:eastAsia="Calibri"/>
                <w:sz w:val="28"/>
                <w:szCs w:val="28"/>
              </w:rPr>
            </w:pPr>
          </w:p>
          <w:p w:rsidR="00160CA3" w:rsidRPr="001E5C04" w:rsidRDefault="00160CA3" w:rsidP="001E5C04">
            <w:pPr>
              <w:pStyle w:val="33"/>
              <w:shd w:val="clear" w:color="auto" w:fill="auto"/>
              <w:spacing w:line="240" w:lineRule="auto"/>
              <w:ind w:firstLine="0"/>
              <w:contextualSpacing/>
              <w:jc w:val="center"/>
              <w:rPr>
                <w:rFonts w:eastAsia="Calibri"/>
                <w:sz w:val="28"/>
                <w:szCs w:val="28"/>
              </w:rPr>
            </w:pPr>
            <w:r w:rsidRPr="001E5C04">
              <w:rPr>
                <w:rFonts w:eastAsia="Calibri"/>
                <w:sz w:val="28"/>
                <w:szCs w:val="28"/>
              </w:rPr>
              <w:t>Этап</w:t>
            </w:r>
          </w:p>
          <w:p w:rsidR="00160CA3" w:rsidRPr="001E5C04" w:rsidRDefault="00160CA3" w:rsidP="001E5C04">
            <w:pPr>
              <w:pStyle w:val="33"/>
              <w:shd w:val="clear" w:color="auto" w:fill="auto"/>
              <w:spacing w:line="240" w:lineRule="auto"/>
              <w:ind w:firstLine="0"/>
              <w:contextualSpacing/>
              <w:jc w:val="center"/>
              <w:rPr>
                <w:rFonts w:eastAsia="Calibri"/>
                <w:sz w:val="28"/>
                <w:szCs w:val="28"/>
              </w:rPr>
            </w:pPr>
            <w:r w:rsidRPr="001E5C04">
              <w:rPr>
                <w:rFonts w:eastAsia="Calibri"/>
                <w:sz w:val="28"/>
                <w:szCs w:val="28"/>
              </w:rPr>
              <w:t>начальной подготовки</w:t>
            </w:r>
          </w:p>
          <w:p w:rsidR="00160CA3" w:rsidRPr="001E5C04" w:rsidRDefault="00160CA3" w:rsidP="001E5C04">
            <w:pPr>
              <w:pStyle w:val="33"/>
              <w:shd w:val="clear" w:color="auto" w:fill="auto"/>
              <w:spacing w:line="240" w:lineRule="auto"/>
              <w:ind w:firstLine="0"/>
              <w:contextualSpacing/>
              <w:jc w:val="center"/>
              <w:rPr>
                <w:rFonts w:eastAsia="Calibri"/>
                <w:sz w:val="28"/>
                <w:szCs w:val="28"/>
              </w:rPr>
            </w:pPr>
          </w:p>
          <w:p w:rsidR="00160CA3" w:rsidRPr="001E5C04" w:rsidRDefault="00160CA3" w:rsidP="001E5C04">
            <w:pPr>
              <w:pStyle w:val="33"/>
              <w:shd w:val="clear" w:color="auto" w:fill="auto"/>
              <w:spacing w:line="240" w:lineRule="auto"/>
              <w:ind w:firstLine="0"/>
              <w:contextualSpacing/>
              <w:jc w:val="center"/>
              <w:rPr>
                <w:sz w:val="28"/>
                <w:szCs w:val="28"/>
              </w:rPr>
            </w:pPr>
          </w:p>
        </w:tc>
        <w:tc>
          <w:tcPr>
            <w:tcW w:w="2693" w:type="dxa"/>
            <w:gridSpan w:val="2"/>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proofErr w:type="spellStart"/>
            <w:r w:rsidRPr="001E5C04">
              <w:rPr>
                <w:rFonts w:eastAsia="Calibri"/>
                <w:sz w:val="28"/>
                <w:szCs w:val="28"/>
              </w:rPr>
              <w:t>Учебно</w:t>
            </w:r>
            <w:proofErr w:type="spellEnd"/>
            <w:r w:rsidRPr="001E5C04">
              <w:rPr>
                <w:rFonts w:eastAsia="Calibri"/>
                <w:sz w:val="28"/>
                <w:szCs w:val="28"/>
              </w:rPr>
              <w:softHyphen/>
              <w:t>-</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тренировочный</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этап</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(этап спортивной специализации)</w:t>
            </w:r>
          </w:p>
        </w:tc>
        <w:tc>
          <w:tcPr>
            <w:tcW w:w="1843" w:type="dxa"/>
            <w:vMerge w:val="restart"/>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Этап</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совершенствования</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спортивного</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мастерства</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Этап</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высшего</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спортивного</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мастерства</w:t>
            </w:r>
          </w:p>
        </w:tc>
      </w:tr>
      <w:tr w:rsidR="00160CA3" w:rsidRPr="001E5C04" w:rsidTr="001E5C04">
        <w:trPr>
          <w:trHeight w:hRule="exact" w:val="966"/>
        </w:trPr>
        <w:tc>
          <w:tcPr>
            <w:tcW w:w="1939" w:type="dxa"/>
            <w:vMerge/>
            <w:tcBorders>
              <w:left w:val="single" w:sz="4" w:space="0" w:color="auto"/>
              <w:bottom w:val="single" w:sz="4" w:space="0" w:color="auto"/>
            </w:tcBorders>
            <w:shd w:val="clear" w:color="auto" w:fill="FFFFFF"/>
            <w:vAlign w:val="center"/>
          </w:tcPr>
          <w:p w:rsidR="00160CA3" w:rsidRPr="001E5C04" w:rsidRDefault="00160CA3" w:rsidP="001E5C04">
            <w:pPr>
              <w:spacing w:line="240" w:lineRule="auto"/>
              <w:contextualSpacing/>
              <w:jc w:val="center"/>
              <w:rPr>
                <w:sz w:val="28"/>
                <w:szCs w:val="28"/>
              </w:rPr>
            </w:pPr>
          </w:p>
        </w:tc>
        <w:tc>
          <w:tcPr>
            <w:tcW w:w="906"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До</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года</w:t>
            </w:r>
          </w:p>
        </w:tc>
        <w:tc>
          <w:tcPr>
            <w:tcW w:w="993"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Свыше года</w:t>
            </w:r>
          </w:p>
        </w:tc>
        <w:tc>
          <w:tcPr>
            <w:tcW w:w="1275"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rFonts w:eastAsia="Calibri"/>
                <w:sz w:val="28"/>
                <w:szCs w:val="28"/>
              </w:rPr>
            </w:pPr>
            <w:r w:rsidRPr="001E5C04">
              <w:rPr>
                <w:rFonts w:eastAsia="Calibri"/>
                <w:sz w:val="28"/>
                <w:szCs w:val="28"/>
              </w:rPr>
              <w:t>До трех</w:t>
            </w:r>
          </w:p>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лет</w:t>
            </w:r>
          </w:p>
        </w:tc>
        <w:tc>
          <w:tcPr>
            <w:tcW w:w="1418"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pacing w:line="240" w:lineRule="auto"/>
              <w:ind w:firstLine="0"/>
              <w:contextualSpacing/>
              <w:jc w:val="center"/>
              <w:rPr>
                <w:sz w:val="28"/>
                <w:szCs w:val="28"/>
              </w:rPr>
            </w:pPr>
            <w:r w:rsidRPr="001E5C04">
              <w:rPr>
                <w:rFonts w:eastAsia="Calibri"/>
                <w:sz w:val="28"/>
                <w:szCs w:val="28"/>
              </w:rPr>
              <w:t>Свыше трех лет</w:t>
            </w:r>
          </w:p>
        </w:tc>
        <w:tc>
          <w:tcPr>
            <w:tcW w:w="1843" w:type="dxa"/>
            <w:vMerge/>
            <w:tcBorders>
              <w:left w:val="single" w:sz="4" w:space="0" w:color="auto"/>
              <w:bottom w:val="single" w:sz="4" w:space="0" w:color="auto"/>
            </w:tcBorders>
            <w:shd w:val="clear" w:color="auto" w:fill="FFFFFF"/>
            <w:vAlign w:val="center"/>
          </w:tcPr>
          <w:p w:rsidR="00160CA3" w:rsidRPr="001E5C04" w:rsidRDefault="00160CA3" w:rsidP="001E5C04">
            <w:pPr>
              <w:pStyle w:val="33"/>
              <w:spacing w:line="240" w:lineRule="auto"/>
              <w:ind w:firstLine="0"/>
              <w:contextualSpacing/>
              <w:jc w:val="center"/>
              <w:rPr>
                <w:sz w:val="28"/>
                <w:szCs w:val="28"/>
              </w:rPr>
            </w:pPr>
          </w:p>
        </w:tc>
        <w:tc>
          <w:tcPr>
            <w:tcW w:w="1842" w:type="dxa"/>
            <w:vMerge/>
            <w:tcBorders>
              <w:left w:val="single" w:sz="4" w:space="0" w:color="auto"/>
              <w:bottom w:val="single" w:sz="4" w:space="0" w:color="auto"/>
              <w:right w:val="single" w:sz="4" w:space="0" w:color="auto"/>
            </w:tcBorders>
            <w:shd w:val="clear" w:color="auto" w:fill="FFFFFF"/>
            <w:vAlign w:val="center"/>
          </w:tcPr>
          <w:p w:rsidR="00160CA3" w:rsidRPr="001E5C04" w:rsidRDefault="00160CA3" w:rsidP="001E5C04">
            <w:pPr>
              <w:spacing w:line="240" w:lineRule="auto"/>
              <w:contextualSpacing/>
              <w:jc w:val="center"/>
              <w:rPr>
                <w:sz w:val="28"/>
                <w:szCs w:val="28"/>
              </w:rPr>
            </w:pPr>
          </w:p>
        </w:tc>
      </w:tr>
      <w:tr w:rsidR="00160CA3" w:rsidRPr="001E5C04" w:rsidTr="001E5C04">
        <w:trPr>
          <w:trHeight w:hRule="exact" w:val="411"/>
        </w:trPr>
        <w:tc>
          <w:tcPr>
            <w:tcW w:w="10216" w:type="dxa"/>
            <w:gridSpan w:val="7"/>
            <w:tcBorders>
              <w:left w:val="single" w:sz="4" w:space="0" w:color="auto"/>
              <w:bottom w:val="single" w:sz="4" w:space="0" w:color="auto"/>
              <w:right w:val="single" w:sz="4" w:space="0" w:color="auto"/>
            </w:tcBorders>
            <w:shd w:val="clear" w:color="auto" w:fill="FFFFFF"/>
            <w:vAlign w:val="center"/>
          </w:tcPr>
          <w:p w:rsidR="00160CA3" w:rsidRPr="001E5C04" w:rsidRDefault="00160CA3" w:rsidP="001E5C04">
            <w:pPr>
              <w:spacing w:line="240" w:lineRule="auto"/>
              <w:contextualSpacing/>
              <w:jc w:val="center"/>
              <w:rPr>
                <w:rFonts w:ascii="Times New Roman" w:hAnsi="Times New Roman"/>
                <w:sz w:val="28"/>
                <w:szCs w:val="28"/>
              </w:rPr>
            </w:pPr>
            <w:r w:rsidRPr="001E5C04">
              <w:rPr>
                <w:rFonts w:ascii="Times New Roman" w:hAnsi="Times New Roman"/>
                <w:sz w:val="28"/>
                <w:szCs w:val="28"/>
              </w:rPr>
              <w:t>Для спортивной дисциплины «футбол»</w:t>
            </w:r>
          </w:p>
        </w:tc>
      </w:tr>
      <w:tr w:rsidR="00160CA3" w:rsidRPr="001E5C04" w:rsidTr="001E5C04">
        <w:trPr>
          <w:trHeight w:hRule="exact" w:val="417"/>
        </w:trPr>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Контрольные</w:t>
            </w:r>
          </w:p>
        </w:tc>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pacing w:line="240" w:lineRule="auto"/>
              <w:ind w:firstLine="0"/>
              <w:contextualSpacing/>
              <w:jc w:val="center"/>
              <w:rPr>
                <w:sz w:val="28"/>
                <w:szCs w:val="28"/>
              </w:rPr>
            </w:pPr>
            <w:r w:rsidRPr="001E5C04">
              <w:rPr>
                <w:sz w:val="28"/>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1</w:t>
            </w:r>
          </w:p>
        </w:tc>
      </w:tr>
      <w:tr w:rsidR="00160CA3" w:rsidRPr="001E5C04" w:rsidTr="001E5C04">
        <w:trPr>
          <w:trHeight w:hRule="exact" w:val="423"/>
        </w:trPr>
        <w:tc>
          <w:tcPr>
            <w:tcW w:w="1939" w:type="dxa"/>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Отборочные</w:t>
            </w:r>
          </w:p>
        </w:tc>
        <w:tc>
          <w:tcPr>
            <w:tcW w:w="906" w:type="dxa"/>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993" w:type="dxa"/>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1275" w:type="dxa"/>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418" w:type="dxa"/>
            <w:tcBorders>
              <w:top w:val="single" w:sz="4" w:space="0" w:color="auto"/>
              <w:left w:val="single" w:sz="4" w:space="0" w:color="auto"/>
            </w:tcBorders>
            <w:shd w:val="clear" w:color="auto" w:fill="FFFFFF"/>
            <w:vAlign w:val="center"/>
          </w:tcPr>
          <w:p w:rsidR="00160CA3" w:rsidRPr="001E5C04" w:rsidRDefault="00160CA3" w:rsidP="001E5C04">
            <w:pPr>
              <w:pStyle w:val="33"/>
              <w:spacing w:line="240" w:lineRule="auto"/>
              <w:ind w:firstLine="0"/>
              <w:contextualSpacing/>
              <w:jc w:val="center"/>
              <w:rPr>
                <w:sz w:val="28"/>
                <w:szCs w:val="28"/>
              </w:rPr>
            </w:pPr>
            <w:r w:rsidRPr="001E5C04">
              <w:rPr>
                <w:rFonts w:eastAsia="Calibri"/>
                <w:sz w:val="28"/>
                <w:szCs w:val="28"/>
              </w:rPr>
              <w:t>1</w:t>
            </w:r>
          </w:p>
        </w:tc>
        <w:tc>
          <w:tcPr>
            <w:tcW w:w="1843" w:type="dxa"/>
            <w:tcBorders>
              <w:top w:val="single" w:sz="4" w:space="0" w:color="auto"/>
              <w:lef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842" w:type="dxa"/>
            <w:tcBorders>
              <w:top w:val="single" w:sz="4" w:space="0" w:color="auto"/>
              <w:left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2</w:t>
            </w:r>
          </w:p>
        </w:tc>
      </w:tr>
      <w:tr w:rsidR="00160CA3" w:rsidRPr="001E5C04" w:rsidTr="001E5C04">
        <w:trPr>
          <w:trHeight w:hRule="exact" w:val="416"/>
        </w:trPr>
        <w:tc>
          <w:tcPr>
            <w:tcW w:w="1939"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Основные</w:t>
            </w:r>
          </w:p>
        </w:tc>
        <w:tc>
          <w:tcPr>
            <w:tcW w:w="906"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993"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sz w:val="28"/>
                <w:szCs w:val="28"/>
              </w:rPr>
              <w:t>1</w:t>
            </w:r>
          </w:p>
        </w:tc>
        <w:tc>
          <w:tcPr>
            <w:tcW w:w="1275"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418"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pacing w:line="240" w:lineRule="auto"/>
              <w:ind w:firstLine="0"/>
              <w:contextualSpacing/>
              <w:jc w:val="center"/>
              <w:rPr>
                <w:sz w:val="28"/>
                <w:szCs w:val="28"/>
              </w:rPr>
            </w:pPr>
            <w:r w:rsidRPr="001E5C04">
              <w:rPr>
                <w:rFonts w:eastAsia="Calibri"/>
                <w:sz w:val="28"/>
                <w:szCs w:val="28"/>
              </w:rPr>
              <w:t>1</w:t>
            </w:r>
          </w:p>
        </w:tc>
        <w:tc>
          <w:tcPr>
            <w:tcW w:w="1843" w:type="dxa"/>
            <w:tcBorders>
              <w:top w:val="single" w:sz="4" w:space="0" w:color="auto"/>
              <w:left w:val="single" w:sz="4" w:space="0" w:color="auto"/>
              <w:bottom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60CA3" w:rsidRPr="001E5C04" w:rsidRDefault="00160CA3" w:rsidP="001E5C04">
            <w:pPr>
              <w:pStyle w:val="33"/>
              <w:shd w:val="clear" w:color="auto" w:fill="auto"/>
              <w:spacing w:line="240" w:lineRule="auto"/>
              <w:ind w:firstLine="0"/>
              <w:contextualSpacing/>
              <w:jc w:val="center"/>
              <w:rPr>
                <w:sz w:val="28"/>
                <w:szCs w:val="28"/>
              </w:rPr>
            </w:pPr>
            <w:r w:rsidRPr="001E5C04">
              <w:rPr>
                <w:rFonts w:eastAsia="Calibri"/>
                <w:sz w:val="28"/>
                <w:szCs w:val="28"/>
              </w:rPr>
              <w:t>2</w:t>
            </w:r>
          </w:p>
        </w:tc>
      </w:tr>
      <w:tr w:rsidR="001E5C04" w:rsidRPr="001E5C04" w:rsidTr="001E5C04">
        <w:trPr>
          <w:trHeight w:hRule="exact" w:val="293"/>
        </w:trPr>
        <w:tc>
          <w:tcPr>
            <w:tcW w:w="102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rFonts w:eastAsia="Calibri"/>
                <w:sz w:val="28"/>
                <w:szCs w:val="28"/>
              </w:rPr>
            </w:pPr>
            <w:r w:rsidRPr="001E5C04">
              <w:rPr>
                <w:sz w:val="28"/>
                <w:szCs w:val="28"/>
              </w:rPr>
              <w:lastRenderedPageBreak/>
              <w:t>Для спортивной дисциплины «мини-футбол»</w:t>
            </w:r>
          </w:p>
        </w:tc>
      </w:tr>
      <w:tr w:rsidR="001E5C04" w:rsidRPr="001E5C04" w:rsidTr="001E5C04">
        <w:trPr>
          <w:trHeight w:hRule="exact" w:val="435"/>
        </w:trPr>
        <w:tc>
          <w:tcPr>
            <w:tcW w:w="1939"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Контрольные</w:t>
            </w:r>
          </w:p>
        </w:tc>
        <w:tc>
          <w:tcPr>
            <w:tcW w:w="906"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1</w:t>
            </w:r>
          </w:p>
        </w:tc>
        <w:tc>
          <w:tcPr>
            <w:tcW w:w="99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1</w:t>
            </w:r>
          </w:p>
        </w:tc>
        <w:tc>
          <w:tcPr>
            <w:tcW w:w="1275"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1</w:t>
            </w:r>
          </w:p>
        </w:tc>
        <w:tc>
          <w:tcPr>
            <w:tcW w:w="1418"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pacing w:line="240" w:lineRule="auto"/>
              <w:ind w:firstLine="0"/>
              <w:contextualSpacing/>
              <w:jc w:val="center"/>
              <w:rPr>
                <w:sz w:val="28"/>
                <w:szCs w:val="28"/>
              </w:rPr>
            </w:pPr>
            <w:r w:rsidRPr="001E5C04">
              <w:rPr>
                <w:sz w:val="28"/>
                <w:szCs w:val="28"/>
              </w:rPr>
              <w:t>2</w:t>
            </w:r>
          </w:p>
        </w:tc>
        <w:tc>
          <w:tcPr>
            <w:tcW w:w="184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2</w:t>
            </w:r>
          </w:p>
        </w:tc>
      </w:tr>
      <w:tr w:rsidR="001E5C04" w:rsidRPr="001E5C04" w:rsidTr="001E5C04">
        <w:trPr>
          <w:trHeight w:hRule="exact" w:val="426"/>
        </w:trPr>
        <w:tc>
          <w:tcPr>
            <w:tcW w:w="1939"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Отборочные</w:t>
            </w:r>
          </w:p>
        </w:tc>
        <w:tc>
          <w:tcPr>
            <w:tcW w:w="906"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99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1275"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418"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pacing w:line="240" w:lineRule="auto"/>
              <w:ind w:firstLine="0"/>
              <w:contextualSpacing/>
              <w:jc w:val="center"/>
              <w:rPr>
                <w:sz w:val="28"/>
                <w:szCs w:val="28"/>
              </w:rPr>
            </w:pPr>
            <w:r w:rsidRPr="001E5C04">
              <w:rPr>
                <w:rFonts w:eastAsia="Calibri"/>
                <w:sz w:val="28"/>
                <w:szCs w:val="28"/>
              </w:rPr>
              <w:t>2</w:t>
            </w:r>
          </w:p>
        </w:tc>
        <w:tc>
          <w:tcPr>
            <w:tcW w:w="184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1</w:t>
            </w:r>
          </w:p>
        </w:tc>
      </w:tr>
      <w:tr w:rsidR="001E5C04" w:rsidRPr="001E5C04" w:rsidTr="001E5C04">
        <w:trPr>
          <w:trHeight w:hRule="exact" w:val="432"/>
        </w:trPr>
        <w:tc>
          <w:tcPr>
            <w:tcW w:w="1939"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Основные</w:t>
            </w:r>
          </w:p>
        </w:tc>
        <w:tc>
          <w:tcPr>
            <w:tcW w:w="906"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99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w:t>
            </w:r>
          </w:p>
        </w:tc>
        <w:tc>
          <w:tcPr>
            <w:tcW w:w="1275"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2</w:t>
            </w:r>
          </w:p>
        </w:tc>
        <w:tc>
          <w:tcPr>
            <w:tcW w:w="1418"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pacing w:line="240" w:lineRule="auto"/>
              <w:ind w:firstLine="0"/>
              <w:contextualSpacing/>
              <w:jc w:val="center"/>
              <w:rPr>
                <w:sz w:val="28"/>
                <w:szCs w:val="28"/>
              </w:rPr>
            </w:pPr>
            <w:r w:rsidRPr="001E5C04">
              <w:rPr>
                <w:sz w:val="28"/>
                <w:szCs w:val="28"/>
              </w:rPr>
              <w:t>2</w:t>
            </w:r>
          </w:p>
        </w:tc>
        <w:tc>
          <w:tcPr>
            <w:tcW w:w="1843" w:type="dxa"/>
            <w:tcBorders>
              <w:top w:val="single" w:sz="4" w:space="0" w:color="auto"/>
              <w:left w:val="single" w:sz="4" w:space="0" w:color="auto"/>
              <w:bottom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sz w:val="28"/>
                <w:szCs w:val="28"/>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1E5C04" w:rsidRDefault="001E5C04" w:rsidP="001E5C04">
            <w:pPr>
              <w:pStyle w:val="33"/>
              <w:shd w:val="clear" w:color="auto" w:fill="auto"/>
              <w:spacing w:line="240" w:lineRule="auto"/>
              <w:ind w:firstLine="0"/>
              <w:contextualSpacing/>
              <w:jc w:val="center"/>
              <w:rPr>
                <w:sz w:val="28"/>
                <w:szCs w:val="28"/>
              </w:rPr>
            </w:pPr>
            <w:r w:rsidRPr="001E5C04">
              <w:rPr>
                <w:rFonts w:eastAsia="Calibri"/>
                <w:sz w:val="28"/>
                <w:szCs w:val="28"/>
              </w:rPr>
              <w:t>2</w:t>
            </w:r>
          </w:p>
        </w:tc>
      </w:tr>
    </w:tbl>
    <w:p w:rsidR="00160CA3" w:rsidRDefault="00160CA3" w:rsidP="00160CA3">
      <w:pPr>
        <w:spacing w:after="0" w:line="240" w:lineRule="auto"/>
        <w:rPr>
          <w:rFonts w:ascii="Times New Roman" w:hAnsi="Times New Roman"/>
          <w:sz w:val="20"/>
          <w:szCs w:val="20"/>
        </w:rPr>
      </w:pPr>
    </w:p>
    <w:p w:rsidR="001E5C04" w:rsidRPr="001E5C04" w:rsidRDefault="001E5C04" w:rsidP="001E5C04">
      <w:pPr>
        <w:tabs>
          <w:tab w:val="left" w:pos="1276"/>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6. </w:t>
      </w:r>
      <w:r w:rsidRPr="001E5C04">
        <w:rPr>
          <w:rFonts w:ascii="Times New Roman" w:hAnsi="Times New Roman"/>
          <w:bCs/>
          <w:sz w:val="28"/>
          <w:szCs w:val="28"/>
        </w:rPr>
        <w:t>Годовой учебно-тренировочный план (</w:t>
      </w:r>
      <w:r w:rsidRPr="001E5C04">
        <w:rPr>
          <w:rFonts w:ascii="Times New Roman" w:hAnsi="Times New Roman"/>
          <w:sz w:val="28"/>
          <w:szCs w:val="28"/>
        </w:rPr>
        <w:t>Приложение № 1).</w:t>
      </w:r>
    </w:p>
    <w:p w:rsidR="00BB4A4F" w:rsidRDefault="00BB4A4F" w:rsidP="001E5C04">
      <w:pPr>
        <w:pStyle w:val="a4"/>
        <w:tabs>
          <w:tab w:val="left" w:pos="0"/>
        </w:tabs>
        <w:spacing w:after="0" w:line="240" w:lineRule="auto"/>
        <w:ind w:left="0" w:firstLine="709"/>
        <w:jc w:val="both"/>
        <w:rPr>
          <w:rFonts w:ascii="Times New Roman" w:hAnsi="Times New Roman"/>
          <w:bCs/>
          <w:sz w:val="28"/>
          <w:szCs w:val="28"/>
        </w:rPr>
      </w:pP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Дополнительная образовательная программа спортивной подготовки рассчитывается на 52 недели в год.</w:t>
      </w: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1E5C04"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1E5C04" w:rsidRPr="009A3AB3" w:rsidRDefault="00BB4A4F" w:rsidP="001E5C04">
      <w:pPr>
        <w:pStyle w:val="a4"/>
        <w:tabs>
          <w:tab w:val="left" w:pos="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1E5C04">
        <w:rPr>
          <w:rFonts w:ascii="Times New Roman" w:hAnsi="Times New Roman"/>
          <w:bCs/>
          <w:sz w:val="28"/>
          <w:szCs w:val="28"/>
        </w:rPr>
        <w:t>на этапе начальной подготовки – двух часов;</w:t>
      </w:r>
    </w:p>
    <w:p w:rsidR="001E5C04" w:rsidRPr="009A3AB3" w:rsidRDefault="00BB4A4F" w:rsidP="001E5C04">
      <w:pPr>
        <w:pStyle w:val="a4"/>
        <w:tabs>
          <w:tab w:val="left" w:pos="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1E5C04" w:rsidRPr="009A3AB3">
        <w:rPr>
          <w:rFonts w:ascii="Times New Roman" w:hAnsi="Times New Roman"/>
          <w:bCs/>
          <w:sz w:val="28"/>
          <w:szCs w:val="28"/>
        </w:rPr>
        <w:t>на учебно-тренировочном этапе (этапе спортивной специализации) - трех часов;</w:t>
      </w:r>
    </w:p>
    <w:p w:rsidR="001E5C04" w:rsidRPr="009A3AB3" w:rsidRDefault="00BB4A4F" w:rsidP="001E5C04">
      <w:pPr>
        <w:pStyle w:val="a4"/>
        <w:tabs>
          <w:tab w:val="left" w:pos="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1E5C04" w:rsidRPr="009A3AB3">
        <w:rPr>
          <w:rFonts w:ascii="Times New Roman" w:hAnsi="Times New Roman"/>
          <w:bCs/>
          <w:sz w:val="28"/>
          <w:szCs w:val="28"/>
        </w:rPr>
        <w:t>на этапе совершенствования спортивного мастерства - четырех часов;</w:t>
      </w:r>
    </w:p>
    <w:p w:rsidR="001E5C04" w:rsidRPr="009A3AB3" w:rsidRDefault="00BB4A4F" w:rsidP="001E5C04">
      <w:pPr>
        <w:pStyle w:val="a4"/>
        <w:tabs>
          <w:tab w:val="left" w:pos="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1E5C04" w:rsidRPr="009A3AB3">
        <w:rPr>
          <w:rFonts w:ascii="Times New Roman" w:hAnsi="Times New Roman"/>
          <w:bCs/>
          <w:sz w:val="28"/>
          <w:szCs w:val="28"/>
        </w:rPr>
        <w:t>на этапе высшего спортивного мастерства - четырех часов.</w:t>
      </w: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1E5C04" w:rsidRPr="009A3AB3"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1E5C04" w:rsidRDefault="001E5C04" w:rsidP="001E5C04">
      <w:pPr>
        <w:pStyle w:val="a4"/>
        <w:tabs>
          <w:tab w:val="left" w:pos="0"/>
        </w:tabs>
        <w:spacing w:after="0" w:line="240" w:lineRule="auto"/>
        <w:ind w:left="0" w:firstLine="709"/>
        <w:jc w:val="both"/>
        <w:rPr>
          <w:rFonts w:ascii="Times New Roman" w:hAnsi="Times New Roman"/>
          <w:bCs/>
          <w:sz w:val="28"/>
          <w:szCs w:val="28"/>
        </w:rPr>
      </w:pPr>
      <w:r w:rsidRPr="009A3AB3">
        <w:rPr>
          <w:rFonts w:ascii="Times New Roman" w:hAnsi="Times New Roman"/>
          <w:bCs/>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w:t>
      </w:r>
      <w:r w:rsidRPr="009A3AB3">
        <w:t xml:space="preserve"> </w:t>
      </w:r>
      <w:r w:rsidRPr="009A3AB3">
        <w:rPr>
          <w:rFonts w:ascii="Times New Roman" w:hAnsi="Times New Roman"/>
          <w:bCs/>
          <w:sz w:val="28"/>
          <w:szCs w:val="28"/>
        </w:rPr>
        <w:t>соревнованиях.</w:t>
      </w:r>
    </w:p>
    <w:p w:rsidR="001E5C04" w:rsidRDefault="001E5C04" w:rsidP="001E5C04">
      <w:pPr>
        <w:tabs>
          <w:tab w:val="left" w:pos="0"/>
        </w:tabs>
        <w:spacing w:after="0" w:line="240" w:lineRule="auto"/>
        <w:jc w:val="both"/>
        <w:rPr>
          <w:rFonts w:ascii="Times New Roman" w:hAnsi="Times New Roman"/>
          <w:bCs/>
          <w:sz w:val="28"/>
          <w:szCs w:val="28"/>
        </w:rPr>
      </w:pPr>
    </w:p>
    <w:p w:rsidR="00BB4A4F" w:rsidRPr="00C65DD8" w:rsidRDefault="00BB4A4F" w:rsidP="001E5C04">
      <w:pPr>
        <w:tabs>
          <w:tab w:val="left" w:pos="0"/>
        </w:tabs>
        <w:spacing w:after="0" w:line="240" w:lineRule="auto"/>
        <w:jc w:val="both"/>
        <w:rPr>
          <w:rFonts w:ascii="Times New Roman" w:hAnsi="Times New Roman"/>
          <w:bCs/>
          <w:sz w:val="28"/>
          <w:szCs w:val="28"/>
        </w:rPr>
      </w:pPr>
    </w:p>
    <w:p w:rsidR="001E5C04" w:rsidRPr="009A3AB3" w:rsidRDefault="001E5C04" w:rsidP="001E5C04">
      <w:pPr>
        <w:pStyle w:val="36"/>
        <w:shd w:val="clear" w:color="auto" w:fill="auto"/>
        <w:spacing w:before="0" w:after="234" w:line="331" w:lineRule="exact"/>
        <w:ind w:left="220"/>
        <w:rPr>
          <w:rFonts w:ascii="Times New Roman" w:hAnsi="Times New Roman" w:cs="Times New Roman"/>
          <w:sz w:val="28"/>
          <w:szCs w:val="28"/>
        </w:rPr>
      </w:pPr>
      <w:r w:rsidRPr="009A3AB3">
        <w:rPr>
          <w:rFonts w:ascii="Times New Roman" w:hAnsi="Times New Roman" w:cs="Times New Roman"/>
          <w:color w:val="000000"/>
          <w:sz w:val="28"/>
          <w:szCs w:val="28"/>
        </w:rPr>
        <w:lastRenderedPageBreak/>
        <w:t>Соотношение видов спортивной подготовки и иных мероприятий в структуре учебно-тренировочного процесса на этапах спортивной подготовки</w:t>
      </w:r>
    </w:p>
    <w:p w:rsidR="001E5C04" w:rsidRPr="001E5C04" w:rsidRDefault="001E5C04" w:rsidP="001E5C04">
      <w:pPr>
        <w:pStyle w:val="a4"/>
        <w:tabs>
          <w:tab w:val="left" w:pos="1276"/>
        </w:tabs>
        <w:autoSpaceDE w:val="0"/>
        <w:autoSpaceDN w:val="0"/>
        <w:adjustRightInd w:val="0"/>
        <w:spacing w:after="0" w:line="240" w:lineRule="auto"/>
        <w:ind w:left="1070"/>
        <w:jc w:val="right"/>
        <w:rPr>
          <w:rFonts w:ascii="Times New Roman" w:hAnsi="Times New Roman"/>
          <w:sz w:val="28"/>
          <w:szCs w:val="28"/>
        </w:rPr>
      </w:pPr>
      <w:r w:rsidRPr="001E5C04">
        <w:rPr>
          <w:rFonts w:ascii="Times New Roman" w:hAnsi="Times New Roman"/>
          <w:sz w:val="28"/>
          <w:szCs w:val="28"/>
        </w:rPr>
        <w:t>Таблица 5</w:t>
      </w:r>
    </w:p>
    <w:tbl>
      <w:tblPr>
        <w:tblW w:w="10206" w:type="dxa"/>
        <w:tblInd w:w="10" w:type="dxa"/>
        <w:tblLayout w:type="fixed"/>
        <w:tblCellMar>
          <w:left w:w="10" w:type="dxa"/>
          <w:right w:w="10" w:type="dxa"/>
        </w:tblCellMar>
        <w:tblLook w:val="0000"/>
      </w:tblPr>
      <w:tblGrid>
        <w:gridCol w:w="518"/>
        <w:gridCol w:w="2176"/>
        <w:gridCol w:w="923"/>
        <w:gridCol w:w="1061"/>
        <w:gridCol w:w="992"/>
        <w:gridCol w:w="1276"/>
        <w:gridCol w:w="1701"/>
        <w:gridCol w:w="1559"/>
      </w:tblGrid>
      <w:tr w:rsidR="001E5C04" w:rsidRPr="00663E56" w:rsidTr="001E5C04">
        <w:trPr>
          <w:trHeight w:hRule="exact" w:val="577"/>
        </w:trPr>
        <w:tc>
          <w:tcPr>
            <w:tcW w:w="518" w:type="dxa"/>
            <w:vMerge w:val="restart"/>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w:t>
            </w:r>
          </w:p>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п/п</w:t>
            </w:r>
          </w:p>
        </w:tc>
        <w:tc>
          <w:tcPr>
            <w:tcW w:w="2176" w:type="dxa"/>
            <w:vMerge w:val="restart"/>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Виды спортивной подготовки и иные мероприятия</w:t>
            </w:r>
          </w:p>
        </w:tc>
        <w:tc>
          <w:tcPr>
            <w:tcW w:w="7512" w:type="dxa"/>
            <w:gridSpan w:val="6"/>
            <w:tcBorders>
              <w:top w:val="single" w:sz="4" w:space="0" w:color="auto"/>
              <w:left w:val="single" w:sz="4" w:space="0" w:color="auto"/>
              <w:right w:val="single" w:sz="4" w:space="0" w:color="auto"/>
            </w:tcBorders>
            <w:shd w:val="clear" w:color="auto" w:fill="FFFFFF"/>
            <w:vAlign w:val="bottom"/>
          </w:tcPr>
          <w:p w:rsidR="001E5C04" w:rsidRPr="00663E56" w:rsidRDefault="001E5C04" w:rsidP="00663E56">
            <w:pPr>
              <w:pStyle w:val="33"/>
              <w:shd w:val="clear" w:color="auto" w:fill="auto"/>
              <w:spacing w:line="240" w:lineRule="auto"/>
              <w:ind w:firstLine="0"/>
              <w:contextualSpacing/>
              <w:jc w:val="center"/>
              <w:rPr>
                <w:rFonts w:eastAsia="Calibri"/>
                <w:sz w:val="24"/>
                <w:szCs w:val="24"/>
              </w:rPr>
            </w:pPr>
            <w:r w:rsidRPr="00663E56">
              <w:rPr>
                <w:rFonts w:eastAsia="Calibri"/>
                <w:sz w:val="24"/>
                <w:szCs w:val="24"/>
              </w:rPr>
              <w:t>Этапы и годы спортивной подготовки</w:t>
            </w:r>
          </w:p>
          <w:p w:rsidR="001E5C04" w:rsidRPr="00663E56" w:rsidRDefault="001E5C04" w:rsidP="00663E56">
            <w:pPr>
              <w:pStyle w:val="33"/>
              <w:shd w:val="clear" w:color="auto" w:fill="auto"/>
              <w:spacing w:line="240" w:lineRule="auto"/>
              <w:ind w:firstLine="0"/>
              <w:contextualSpacing/>
              <w:jc w:val="center"/>
              <w:rPr>
                <w:sz w:val="24"/>
                <w:szCs w:val="24"/>
              </w:rPr>
            </w:pPr>
          </w:p>
        </w:tc>
      </w:tr>
      <w:tr w:rsidR="001E5C04" w:rsidRPr="00663E56" w:rsidTr="00663E56">
        <w:trPr>
          <w:trHeight w:hRule="exact" w:val="1344"/>
        </w:trPr>
        <w:tc>
          <w:tcPr>
            <w:tcW w:w="518" w:type="dxa"/>
            <w:vMerge/>
            <w:tcBorders>
              <w:left w:val="single" w:sz="4" w:space="0" w:color="auto"/>
            </w:tcBorders>
            <w:shd w:val="clear" w:color="auto" w:fill="FFFFFF"/>
            <w:vAlign w:val="center"/>
          </w:tcPr>
          <w:p w:rsidR="001E5C04" w:rsidRPr="00663E56" w:rsidRDefault="001E5C04" w:rsidP="00663E56">
            <w:pPr>
              <w:spacing w:after="0" w:line="240" w:lineRule="auto"/>
              <w:contextualSpacing/>
              <w:rPr>
                <w:rFonts w:ascii="Times New Roman" w:hAnsi="Times New Roman"/>
                <w:sz w:val="24"/>
                <w:szCs w:val="24"/>
              </w:rPr>
            </w:pPr>
          </w:p>
        </w:tc>
        <w:tc>
          <w:tcPr>
            <w:tcW w:w="2176" w:type="dxa"/>
            <w:vMerge/>
            <w:tcBorders>
              <w:left w:val="single" w:sz="4" w:space="0" w:color="auto"/>
            </w:tcBorders>
            <w:shd w:val="clear" w:color="auto" w:fill="FFFFFF"/>
            <w:vAlign w:val="center"/>
          </w:tcPr>
          <w:p w:rsidR="001E5C04" w:rsidRPr="00663E56" w:rsidRDefault="001E5C04" w:rsidP="00663E56">
            <w:pPr>
              <w:spacing w:after="0" w:line="240" w:lineRule="auto"/>
              <w:contextualSpacing/>
              <w:rPr>
                <w:rFonts w:ascii="Times New Roman" w:hAnsi="Times New Roman"/>
                <w:sz w:val="24"/>
                <w:szCs w:val="24"/>
              </w:rPr>
            </w:pPr>
          </w:p>
        </w:tc>
        <w:tc>
          <w:tcPr>
            <w:tcW w:w="1984" w:type="dxa"/>
            <w:gridSpan w:val="2"/>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Этап</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начальной подготовки</w:t>
            </w:r>
          </w:p>
        </w:tc>
        <w:tc>
          <w:tcPr>
            <w:tcW w:w="2268" w:type="dxa"/>
            <w:gridSpan w:val="2"/>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exact"/>
              <w:ind w:firstLine="0"/>
              <w:contextualSpacing/>
              <w:jc w:val="center"/>
              <w:rPr>
                <w:rFonts w:eastAsia="Calibri"/>
                <w:sz w:val="24"/>
                <w:szCs w:val="24"/>
              </w:rPr>
            </w:pPr>
            <w:r w:rsidRPr="00663E56">
              <w:rPr>
                <w:rFonts w:eastAsia="Calibri"/>
                <w:sz w:val="24"/>
                <w:szCs w:val="24"/>
              </w:rPr>
              <w:t>Учебно</w:t>
            </w:r>
            <w:r w:rsidRPr="00663E56">
              <w:rPr>
                <w:rFonts w:eastAsia="Calibri"/>
                <w:sz w:val="24"/>
                <w:szCs w:val="24"/>
              </w:rPr>
              <w:softHyphen/>
              <w:t>-тренировочный этап (этап спортивной специализации)</w:t>
            </w:r>
          </w:p>
          <w:p w:rsidR="001E5C04" w:rsidRPr="00663E56" w:rsidRDefault="001E5C04" w:rsidP="00663E56">
            <w:pPr>
              <w:pStyle w:val="33"/>
              <w:spacing w:line="240" w:lineRule="exact"/>
              <w:ind w:firstLine="0"/>
              <w:contextualSpacing/>
              <w:jc w:val="center"/>
              <w:rPr>
                <w:sz w:val="22"/>
                <w:szCs w:val="22"/>
              </w:rPr>
            </w:pPr>
          </w:p>
        </w:tc>
        <w:tc>
          <w:tcPr>
            <w:tcW w:w="1701" w:type="dxa"/>
            <w:vMerge w:val="restart"/>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Этап</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совершенство</w:t>
            </w:r>
            <w:r w:rsidRPr="00663E56">
              <w:rPr>
                <w:rFonts w:eastAsia="Calibri"/>
                <w:sz w:val="24"/>
                <w:szCs w:val="24"/>
              </w:rPr>
              <w:softHyphen/>
              <w:t>вания</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спортивного</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мастерства</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Этап</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высшего</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спортивного</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мастерства</w:t>
            </w:r>
          </w:p>
        </w:tc>
      </w:tr>
      <w:tr w:rsidR="001E5C04" w:rsidRPr="00663E56" w:rsidTr="001E5C04">
        <w:trPr>
          <w:trHeight w:hRule="exact" w:val="1057"/>
        </w:trPr>
        <w:tc>
          <w:tcPr>
            <w:tcW w:w="518" w:type="dxa"/>
            <w:vMerge/>
            <w:tcBorders>
              <w:left w:val="single" w:sz="4" w:space="0" w:color="auto"/>
            </w:tcBorders>
            <w:shd w:val="clear" w:color="auto" w:fill="FFFFFF"/>
            <w:vAlign w:val="center"/>
          </w:tcPr>
          <w:p w:rsidR="001E5C04" w:rsidRPr="00663E56" w:rsidRDefault="001E5C04" w:rsidP="00663E56">
            <w:pPr>
              <w:spacing w:after="0" w:line="240" w:lineRule="auto"/>
              <w:contextualSpacing/>
              <w:rPr>
                <w:rFonts w:ascii="Times New Roman" w:hAnsi="Times New Roman"/>
                <w:sz w:val="24"/>
                <w:szCs w:val="24"/>
              </w:rPr>
            </w:pPr>
          </w:p>
        </w:tc>
        <w:tc>
          <w:tcPr>
            <w:tcW w:w="2176" w:type="dxa"/>
            <w:vMerge/>
            <w:tcBorders>
              <w:left w:val="single" w:sz="4" w:space="0" w:color="auto"/>
            </w:tcBorders>
            <w:shd w:val="clear" w:color="auto" w:fill="FFFFFF"/>
            <w:vAlign w:val="center"/>
          </w:tcPr>
          <w:p w:rsidR="001E5C04" w:rsidRPr="00663E56" w:rsidRDefault="001E5C04" w:rsidP="00663E56">
            <w:pPr>
              <w:spacing w:after="0" w:line="240" w:lineRule="auto"/>
              <w:contextualSpacing/>
              <w:rPr>
                <w:rFonts w:ascii="Times New Roman" w:hAnsi="Times New Roman"/>
                <w:sz w:val="24"/>
                <w:szCs w:val="24"/>
              </w:rPr>
            </w:pPr>
          </w:p>
        </w:tc>
        <w:tc>
          <w:tcPr>
            <w:tcW w:w="923"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До года</w:t>
            </w:r>
          </w:p>
        </w:tc>
        <w:tc>
          <w:tcPr>
            <w:tcW w:w="1061"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Свыше                                  года</w:t>
            </w:r>
          </w:p>
        </w:tc>
        <w:tc>
          <w:tcPr>
            <w:tcW w:w="992"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b/>
                <w:sz w:val="24"/>
                <w:szCs w:val="24"/>
              </w:rPr>
            </w:pPr>
            <w:r w:rsidRPr="00663E56">
              <w:rPr>
                <w:rStyle w:val="BookAntiqua2"/>
                <w:rFonts w:ascii="Times New Roman" w:eastAsia="Calibri" w:hAnsi="Times New Roman" w:cs="Times New Roman"/>
                <w:b w:val="0"/>
              </w:rPr>
              <w:t>До</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трех</w:t>
            </w:r>
          </w:p>
          <w:p w:rsidR="001E5C04" w:rsidRPr="00663E56" w:rsidRDefault="001E5C04" w:rsidP="00663E56">
            <w:pPr>
              <w:pStyle w:val="33"/>
              <w:shd w:val="clear" w:color="auto" w:fill="auto"/>
              <w:spacing w:line="240" w:lineRule="auto"/>
              <w:ind w:firstLine="0"/>
              <w:contextualSpacing/>
              <w:jc w:val="center"/>
              <w:rPr>
                <w:sz w:val="24"/>
                <w:szCs w:val="24"/>
              </w:rPr>
            </w:pPr>
            <w:r w:rsidRPr="00663E56">
              <w:rPr>
                <w:rFonts w:eastAsia="Calibri"/>
                <w:sz w:val="24"/>
                <w:szCs w:val="24"/>
              </w:rPr>
              <w:t>лет</w:t>
            </w:r>
          </w:p>
        </w:tc>
        <w:tc>
          <w:tcPr>
            <w:tcW w:w="1276" w:type="dxa"/>
            <w:tcBorders>
              <w:top w:val="single" w:sz="4" w:space="0" w:color="auto"/>
              <w:left w:val="single" w:sz="4" w:space="0" w:color="auto"/>
            </w:tcBorders>
            <w:shd w:val="clear" w:color="auto" w:fill="FFFFFF"/>
            <w:vAlign w:val="center"/>
          </w:tcPr>
          <w:p w:rsidR="001E5C04" w:rsidRPr="00663E56" w:rsidRDefault="001E5C04" w:rsidP="00663E56">
            <w:pPr>
              <w:pStyle w:val="33"/>
              <w:spacing w:line="240" w:lineRule="auto"/>
              <w:ind w:firstLine="0"/>
              <w:contextualSpacing/>
              <w:jc w:val="center"/>
              <w:rPr>
                <w:sz w:val="22"/>
                <w:szCs w:val="22"/>
              </w:rPr>
            </w:pPr>
            <w:r w:rsidRPr="00663E56">
              <w:rPr>
                <w:rFonts w:eastAsia="Calibri"/>
                <w:sz w:val="22"/>
                <w:szCs w:val="22"/>
              </w:rPr>
              <w:t>Свыше трех лет</w:t>
            </w:r>
          </w:p>
        </w:tc>
        <w:tc>
          <w:tcPr>
            <w:tcW w:w="1701" w:type="dxa"/>
            <w:vMerge/>
            <w:tcBorders>
              <w:left w:val="single" w:sz="4" w:space="0" w:color="auto"/>
            </w:tcBorders>
            <w:shd w:val="clear" w:color="auto" w:fill="FFFFFF"/>
            <w:vAlign w:val="center"/>
          </w:tcPr>
          <w:p w:rsidR="001E5C04" w:rsidRPr="00663E56" w:rsidRDefault="001E5C04" w:rsidP="00663E56">
            <w:pPr>
              <w:pStyle w:val="33"/>
              <w:spacing w:line="240" w:lineRule="auto"/>
              <w:ind w:firstLine="0"/>
              <w:contextualSpacing/>
              <w:jc w:val="center"/>
              <w:rPr>
                <w:sz w:val="24"/>
                <w:szCs w:val="24"/>
              </w:rPr>
            </w:pPr>
          </w:p>
        </w:tc>
        <w:tc>
          <w:tcPr>
            <w:tcW w:w="1559" w:type="dxa"/>
            <w:vMerge/>
            <w:tcBorders>
              <w:left w:val="single" w:sz="4" w:space="0" w:color="auto"/>
              <w:right w:val="single" w:sz="4" w:space="0" w:color="auto"/>
            </w:tcBorders>
            <w:shd w:val="clear" w:color="auto" w:fill="FFFFFF"/>
            <w:vAlign w:val="center"/>
          </w:tcPr>
          <w:p w:rsidR="001E5C04" w:rsidRPr="00663E56" w:rsidRDefault="001E5C04" w:rsidP="00663E56">
            <w:pPr>
              <w:spacing w:after="0" w:line="240" w:lineRule="auto"/>
              <w:contextualSpacing/>
              <w:jc w:val="center"/>
              <w:rPr>
                <w:rFonts w:ascii="Times New Roman" w:hAnsi="Times New Roman"/>
                <w:sz w:val="24"/>
                <w:szCs w:val="24"/>
              </w:rPr>
            </w:pPr>
          </w:p>
        </w:tc>
      </w:tr>
      <w:tr w:rsidR="001E5C04" w:rsidRPr="00663E56" w:rsidTr="001E5C04">
        <w:trPr>
          <w:trHeight w:val="20"/>
        </w:trPr>
        <w:tc>
          <w:tcPr>
            <w:tcW w:w="518"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Style w:val="MicrosoftSansSerif"/>
                <w:rFonts w:ascii="Times New Roman" w:eastAsia="Calibri" w:hAnsi="Times New Roman" w:cs="Times New Roman"/>
                <w:sz w:val="24"/>
                <w:szCs w:val="24"/>
              </w:rPr>
              <w:t>1</w:t>
            </w:r>
            <w:r w:rsidRPr="00663E56">
              <w:rPr>
                <w:rStyle w:val="Impact"/>
                <w:rFonts w:ascii="Times New Roman" w:eastAsia="Calibri" w:hAnsi="Times New Roman" w:cs="Times New Roman"/>
                <w:sz w:val="24"/>
                <w:szCs w:val="24"/>
              </w:rPr>
              <w:t>.</w:t>
            </w:r>
          </w:p>
        </w:tc>
        <w:tc>
          <w:tcPr>
            <w:tcW w:w="2176" w:type="dxa"/>
            <w:tcBorders>
              <w:top w:val="single" w:sz="4" w:space="0" w:color="auto"/>
              <w:left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Общая физическая подготовка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13-17</w:t>
            </w:r>
          </w:p>
        </w:tc>
        <w:tc>
          <w:tcPr>
            <w:tcW w:w="1061"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13-17</w:t>
            </w:r>
          </w:p>
        </w:tc>
        <w:tc>
          <w:tcPr>
            <w:tcW w:w="992"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13-17</w:t>
            </w:r>
          </w:p>
        </w:tc>
        <w:tc>
          <w:tcPr>
            <w:tcW w:w="1276" w:type="dxa"/>
            <w:tcBorders>
              <w:top w:val="single" w:sz="4" w:space="0" w:color="auto"/>
              <w:left w:val="single" w:sz="4" w:space="0" w:color="auto"/>
            </w:tcBorders>
            <w:shd w:val="clear" w:color="auto" w:fill="FFFFFF"/>
            <w:vAlign w:val="center"/>
          </w:tcPr>
          <w:p w:rsidR="001E5C04" w:rsidRPr="00663E56" w:rsidRDefault="001E5C04" w:rsidP="00663E56">
            <w:pPr>
              <w:pStyle w:val="33"/>
              <w:spacing w:line="240" w:lineRule="auto"/>
              <w:ind w:firstLine="0"/>
              <w:contextualSpacing/>
              <w:jc w:val="center"/>
              <w:rPr>
                <w:sz w:val="24"/>
                <w:szCs w:val="24"/>
              </w:rPr>
            </w:pPr>
            <w:r w:rsidRPr="00663E56">
              <w:rPr>
                <w:sz w:val="24"/>
                <w:szCs w:val="24"/>
              </w:rPr>
              <w:t>13-17</w:t>
            </w:r>
          </w:p>
        </w:tc>
        <w:tc>
          <w:tcPr>
            <w:tcW w:w="1701"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9-11</w:t>
            </w:r>
          </w:p>
        </w:tc>
        <w:tc>
          <w:tcPr>
            <w:tcW w:w="1559" w:type="dxa"/>
            <w:tcBorders>
              <w:top w:val="single" w:sz="4" w:space="0" w:color="auto"/>
              <w:left w:val="single" w:sz="4" w:space="0" w:color="auto"/>
              <w:righ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7-9</w:t>
            </w:r>
          </w:p>
        </w:tc>
      </w:tr>
      <w:tr w:rsidR="001E5C04" w:rsidRPr="00663E56" w:rsidTr="001E5C04">
        <w:trPr>
          <w:trHeight w:val="20"/>
        </w:trPr>
        <w:tc>
          <w:tcPr>
            <w:tcW w:w="518"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2.</w:t>
            </w:r>
          </w:p>
        </w:tc>
        <w:tc>
          <w:tcPr>
            <w:tcW w:w="2176" w:type="dxa"/>
            <w:tcBorders>
              <w:top w:val="single" w:sz="4" w:space="0" w:color="auto"/>
              <w:left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Специальная физическая подготовка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w:t>
            </w:r>
          </w:p>
        </w:tc>
        <w:tc>
          <w:tcPr>
            <w:tcW w:w="1061"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w:t>
            </w:r>
          </w:p>
        </w:tc>
        <w:tc>
          <w:tcPr>
            <w:tcW w:w="992"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7-9</w:t>
            </w:r>
          </w:p>
        </w:tc>
        <w:tc>
          <w:tcPr>
            <w:tcW w:w="1276" w:type="dxa"/>
            <w:tcBorders>
              <w:top w:val="single" w:sz="4" w:space="0" w:color="auto"/>
              <w:left w:val="single" w:sz="4" w:space="0" w:color="auto"/>
            </w:tcBorders>
            <w:shd w:val="clear" w:color="auto" w:fill="FFFFFF"/>
            <w:vAlign w:val="center"/>
          </w:tcPr>
          <w:p w:rsidR="001E5C04" w:rsidRPr="00663E56" w:rsidRDefault="001E5C04" w:rsidP="00663E56">
            <w:pPr>
              <w:pStyle w:val="33"/>
              <w:spacing w:line="240" w:lineRule="auto"/>
              <w:ind w:firstLine="0"/>
              <w:contextualSpacing/>
              <w:jc w:val="center"/>
              <w:rPr>
                <w:sz w:val="24"/>
                <w:szCs w:val="24"/>
              </w:rPr>
            </w:pPr>
            <w:r w:rsidRPr="00663E56">
              <w:rPr>
                <w:sz w:val="24"/>
                <w:szCs w:val="24"/>
              </w:rPr>
              <w:t>9-11</w:t>
            </w:r>
          </w:p>
        </w:tc>
        <w:tc>
          <w:tcPr>
            <w:tcW w:w="1701"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9-11</w:t>
            </w:r>
          </w:p>
        </w:tc>
        <w:tc>
          <w:tcPr>
            <w:tcW w:w="1559" w:type="dxa"/>
            <w:tcBorders>
              <w:top w:val="single" w:sz="4" w:space="0" w:color="auto"/>
              <w:left w:val="single" w:sz="4" w:space="0" w:color="auto"/>
              <w:righ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jc w:val="center"/>
              <w:rPr>
                <w:sz w:val="24"/>
                <w:szCs w:val="24"/>
              </w:rPr>
            </w:pPr>
            <w:r w:rsidRPr="00663E56">
              <w:rPr>
                <w:sz w:val="24"/>
                <w:szCs w:val="24"/>
              </w:rPr>
              <w:t>9-11</w:t>
            </w:r>
          </w:p>
        </w:tc>
      </w:tr>
      <w:tr w:rsidR="001E5C04" w:rsidRPr="00663E56" w:rsidTr="001E5C04">
        <w:trPr>
          <w:trHeight w:val="20"/>
        </w:trPr>
        <w:tc>
          <w:tcPr>
            <w:tcW w:w="518"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3.</w:t>
            </w:r>
          </w:p>
        </w:tc>
        <w:tc>
          <w:tcPr>
            <w:tcW w:w="2176" w:type="dxa"/>
            <w:tcBorders>
              <w:top w:val="single" w:sz="4" w:space="0" w:color="auto"/>
              <w:left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Участие в спортивных соревнованиях</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w:t>
            </w:r>
          </w:p>
        </w:tc>
        <w:tc>
          <w:tcPr>
            <w:tcW w:w="106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w:t>
            </w:r>
          </w:p>
        </w:tc>
        <w:tc>
          <w:tcPr>
            <w:tcW w:w="992"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7-8</w:t>
            </w:r>
          </w:p>
        </w:tc>
        <w:tc>
          <w:tcPr>
            <w:tcW w:w="1276" w:type="dxa"/>
            <w:tcBorders>
              <w:top w:val="single" w:sz="4" w:space="0" w:color="auto"/>
              <w:left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sz w:val="24"/>
                <w:szCs w:val="24"/>
              </w:rPr>
            </w:pPr>
            <w:r>
              <w:rPr>
                <w:sz w:val="24"/>
                <w:szCs w:val="24"/>
              </w:rPr>
              <w:t>7-8</w:t>
            </w:r>
          </w:p>
        </w:tc>
        <w:tc>
          <w:tcPr>
            <w:tcW w:w="170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10-12</w:t>
            </w:r>
          </w:p>
        </w:tc>
        <w:tc>
          <w:tcPr>
            <w:tcW w:w="1559" w:type="dxa"/>
            <w:tcBorders>
              <w:top w:val="single" w:sz="4" w:space="0" w:color="auto"/>
              <w:left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9-11</w:t>
            </w:r>
          </w:p>
        </w:tc>
      </w:tr>
      <w:tr w:rsidR="001E5C04" w:rsidRPr="00663E56" w:rsidTr="001E5C04">
        <w:trPr>
          <w:trHeight w:val="20"/>
        </w:trPr>
        <w:tc>
          <w:tcPr>
            <w:tcW w:w="518"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4.</w:t>
            </w:r>
          </w:p>
        </w:tc>
        <w:tc>
          <w:tcPr>
            <w:tcW w:w="2176" w:type="dxa"/>
            <w:tcBorders>
              <w:top w:val="single" w:sz="4" w:space="0" w:color="auto"/>
              <w:left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Техническая подготовка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45-52</w:t>
            </w:r>
          </w:p>
        </w:tc>
        <w:tc>
          <w:tcPr>
            <w:tcW w:w="106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43-49</w:t>
            </w:r>
          </w:p>
        </w:tc>
        <w:tc>
          <w:tcPr>
            <w:tcW w:w="992"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35-39</w:t>
            </w:r>
          </w:p>
        </w:tc>
        <w:tc>
          <w:tcPr>
            <w:tcW w:w="1276" w:type="dxa"/>
            <w:tcBorders>
              <w:top w:val="single" w:sz="4" w:space="0" w:color="auto"/>
              <w:left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sz w:val="24"/>
                <w:szCs w:val="24"/>
              </w:rPr>
            </w:pPr>
            <w:r>
              <w:rPr>
                <w:sz w:val="24"/>
                <w:szCs w:val="24"/>
              </w:rPr>
              <w:t>18-20</w:t>
            </w:r>
          </w:p>
        </w:tc>
        <w:tc>
          <w:tcPr>
            <w:tcW w:w="170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9-11</w:t>
            </w:r>
          </w:p>
        </w:tc>
        <w:tc>
          <w:tcPr>
            <w:tcW w:w="1559" w:type="dxa"/>
            <w:tcBorders>
              <w:top w:val="single" w:sz="4" w:space="0" w:color="auto"/>
              <w:left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7-9</w:t>
            </w:r>
          </w:p>
        </w:tc>
      </w:tr>
      <w:tr w:rsidR="001E5C04" w:rsidRPr="00663E56" w:rsidTr="001E5C04">
        <w:trPr>
          <w:trHeight w:val="20"/>
        </w:trPr>
        <w:tc>
          <w:tcPr>
            <w:tcW w:w="518" w:type="dxa"/>
            <w:tcBorders>
              <w:top w:val="single" w:sz="4" w:space="0" w:color="auto"/>
              <w:left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b/>
                <w:sz w:val="24"/>
                <w:szCs w:val="24"/>
              </w:rPr>
            </w:pPr>
            <w:r w:rsidRPr="00663E56">
              <w:rPr>
                <w:rStyle w:val="BookAntiqua2"/>
                <w:rFonts w:ascii="Times New Roman" w:eastAsia="Calibri" w:hAnsi="Times New Roman" w:cs="Times New Roman"/>
                <w:b w:val="0"/>
              </w:rPr>
              <w:t>5.</w:t>
            </w:r>
          </w:p>
        </w:tc>
        <w:tc>
          <w:tcPr>
            <w:tcW w:w="2176" w:type="dxa"/>
            <w:tcBorders>
              <w:top w:val="single" w:sz="4" w:space="0" w:color="auto"/>
              <w:left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Тактическая, теоретическая, психологическая подготовка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1-2</w:t>
            </w:r>
          </w:p>
        </w:tc>
        <w:tc>
          <w:tcPr>
            <w:tcW w:w="106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1-2</w:t>
            </w:r>
          </w:p>
        </w:tc>
        <w:tc>
          <w:tcPr>
            <w:tcW w:w="992"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7-9</w:t>
            </w:r>
          </w:p>
        </w:tc>
        <w:tc>
          <w:tcPr>
            <w:tcW w:w="1276" w:type="dxa"/>
            <w:tcBorders>
              <w:top w:val="single" w:sz="4" w:space="0" w:color="auto"/>
              <w:left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sz w:val="24"/>
                <w:szCs w:val="24"/>
              </w:rPr>
            </w:pPr>
            <w:r>
              <w:rPr>
                <w:sz w:val="24"/>
                <w:szCs w:val="24"/>
              </w:rPr>
              <w:t>11-13</w:t>
            </w:r>
          </w:p>
        </w:tc>
        <w:tc>
          <w:tcPr>
            <w:tcW w:w="1701" w:type="dxa"/>
            <w:tcBorders>
              <w:top w:val="single" w:sz="4" w:space="0" w:color="auto"/>
              <w:lef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19-20</w:t>
            </w:r>
          </w:p>
        </w:tc>
        <w:tc>
          <w:tcPr>
            <w:tcW w:w="1559" w:type="dxa"/>
            <w:tcBorders>
              <w:top w:val="single" w:sz="4" w:space="0" w:color="auto"/>
              <w:left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26-29</w:t>
            </w:r>
          </w:p>
        </w:tc>
      </w:tr>
      <w:tr w:rsidR="001E5C04" w:rsidRPr="00663E56" w:rsidTr="001E5C04">
        <w:trPr>
          <w:trHeight w:val="20"/>
        </w:trPr>
        <w:tc>
          <w:tcPr>
            <w:tcW w:w="518"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sz w:val="24"/>
                <w:szCs w:val="24"/>
              </w:rPr>
            </w:pPr>
            <w:r w:rsidRPr="00663E56">
              <w:rPr>
                <w:rFonts w:eastAsia="Calibri"/>
                <w:sz w:val="24"/>
                <w:szCs w:val="24"/>
              </w:rPr>
              <w:t>6.</w:t>
            </w:r>
          </w:p>
        </w:tc>
        <w:tc>
          <w:tcPr>
            <w:tcW w:w="2176"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sz w:val="24"/>
                <w:szCs w:val="24"/>
              </w:rPr>
            </w:pPr>
            <w:r w:rsidRPr="00663E56">
              <w:rPr>
                <w:rFonts w:eastAsia="Calibri"/>
                <w:sz w:val="24"/>
                <w:szCs w:val="24"/>
              </w:rPr>
              <w:t>Инструкторская и судейская практика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w:t>
            </w:r>
          </w:p>
        </w:tc>
        <w:tc>
          <w:tcPr>
            <w:tcW w:w="106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w:t>
            </w:r>
          </w:p>
        </w:tc>
        <w:tc>
          <w:tcPr>
            <w:tcW w:w="992"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2-3</w:t>
            </w:r>
          </w:p>
        </w:tc>
        <w:tc>
          <w:tcPr>
            <w:tcW w:w="1276"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sz w:val="24"/>
                <w:szCs w:val="24"/>
              </w:rPr>
            </w:pPr>
            <w:r>
              <w:rPr>
                <w:sz w:val="24"/>
                <w:szCs w:val="24"/>
              </w:rPr>
              <w:t>2-3</w:t>
            </w:r>
          </w:p>
        </w:tc>
        <w:tc>
          <w:tcPr>
            <w:tcW w:w="170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2-3</w:t>
            </w:r>
          </w:p>
        </w:tc>
      </w:tr>
      <w:tr w:rsidR="001E5C04" w:rsidRPr="00663E56" w:rsidTr="001E5C04">
        <w:trPr>
          <w:trHeight w:val="20"/>
        </w:trPr>
        <w:tc>
          <w:tcPr>
            <w:tcW w:w="518"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rFonts w:eastAsia="Calibri"/>
                <w:sz w:val="24"/>
                <w:szCs w:val="24"/>
              </w:rPr>
            </w:pPr>
            <w:r w:rsidRPr="00663E56">
              <w:rPr>
                <w:rFonts w:eastAsia="Calibri"/>
                <w:sz w:val="24"/>
                <w:szCs w:val="24"/>
              </w:rPr>
              <w:t>7.</w:t>
            </w:r>
          </w:p>
        </w:tc>
        <w:tc>
          <w:tcPr>
            <w:tcW w:w="2176"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rFonts w:eastAsia="Calibri"/>
                <w:sz w:val="24"/>
                <w:szCs w:val="24"/>
              </w:rPr>
            </w:pPr>
            <w:r w:rsidRPr="00663E56">
              <w:rPr>
                <w:rFonts w:eastAsia="Calibri"/>
                <w:sz w:val="24"/>
                <w:szCs w:val="24"/>
              </w:rPr>
              <w:t>Медицинские, медико-биологические, восстановительные мероприятия, тестирования и контроль</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3-5</w:t>
            </w:r>
          </w:p>
        </w:tc>
        <w:tc>
          <w:tcPr>
            <w:tcW w:w="106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2-4</w:t>
            </w:r>
          </w:p>
        </w:tc>
        <w:tc>
          <w:tcPr>
            <w:tcW w:w="1276"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rFonts w:eastAsia="Calibri"/>
                <w:sz w:val="24"/>
                <w:szCs w:val="24"/>
              </w:rPr>
            </w:pPr>
            <w:r>
              <w:rPr>
                <w:rFonts w:eastAsia="Calibri"/>
                <w:sz w:val="24"/>
                <w:szCs w:val="24"/>
              </w:rPr>
              <w:t>8-11</w:t>
            </w:r>
          </w:p>
        </w:tc>
        <w:tc>
          <w:tcPr>
            <w:tcW w:w="170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8-11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8-11</w:t>
            </w:r>
          </w:p>
        </w:tc>
      </w:tr>
      <w:tr w:rsidR="001E5C04" w:rsidRPr="00663E56" w:rsidTr="001E5C04">
        <w:trPr>
          <w:trHeight w:val="20"/>
        </w:trPr>
        <w:tc>
          <w:tcPr>
            <w:tcW w:w="518"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663E56">
            <w:pPr>
              <w:pStyle w:val="33"/>
              <w:shd w:val="clear" w:color="auto" w:fill="auto"/>
              <w:spacing w:line="240" w:lineRule="auto"/>
              <w:ind w:firstLine="0"/>
              <w:contextualSpacing/>
              <w:rPr>
                <w:rFonts w:eastAsia="Calibri"/>
                <w:sz w:val="24"/>
                <w:szCs w:val="24"/>
              </w:rPr>
            </w:pPr>
            <w:r w:rsidRPr="00663E56">
              <w:rPr>
                <w:rFonts w:eastAsia="Calibri"/>
                <w:sz w:val="24"/>
                <w:szCs w:val="24"/>
              </w:rPr>
              <w:t xml:space="preserve">8. </w:t>
            </w:r>
          </w:p>
        </w:tc>
        <w:tc>
          <w:tcPr>
            <w:tcW w:w="2176" w:type="dxa"/>
            <w:tcBorders>
              <w:top w:val="single" w:sz="4" w:space="0" w:color="auto"/>
              <w:left w:val="single" w:sz="4" w:space="0" w:color="auto"/>
              <w:bottom w:val="single" w:sz="4" w:space="0" w:color="auto"/>
            </w:tcBorders>
            <w:shd w:val="clear" w:color="auto" w:fill="FFFFFF"/>
            <w:vAlign w:val="center"/>
          </w:tcPr>
          <w:p w:rsidR="001E5C04" w:rsidRPr="00663E56" w:rsidRDefault="001E5C04" w:rsidP="00BB4A4F">
            <w:pPr>
              <w:pStyle w:val="33"/>
              <w:shd w:val="clear" w:color="auto" w:fill="auto"/>
              <w:spacing w:line="240" w:lineRule="auto"/>
              <w:ind w:left="181" w:firstLine="0"/>
              <w:contextualSpacing/>
              <w:rPr>
                <w:rFonts w:eastAsia="Calibri"/>
                <w:sz w:val="24"/>
                <w:szCs w:val="24"/>
              </w:rPr>
            </w:pPr>
            <w:r w:rsidRPr="00663E56">
              <w:rPr>
                <w:rFonts w:eastAsia="Calibri"/>
                <w:sz w:val="24"/>
                <w:szCs w:val="24"/>
              </w:rPr>
              <w:t>Интегральная подготовка</w:t>
            </w:r>
            <w:proofErr w:type="gramStart"/>
            <w:r w:rsidRPr="00663E56">
              <w:rPr>
                <w:rFonts w:eastAsia="Calibri"/>
                <w:sz w:val="24"/>
                <w:szCs w:val="24"/>
              </w:rPr>
              <w:t xml:space="preserve"> (%)</w:t>
            </w:r>
            <w:proofErr w:type="gramEnd"/>
          </w:p>
        </w:tc>
        <w:tc>
          <w:tcPr>
            <w:tcW w:w="923"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32-36</w:t>
            </w:r>
          </w:p>
        </w:tc>
        <w:tc>
          <w:tcPr>
            <w:tcW w:w="106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sz w:val="24"/>
                <w:szCs w:val="24"/>
              </w:rPr>
            </w:pPr>
            <w:r>
              <w:rPr>
                <w:sz w:val="24"/>
                <w:szCs w:val="24"/>
              </w:rPr>
              <w:t>34-39</w:t>
            </w:r>
          </w:p>
        </w:tc>
        <w:tc>
          <w:tcPr>
            <w:tcW w:w="992"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20-24</w:t>
            </w:r>
          </w:p>
        </w:tc>
        <w:tc>
          <w:tcPr>
            <w:tcW w:w="1276"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pacing w:line="240" w:lineRule="auto"/>
              <w:ind w:firstLine="0"/>
              <w:contextualSpacing/>
              <w:jc w:val="center"/>
              <w:rPr>
                <w:rFonts w:eastAsia="Calibri"/>
                <w:sz w:val="24"/>
                <w:szCs w:val="24"/>
              </w:rPr>
            </w:pPr>
            <w:r>
              <w:rPr>
                <w:rFonts w:eastAsia="Calibri"/>
                <w:sz w:val="24"/>
                <w:szCs w:val="24"/>
              </w:rPr>
              <w:t>26-29</w:t>
            </w:r>
          </w:p>
        </w:tc>
        <w:tc>
          <w:tcPr>
            <w:tcW w:w="1701" w:type="dxa"/>
            <w:tcBorders>
              <w:top w:val="single" w:sz="4" w:space="0" w:color="auto"/>
              <w:left w:val="single" w:sz="4" w:space="0" w:color="auto"/>
              <w:bottom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27-32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E5C04" w:rsidRPr="00663E56" w:rsidRDefault="00663E56" w:rsidP="00663E56">
            <w:pPr>
              <w:pStyle w:val="33"/>
              <w:shd w:val="clear" w:color="auto" w:fill="auto"/>
              <w:spacing w:line="240" w:lineRule="auto"/>
              <w:ind w:firstLine="0"/>
              <w:contextualSpacing/>
              <w:jc w:val="center"/>
              <w:rPr>
                <w:rFonts w:eastAsia="Calibri"/>
                <w:sz w:val="24"/>
                <w:szCs w:val="24"/>
              </w:rPr>
            </w:pPr>
            <w:r>
              <w:rPr>
                <w:rFonts w:eastAsia="Calibri"/>
                <w:sz w:val="24"/>
                <w:szCs w:val="24"/>
              </w:rPr>
              <w:t>25-28</w:t>
            </w:r>
          </w:p>
        </w:tc>
      </w:tr>
    </w:tbl>
    <w:p w:rsidR="000F1DDC" w:rsidRDefault="000F1DDC" w:rsidP="001E5C04">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663E56" w:rsidRPr="00341785" w:rsidRDefault="00663E56" w:rsidP="00663E56">
      <w:pPr>
        <w:pStyle w:val="a8"/>
        <w:tabs>
          <w:tab w:val="left" w:pos="0"/>
          <w:tab w:val="left" w:pos="1276"/>
        </w:tabs>
        <w:ind w:firstLine="709"/>
        <w:jc w:val="both"/>
        <w:rPr>
          <w:rFonts w:ascii="Times New Roman" w:hAnsi="Times New Roman"/>
          <w:sz w:val="20"/>
          <w:szCs w:val="20"/>
        </w:rPr>
      </w:pPr>
      <w:r>
        <w:rPr>
          <w:rFonts w:ascii="Times New Roman" w:hAnsi="Times New Roman"/>
          <w:sz w:val="28"/>
          <w:szCs w:val="28"/>
        </w:rPr>
        <w:t xml:space="preserve">7. </w:t>
      </w:r>
      <w:r w:rsidRPr="00341785">
        <w:rPr>
          <w:rFonts w:ascii="Times New Roman" w:hAnsi="Times New Roman"/>
          <w:sz w:val="28"/>
          <w:szCs w:val="28"/>
        </w:rPr>
        <w:t>Календарный план воспитательной работы (</w:t>
      </w:r>
      <w:r>
        <w:rPr>
          <w:rFonts w:ascii="Times New Roman" w:hAnsi="Times New Roman"/>
          <w:sz w:val="28"/>
          <w:szCs w:val="28"/>
        </w:rPr>
        <w:t>П</w:t>
      </w:r>
      <w:r w:rsidRPr="00341785">
        <w:rPr>
          <w:rFonts w:ascii="Times New Roman" w:hAnsi="Times New Roman"/>
          <w:sz w:val="28"/>
          <w:szCs w:val="28"/>
        </w:rPr>
        <w:t>риложени</w:t>
      </w:r>
      <w:r>
        <w:rPr>
          <w:rFonts w:ascii="Times New Roman" w:hAnsi="Times New Roman"/>
          <w:sz w:val="28"/>
          <w:szCs w:val="28"/>
        </w:rPr>
        <w:t>е</w:t>
      </w:r>
      <w:r w:rsidRPr="00341785">
        <w:rPr>
          <w:rFonts w:ascii="Times New Roman" w:hAnsi="Times New Roman"/>
          <w:sz w:val="28"/>
          <w:szCs w:val="28"/>
        </w:rPr>
        <w:t xml:space="preserve"> № 2). </w:t>
      </w:r>
    </w:p>
    <w:p w:rsidR="00BB4A4F" w:rsidRDefault="00BB4A4F" w:rsidP="00663E56">
      <w:pPr>
        <w:pStyle w:val="a8"/>
        <w:tabs>
          <w:tab w:val="left" w:pos="0"/>
          <w:tab w:val="left" w:pos="1276"/>
        </w:tabs>
        <w:ind w:firstLine="709"/>
        <w:jc w:val="both"/>
        <w:rPr>
          <w:rFonts w:ascii="Times New Roman" w:hAnsi="Times New Roman"/>
          <w:bCs/>
          <w:sz w:val="28"/>
          <w:szCs w:val="28"/>
        </w:rPr>
      </w:pPr>
    </w:p>
    <w:p w:rsidR="00663E56" w:rsidRPr="00341785" w:rsidRDefault="00663E56" w:rsidP="00663E56">
      <w:pPr>
        <w:pStyle w:val="a8"/>
        <w:tabs>
          <w:tab w:val="left" w:pos="0"/>
          <w:tab w:val="left" w:pos="1276"/>
        </w:tabs>
        <w:ind w:firstLine="709"/>
        <w:jc w:val="both"/>
        <w:rPr>
          <w:rFonts w:ascii="Times New Roman" w:hAnsi="Times New Roman"/>
          <w:sz w:val="28"/>
          <w:szCs w:val="28"/>
        </w:rPr>
      </w:pPr>
      <w:r>
        <w:rPr>
          <w:rFonts w:ascii="Times New Roman" w:hAnsi="Times New Roman"/>
          <w:bCs/>
          <w:sz w:val="28"/>
          <w:szCs w:val="28"/>
        </w:rPr>
        <w:t xml:space="preserve">8. </w:t>
      </w:r>
      <w:r w:rsidRPr="00341785">
        <w:rPr>
          <w:rFonts w:ascii="Times New Roman" w:hAnsi="Times New Roman"/>
          <w:bCs/>
          <w:sz w:val="28"/>
          <w:szCs w:val="28"/>
        </w:rPr>
        <w:t xml:space="preserve">План мероприятий, направленный на предотвращение допинга в спорте </w:t>
      </w:r>
      <w:r w:rsidRPr="00341785">
        <w:rPr>
          <w:rFonts w:ascii="Times New Roman" w:hAnsi="Times New Roman"/>
          <w:bCs/>
          <w:sz w:val="28"/>
          <w:szCs w:val="28"/>
        </w:rPr>
        <w:br/>
        <w:t>и борьбу с ним (</w:t>
      </w:r>
      <w:r>
        <w:rPr>
          <w:rFonts w:ascii="Times New Roman" w:hAnsi="Times New Roman"/>
          <w:sz w:val="28"/>
          <w:szCs w:val="28"/>
        </w:rPr>
        <w:t>П</w:t>
      </w:r>
      <w:r w:rsidRPr="00341785">
        <w:rPr>
          <w:rFonts w:ascii="Times New Roman" w:hAnsi="Times New Roman"/>
          <w:sz w:val="28"/>
          <w:szCs w:val="28"/>
        </w:rPr>
        <w:t>риложени</w:t>
      </w:r>
      <w:r>
        <w:rPr>
          <w:rFonts w:ascii="Times New Roman" w:hAnsi="Times New Roman"/>
          <w:sz w:val="28"/>
          <w:szCs w:val="28"/>
        </w:rPr>
        <w:t>е</w:t>
      </w:r>
      <w:r w:rsidRPr="00341785">
        <w:rPr>
          <w:rFonts w:ascii="Times New Roman" w:hAnsi="Times New Roman"/>
          <w:sz w:val="28"/>
          <w:szCs w:val="28"/>
        </w:rPr>
        <w:t xml:space="preserve"> № 3).</w:t>
      </w:r>
    </w:p>
    <w:p w:rsidR="00BB4A4F" w:rsidRDefault="00BB4A4F" w:rsidP="00663E5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BB4A4F" w:rsidRDefault="00BB4A4F" w:rsidP="00663E5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663E56" w:rsidRPr="00663E56" w:rsidRDefault="00663E56" w:rsidP="00663E5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9. </w:t>
      </w:r>
      <w:r w:rsidRPr="00663E56">
        <w:rPr>
          <w:rFonts w:ascii="Times New Roman" w:hAnsi="Times New Roman"/>
          <w:sz w:val="28"/>
          <w:szCs w:val="28"/>
          <w:lang w:eastAsia="ru-RU"/>
        </w:rPr>
        <w:t>Планы инструкторской и судейской практики.</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Инструкторская и судейская практика приобретается на занятиях и вне занятий. Все занимающиеся должны освоить некоторые навыки тренировочной работы и навыки судейства соревнований. По тренировочной работе необходимо последовательно освоить следующие навыки и умения. Построить группу и подать основные команды на месте и в движении.</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Составить конспект и провести разминку в группе;</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Определить и исправить ошибки в выполнении приемов у товарища по команде;</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Провести тренировочное занятие в младших группах под наблюдением тренера;</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 xml:space="preserve"> Составить конспект тренировочного занятия и провести занятие с командой;</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 xml:space="preserve"> Провести подготовку команды своей тренировочной группы к соревнованиям;</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Руководить командой на соревнованиях.</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Для получения звания судьи по спорту каждый занимающийся должен освоить следующие навыки и умения:</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Вести протокол игры.</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Участвовать в судействе тренировочных игр вместе с тренером.</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Провести судейство тренировочных игр в поле (самостоятельно).</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Участвовать в судействе официальных соревнований в роли судьи в поле и в составе секретариата.</w:t>
      </w:r>
    </w:p>
    <w:p w:rsidR="00663E56" w:rsidRPr="005E3BA9" w:rsidRDefault="00663E56" w:rsidP="00663E56">
      <w:pPr>
        <w:pStyle w:val="a4"/>
        <w:tabs>
          <w:tab w:val="left" w:pos="0"/>
        </w:tabs>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w:t>
      </w:r>
      <w:r w:rsidRPr="005E3BA9">
        <w:rPr>
          <w:rFonts w:ascii="Times New Roman" w:hAnsi="Times New Roman"/>
          <w:sz w:val="28"/>
          <w:szCs w:val="28"/>
          <w:lang w:eastAsia="ru-RU"/>
        </w:rPr>
        <w:tab/>
        <w:t>Судить игры в качестве судьи в поле.</w:t>
      </w:r>
    </w:p>
    <w:p w:rsidR="00BB4A4F" w:rsidRDefault="00BB4A4F" w:rsidP="00663E5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p>
    <w:p w:rsidR="00663E56" w:rsidRPr="00663E56" w:rsidRDefault="00663E56" w:rsidP="00663E56">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w:t>
      </w:r>
      <w:r w:rsidRPr="00663E56">
        <w:rPr>
          <w:rFonts w:ascii="Times New Roman" w:hAnsi="Times New Roman"/>
          <w:sz w:val="28"/>
          <w:szCs w:val="28"/>
          <w:lang w:eastAsia="ru-RU"/>
        </w:rPr>
        <w:t>Планы медицинских, медико-биологических мероприятий и применения восстановительных средств.</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Рекомендуется планировать восстановительные мероприятия на трех условных уровнях: основном, оперативном и текущем.</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lastRenderedPageBreak/>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Для повышения эффективности восстановительных мероприятий необходимо комплексное применение различных восстановительных средств.</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Педагогические средства 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Гигиенические средства 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 xml:space="preserve">Дополнительные гигиенические средства восстановления применяются в виде комплексов, которые могут включать </w:t>
      </w:r>
      <w:proofErr w:type="spellStart"/>
      <w:r w:rsidRPr="005E3BA9">
        <w:rPr>
          <w:rFonts w:ascii="Times New Roman" w:hAnsi="Times New Roman"/>
          <w:sz w:val="28"/>
          <w:szCs w:val="28"/>
          <w:lang w:eastAsia="ru-RU"/>
        </w:rPr>
        <w:t>гидропроцедуры</w:t>
      </w:r>
      <w:proofErr w:type="spellEnd"/>
      <w:r w:rsidRPr="005E3BA9">
        <w:rPr>
          <w:rFonts w:ascii="Times New Roman" w:hAnsi="Times New Roman"/>
          <w:sz w:val="28"/>
          <w:szCs w:val="28"/>
          <w:lang w:eastAsia="ru-RU"/>
        </w:rPr>
        <w:t>,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w:t>
      </w:r>
    </w:p>
    <w:p w:rsidR="00663E56" w:rsidRPr="004A632F"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Медико-биологические средства восстановления включают в себя следующие основные группы:</w:t>
      </w:r>
      <w:r w:rsidRPr="005E3BA9">
        <w:rPr>
          <w:rFonts w:ascii="Times New Roman" w:hAnsi="Times New Roman"/>
          <w:sz w:val="28"/>
          <w:szCs w:val="28"/>
          <w:lang w:eastAsia="ru-RU"/>
        </w:rPr>
        <w:tab/>
        <w:t xml:space="preserve">фармакологические средства, </w:t>
      </w:r>
      <w:proofErr w:type="spellStart"/>
      <w:r>
        <w:rPr>
          <w:rFonts w:ascii="Times New Roman" w:hAnsi="Times New Roman"/>
          <w:sz w:val="28"/>
          <w:szCs w:val="28"/>
          <w:lang w:eastAsia="ru-RU"/>
        </w:rPr>
        <w:t>кислородотерапия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теплотерапию</w:t>
      </w:r>
      <w:proofErr w:type="spellEnd"/>
      <w:r>
        <w:rPr>
          <w:rFonts w:ascii="Times New Roman" w:hAnsi="Times New Roman"/>
          <w:sz w:val="28"/>
          <w:szCs w:val="28"/>
          <w:lang w:eastAsia="ru-RU"/>
        </w:rPr>
        <w:t xml:space="preserve">, </w:t>
      </w:r>
      <w:proofErr w:type="spellStart"/>
      <w:r w:rsidRPr="004A632F">
        <w:rPr>
          <w:rFonts w:ascii="Times New Roman" w:hAnsi="Times New Roman"/>
          <w:sz w:val="28"/>
          <w:szCs w:val="28"/>
          <w:lang w:eastAsia="ru-RU"/>
        </w:rPr>
        <w:t>электропроцедуры</w:t>
      </w:r>
      <w:proofErr w:type="spellEnd"/>
      <w:r w:rsidRPr="004A632F">
        <w:rPr>
          <w:rFonts w:ascii="Times New Roman" w:hAnsi="Times New Roman"/>
          <w:sz w:val="28"/>
          <w:szCs w:val="28"/>
          <w:lang w:eastAsia="ru-RU"/>
        </w:rPr>
        <w:t xml:space="preserve"> и др.</w:t>
      </w:r>
    </w:p>
    <w:p w:rsidR="00663E56" w:rsidRPr="004A632F"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proofErr w:type="spellStart"/>
      <w:r w:rsidRPr="005E3BA9">
        <w:rPr>
          <w:rFonts w:ascii="Times New Roman" w:hAnsi="Times New Roman"/>
          <w:sz w:val="28"/>
          <w:szCs w:val="28"/>
          <w:lang w:eastAsia="ru-RU"/>
        </w:rPr>
        <w:t>Кислородотерапия</w:t>
      </w:r>
      <w:proofErr w:type="spellEnd"/>
      <w:r w:rsidRPr="005E3BA9">
        <w:rPr>
          <w:rFonts w:ascii="Times New Roman" w:hAnsi="Times New Roman"/>
          <w:sz w:val="28"/>
          <w:szCs w:val="28"/>
          <w:lang w:eastAsia="ru-RU"/>
        </w:rPr>
        <w:t xml:space="preserve"> применяется в следующ</w:t>
      </w:r>
      <w:r>
        <w:rPr>
          <w:rFonts w:ascii="Times New Roman" w:hAnsi="Times New Roman"/>
          <w:sz w:val="28"/>
          <w:szCs w:val="28"/>
          <w:lang w:eastAsia="ru-RU"/>
        </w:rPr>
        <w:t>их видах:</w:t>
      </w:r>
      <w:r>
        <w:rPr>
          <w:rFonts w:ascii="Times New Roman" w:hAnsi="Times New Roman"/>
          <w:sz w:val="28"/>
          <w:szCs w:val="28"/>
          <w:lang w:eastAsia="ru-RU"/>
        </w:rPr>
        <w:tab/>
        <w:t xml:space="preserve">кислородные коктейли, </w:t>
      </w:r>
      <w:proofErr w:type="gramStart"/>
      <w:r w:rsidRPr="004A632F">
        <w:rPr>
          <w:rFonts w:ascii="Times New Roman" w:hAnsi="Times New Roman"/>
          <w:sz w:val="28"/>
          <w:szCs w:val="28"/>
          <w:lang w:eastAsia="ru-RU"/>
        </w:rPr>
        <w:t>гипербарическая</w:t>
      </w:r>
      <w:proofErr w:type="gramEnd"/>
      <w:r w:rsidRPr="004A632F">
        <w:rPr>
          <w:rFonts w:ascii="Times New Roman" w:hAnsi="Times New Roman"/>
          <w:sz w:val="28"/>
          <w:szCs w:val="28"/>
          <w:lang w:eastAsia="ru-RU"/>
        </w:rPr>
        <w:t xml:space="preserve"> </w:t>
      </w:r>
      <w:proofErr w:type="spellStart"/>
      <w:r w:rsidRPr="004A632F">
        <w:rPr>
          <w:rFonts w:ascii="Times New Roman" w:hAnsi="Times New Roman"/>
          <w:sz w:val="28"/>
          <w:szCs w:val="28"/>
          <w:lang w:eastAsia="ru-RU"/>
        </w:rPr>
        <w:t>оксигенация</w:t>
      </w:r>
      <w:proofErr w:type="spellEnd"/>
      <w:r w:rsidRPr="004A632F">
        <w:rPr>
          <w:rFonts w:ascii="Times New Roman" w:hAnsi="Times New Roman"/>
          <w:sz w:val="28"/>
          <w:szCs w:val="28"/>
          <w:lang w:eastAsia="ru-RU"/>
        </w:rPr>
        <w:t>.</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Тепловые процедуры широко применяются для быстрейшего снятия локального утомления мышц.</w:t>
      </w:r>
    </w:p>
    <w:p w:rsidR="00663E56" w:rsidRPr="005E3BA9"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proofErr w:type="spellStart"/>
      <w:r w:rsidRPr="005E3BA9">
        <w:rPr>
          <w:rFonts w:ascii="Times New Roman" w:hAnsi="Times New Roman"/>
          <w:sz w:val="28"/>
          <w:szCs w:val="28"/>
          <w:lang w:eastAsia="ru-RU"/>
        </w:rPr>
        <w:t>Электропроцедуры</w:t>
      </w:r>
      <w:proofErr w:type="spellEnd"/>
      <w:r w:rsidRPr="005E3BA9">
        <w:rPr>
          <w:rFonts w:ascii="Times New Roman" w:hAnsi="Times New Roman"/>
          <w:sz w:val="28"/>
          <w:szCs w:val="28"/>
          <w:lang w:eastAsia="ru-RU"/>
        </w:rPr>
        <w:t xml:space="preserve"> широко применяются для стимулирования восстановительных процессов у спортсменов.</w:t>
      </w:r>
    </w:p>
    <w:p w:rsidR="00663E56" w:rsidRPr="00AD6806" w:rsidRDefault="00663E56" w:rsidP="00663E56">
      <w:pPr>
        <w:pStyle w:val="a4"/>
        <w:autoSpaceDE w:val="0"/>
        <w:autoSpaceDN w:val="0"/>
        <w:adjustRightInd w:val="0"/>
        <w:spacing w:after="0" w:line="240" w:lineRule="auto"/>
        <w:ind w:left="0" w:firstLine="709"/>
        <w:jc w:val="both"/>
        <w:rPr>
          <w:rFonts w:ascii="Times New Roman" w:hAnsi="Times New Roman"/>
          <w:sz w:val="28"/>
          <w:szCs w:val="28"/>
          <w:lang w:eastAsia="ru-RU"/>
        </w:rPr>
      </w:pPr>
      <w:r w:rsidRPr="005E3BA9">
        <w:rPr>
          <w:rFonts w:ascii="Times New Roman" w:hAnsi="Times New Roman"/>
          <w:sz w:val="28"/>
          <w:szCs w:val="28"/>
          <w:lang w:eastAsia="ru-RU"/>
        </w:rPr>
        <w:t xml:space="preserve">Психологические средства позволяют снизить уровень нервно-психической напряженности и устранить у спортсменов состояние психической угнетенности, купировать </w:t>
      </w:r>
      <w:proofErr w:type="spellStart"/>
      <w:r w:rsidRPr="005E3BA9">
        <w:rPr>
          <w:rFonts w:ascii="Times New Roman" w:hAnsi="Times New Roman"/>
          <w:sz w:val="28"/>
          <w:szCs w:val="28"/>
          <w:lang w:eastAsia="ru-RU"/>
        </w:rPr>
        <w:t>психоэмоциональные</w:t>
      </w:r>
      <w:proofErr w:type="spellEnd"/>
      <w:r w:rsidRPr="005E3BA9">
        <w:rPr>
          <w:rFonts w:ascii="Times New Roman" w:hAnsi="Times New Roman"/>
          <w:sz w:val="28"/>
          <w:szCs w:val="28"/>
          <w:lang w:eastAsia="ru-RU"/>
        </w:rPr>
        <w:t xml:space="preserve">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психорегулирующей, психофизической, идеомоторной и ментальной тренировок</w:t>
      </w:r>
      <w:r>
        <w:rPr>
          <w:rFonts w:ascii="Times New Roman" w:hAnsi="Times New Roman"/>
          <w:sz w:val="28"/>
          <w:szCs w:val="28"/>
          <w:lang w:eastAsia="ru-RU"/>
        </w:rPr>
        <w:t>.</w:t>
      </w:r>
    </w:p>
    <w:p w:rsidR="00663E56" w:rsidRPr="00F342DB" w:rsidRDefault="00663E56" w:rsidP="00663E56">
      <w:pPr>
        <w:spacing w:after="0" w:line="240" w:lineRule="auto"/>
        <w:rPr>
          <w:rFonts w:ascii="Times New Roman" w:hAnsi="Times New Roman"/>
          <w:b/>
          <w:sz w:val="28"/>
          <w:szCs w:val="28"/>
        </w:rPr>
      </w:pPr>
    </w:p>
    <w:p w:rsidR="00F342DB" w:rsidRPr="00F342DB" w:rsidRDefault="00F342DB" w:rsidP="00F342DB">
      <w:pPr>
        <w:spacing w:after="0" w:line="240" w:lineRule="auto"/>
        <w:jc w:val="center"/>
        <w:rPr>
          <w:rFonts w:ascii="Times New Roman" w:hAnsi="Times New Roman"/>
          <w:b/>
          <w:sz w:val="28"/>
          <w:szCs w:val="28"/>
        </w:rPr>
      </w:pPr>
      <w:r w:rsidRPr="00F342DB">
        <w:rPr>
          <w:rFonts w:ascii="Times New Roman" w:hAnsi="Times New Roman"/>
          <w:b/>
          <w:sz w:val="28"/>
          <w:szCs w:val="28"/>
          <w:lang w:val="en-US"/>
        </w:rPr>
        <w:t>III</w:t>
      </w:r>
      <w:r w:rsidRPr="00F342DB">
        <w:rPr>
          <w:rFonts w:ascii="Times New Roman" w:hAnsi="Times New Roman"/>
          <w:b/>
          <w:sz w:val="28"/>
          <w:szCs w:val="28"/>
        </w:rPr>
        <w:t>. Система контроля</w:t>
      </w:r>
    </w:p>
    <w:p w:rsidR="00F342DB" w:rsidRPr="00F342DB" w:rsidRDefault="00F342DB" w:rsidP="00F342DB">
      <w:pPr>
        <w:spacing w:after="0" w:line="240" w:lineRule="auto"/>
        <w:jc w:val="center"/>
        <w:rPr>
          <w:rFonts w:ascii="Times New Roman" w:hAnsi="Times New Roman"/>
          <w:sz w:val="28"/>
          <w:szCs w:val="28"/>
        </w:rPr>
      </w:pPr>
    </w:p>
    <w:p w:rsidR="00F342DB" w:rsidRPr="00F342DB" w:rsidRDefault="00F342DB" w:rsidP="00F342DB">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F342DB">
        <w:rPr>
          <w:rFonts w:ascii="Times New Roman" w:hAnsi="Times New Roman"/>
          <w:sz w:val="28"/>
          <w:szCs w:val="28"/>
        </w:rPr>
        <w:t xml:space="preserve">По итогам освоения Программы применительно к этапам спортивной подготовки </w:t>
      </w:r>
      <w:r w:rsidRPr="00F342DB">
        <w:rPr>
          <w:rFonts w:ascii="Times New Roman" w:hAnsi="Times New Roman"/>
          <w:bCs/>
          <w:sz w:val="28"/>
          <w:szCs w:val="28"/>
        </w:rPr>
        <w:t xml:space="preserve">лицу, проходящему спортивную подготовку (далее – обучающийся), необходимо выполнить следующие </w:t>
      </w:r>
      <w:r w:rsidRPr="00F342DB">
        <w:rPr>
          <w:rFonts w:ascii="Times New Roman" w:hAnsi="Times New Roman"/>
          <w:sz w:val="28"/>
          <w:szCs w:val="28"/>
        </w:rPr>
        <w:t xml:space="preserve">требования к результатам прохождения Программы, в том </w:t>
      </w:r>
      <w:proofErr w:type="gramStart"/>
      <w:r w:rsidRPr="00F342DB">
        <w:rPr>
          <w:rFonts w:ascii="Times New Roman" w:hAnsi="Times New Roman"/>
          <w:sz w:val="28"/>
          <w:szCs w:val="28"/>
        </w:rPr>
        <w:t>числе</w:t>
      </w:r>
      <w:proofErr w:type="gramEnd"/>
      <w:r w:rsidRPr="00F342DB">
        <w:rPr>
          <w:rFonts w:ascii="Times New Roman" w:hAnsi="Times New Roman"/>
          <w:sz w:val="28"/>
          <w:szCs w:val="28"/>
        </w:rPr>
        <w:t xml:space="preserve"> к участию в спортивных соревнованиях:</w:t>
      </w:r>
    </w:p>
    <w:p w:rsidR="00F342DB" w:rsidRPr="00F342DB" w:rsidRDefault="00F342DB" w:rsidP="00F342DB">
      <w:pPr>
        <w:tabs>
          <w:tab w:val="left" w:pos="1276"/>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lastRenderedPageBreak/>
        <w:t>11.1.</w:t>
      </w:r>
      <w:r w:rsidRPr="00F342DB">
        <w:rPr>
          <w:rFonts w:ascii="Times New Roman" w:hAnsi="Times New Roman"/>
          <w:sz w:val="28"/>
          <w:szCs w:val="28"/>
        </w:rPr>
        <w:t xml:space="preserve"> На этапе начальной подготовки:</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изучить основы безопасного поведения при занятиях спортом;</w:t>
      </w:r>
    </w:p>
    <w:p w:rsidR="00F342DB" w:rsidRPr="002915F0" w:rsidRDefault="00F342DB" w:rsidP="00F342DB">
      <w:pPr>
        <w:widowControl w:val="0"/>
        <w:autoSpaceDE w:val="0"/>
        <w:spacing w:after="0" w:line="240" w:lineRule="auto"/>
        <w:ind w:firstLine="709"/>
        <w:contextualSpacing/>
        <w:jc w:val="both"/>
        <w:rPr>
          <w:rFonts w:ascii="Times New Roman" w:hAnsi="Times New Roman"/>
          <w:color w:val="FF0000"/>
          <w:sz w:val="28"/>
          <w:szCs w:val="28"/>
        </w:rPr>
      </w:pPr>
      <w:r w:rsidRPr="002915F0">
        <w:rPr>
          <w:rFonts w:ascii="Times New Roman" w:hAnsi="Times New Roman"/>
          <w:sz w:val="28"/>
          <w:szCs w:val="28"/>
        </w:rPr>
        <w:t>повысить уровень физической подготовленности;</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овладеть основами техники вида спорта «футбол»;</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получить общие знания об антидопинговых правилах;</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соблюдать антидопинговые правила;</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ежегодно выполнять контрольно-переводные нормативы (испытания) </w:t>
      </w:r>
      <w:r w:rsidRPr="002915F0">
        <w:rPr>
          <w:rFonts w:ascii="Times New Roman" w:hAnsi="Times New Roman"/>
          <w:sz w:val="28"/>
          <w:szCs w:val="28"/>
        </w:rPr>
        <w:br/>
        <w:t>по видам спортивной подготовки.</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Pr="002915F0">
        <w:rPr>
          <w:rFonts w:ascii="Times New Roman" w:hAnsi="Times New Roman"/>
          <w:sz w:val="28"/>
          <w:szCs w:val="28"/>
        </w:rPr>
        <w:t>.2. На учебно-тренировочном этапе (этапе спортивной специализации):</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повышать уровень физической, технической, тактической, теоретической </w:t>
      </w:r>
      <w:r w:rsidRPr="002915F0">
        <w:rPr>
          <w:rFonts w:ascii="Times New Roman" w:hAnsi="Times New Roman"/>
          <w:sz w:val="28"/>
          <w:szCs w:val="28"/>
        </w:rPr>
        <w:br/>
        <w:t>и психологической подготовленности;</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изучить правила безопасности при занятиях видом спорта «футбол» </w:t>
      </w:r>
      <w:r w:rsidRPr="002915F0">
        <w:rPr>
          <w:rFonts w:ascii="Times New Roman" w:hAnsi="Times New Roman"/>
          <w:sz w:val="28"/>
          <w:szCs w:val="28"/>
        </w:rPr>
        <w:br/>
        <w:t xml:space="preserve">и успешно применять их в ходе проведения учебно-тренировочных занятий </w:t>
      </w:r>
      <w:r w:rsidRPr="002915F0">
        <w:rPr>
          <w:rFonts w:ascii="Times New Roman" w:hAnsi="Times New Roman"/>
          <w:sz w:val="28"/>
          <w:szCs w:val="28"/>
        </w:rPr>
        <w:br/>
        <w:t>и участия в спортивных соревнованиях;</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соблюдать режим учебно-тренировочных занятий;</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изучить основные методы </w:t>
      </w:r>
      <w:proofErr w:type="spellStart"/>
      <w:r w:rsidRPr="002915F0">
        <w:rPr>
          <w:rFonts w:ascii="Times New Roman" w:hAnsi="Times New Roman"/>
          <w:sz w:val="28"/>
          <w:szCs w:val="28"/>
        </w:rPr>
        <w:t>саморегуляции</w:t>
      </w:r>
      <w:proofErr w:type="spellEnd"/>
      <w:r w:rsidRPr="002915F0">
        <w:rPr>
          <w:rFonts w:ascii="Times New Roman" w:hAnsi="Times New Roman"/>
          <w:sz w:val="28"/>
          <w:szCs w:val="28"/>
        </w:rPr>
        <w:t xml:space="preserve"> и самоконтроля;</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овладеть общими теоретическими</w:t>
      </w:r>
      <w:r w:rsidRPr="002915F0">
        <w:rPr>
          <w:rFonts w:ascii="Times New Roman" w:hAnsi="Times New Roman"/>
          <w:sz w:val="24"/>
          <w:szCs w:val="24"/>
        </w:rPr>
        <w:t xml:space="preserve"> </w:t>
      </w:r>
      <w:r w:rsidRPr="002915F0">
        <w:rPr>
          <w:rFonts w:ascii="Times New Roman" w:hAnsi="Times New Roman"/>
          <w:sz w:val="28"/>
          <w:szCs w:val="28"/>
        </w:rPr>
        <w:t>знаниями о правилах вида спорта «футбол»;</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изучить антидопинговые правила;</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соблюдать антидопинговые правила и не иметь их нарушений;</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ежегодно выполнять контрольно-переводные нормативы (испытания) </w:t>
      </w:r>
      <w:r w:rsidRPr="002915F0">
        <w:rPr>
          <w:rFonts w:ascii="Times New Roman" w:hAnsi="Times New Roman"/>
          <w:sz w:val="28"/>
          <w:szCs w:val="28"/>
        </w:rPr>
        <w:br/>
        <w:t>по видам спортивной подготовки;</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 и втором и третьем году;</w:t>
      </w:r>
    </w:p>
    <w:p w:rsidR="00F342DB" w:rsidRPr="002915F0" w:rsidRDefault="00F342DB" w:rsidP="00F342DB">
      <w:pPr>
        <w:spacing w:after="0" w:line="240" w:lineRule="auto"/>
        <w:ind w:firstLine="567"/>
        <w:contextualSpacing/>
        <w:jc w:val="both"/>
        <w:rPr>
          <w:rFonts w:ascii="Times New Roman" w:hAnsi="Times New Roman"/>
          <w:sz w:val="28"/>
          <w:szCs w:val="28"/>
        </w:rPr>
      </w:pPr>
      <w:r w:rsidRPr="002915F0">
        <w:rPr>
          <w:rFonts w:ascii="Times New Roman" w:hAnsi="Times New Roman"/>
          <w:sz w:val="28"/>
          <w:szCs w:val="28"/>
        </w:rPr>
        <w:t xml:space="preserve">принимать участие в официальных спортивных соревнованиях проведения </w:t>
      </w:r>
      <w:r w:rsidRPr="002915F0">
        <w:rPr>
          <w:rFonts w:ascii="Times New Roman" w:hAnsi="Times New Roman"/>
          <w:sz w:val="28"/>
          <w:szCs w:val="28"/>
        </w:rPr>
        <w:br/>
        <w:t>не ниже уровня спортивных соревнований субъекта Российской Федерации, начиная с четвертого года;</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2915F0">
        <w:rPr>
          <w:rFonts w:ascii="Times New Roman" w:hAnsi="Times New Roman"/>
          <w:sz w:val="28"/>
          <w:szCs w:val="28"/>
        </w:rPr>
        <w:t>1.3. На этапе совершенствования спортивного мастерства:</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повышать уровень физической, технической, тактической, теоретической </w:t>
      </w:r>
      <w:r w:rsidRPr="002915F0">
        <w:rPr>
          <w:rFonts w:ascii="Times New Roman" w:hAnsi="Times New Roman"/>
          <w:sz w:val="28"/>
          <w:szCs w:val="28"/>
        </w:rPr>
        <w:br/>
        <w:t>и психологической подготовленности;</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приобрести знания и навыки оказания первой доврачебной помощи;</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овладеть теоретическими</w:t>
      </w:r>
      <w:r w:rsidRPr="002915F0">
        <w:rPr>
          <w:rFonts w:ascii="Times New Roman" w:hAnsi="Times New Roman"/>
          <w:sz w:val="24"/>
          <w:szCs w:val="24"/>
        </w:rPr>
        <w:t xml:space="preserve"> </w:t>
      </w:r>
      <w:r w:rsidRPr="002915F0">
        <w:rPr>
          <w:rFonts w:ascii="Times New Roman" w:hAnsi="Times New Roman"/>
          <w:sz w:val="28"/>
          <w:szCs w:val="28"/>
        </w:rPr>
        <w:t>знаниями о правилах вида спорта «футбол»;</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выполнить план индивидуальной подготовки;</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закрепить и углубить знания антидопинговых правил;</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соблюдать антидопинговые правила и не иметь их нарушений;</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ежегодно выполнять контрольно-переводные нормативы (испытания) </w:t>
      </w:r>
      <w:r w:rsidRPr="002915F0">
        <w:rPr>
          <w:rFonts w:ascii="Times New Roman" w:hAnsi="Times New Roman"/>
          <w:sz w:val="28"/>
          <w:szCs w:val="28"/>
        </w:rPr>
        <w:br/>
        <w:t>по видам спортивной подготовки;</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демонстрировать высокие спортивные результаты в официальных спортивных соревнованиях;</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показывать результаты, соответствующие присвоению спортивного разряда </w:t>
      </w:r>
      <w:r w:rsidRPr="002915F0">
        <w:rPr>
          <w:rFonts w:ascii="Times New Roman" w:hAnsi="Times New Roman"/>
          <w:sz w:val="28"/>
          <w:szCs w:val="28"/>
        </w:rPr>
        <w:lastRenderedPageBreak/>
        <w:t>«второй спортивный разряд» не реже одного раза в два года;</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получить уровень спортивной квалификации (спортивный разряд), необходимый для зачисления и перевода на этап высшего спортивного мастерства.</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2915F0">
        <w:rPr>
          <w:rFonts w:ascii="Times New Roman" w:hAnsi="Times New Roman"/>
          <w:sz w:val="28"/>
          <w:szCs w:val="28"/>
        </w:rPr>
        <w:t>1.4. На этапе высшего спортивного мастерства:</w:t>
      </w:r>
    </w:p>
    <w:p w:rsidR="00F342DB" w:rsidRPr="002915F0" w:rsidRDefault="00F342DB" w:rsidP="00F342DB">
      <w:pPr>
        <w:widowControl w:val="0"/>
        <w:autoSpaceDE w:val="0"/>
        <w:spacing w:after="0" w:line="240" w:lineRule="auto"/>
        <w:ind w:firstLine="709"/>
        <w:contextualSpacing/>
        <w:jc w:val="both"/>
        <w:rPr>
          <w:rFonts w:ascii="Times New Roman" w:hAnsi="Times New Roman"/>
          <w:color w:val="000000"/>
          <w:sz w:val="28"/>
          <w:szCs w:val="28"/>
        </w:rPr>
      </w:pPr>
      <w:bookmarkStart w:id="0" w:name="_Hlk54941151"/>
      <w:r w:rsidRPr="002915F0">
        <w:rPr>
          <w:rFonts w:ascii="Times New Roman" w:hAnsi="Times New Roman"/>
          <w:color w:val="000000"/>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0"/>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выполнить план индивидуальной подготовки;</w:t>
      </w:r>
    </w:p>
    <w:p w:rsidR="00F342DB" w:rsidRPr="002915F0" w:rsidRDefault="00F342DB" w:rsidP="00F342DB">
      <w:pPr>
        <w:pStyle w:val="ConsPlusNormal"/>
        <w:ind w:firstLine="709"/>
        <w:contextualSpacing/>
        <w:jc w:val="both"/>
        <w:rPr>
          <w:rFonts w:ascii="Times New Roman" w:hAnsi="Times New Roman" w:cs="Times New Roman"/>
          <w:sz w:val="28"/>
          <w:szCs w:val="28"/>
        </w:rPr>
      </w:pPr>
      <w:r w:rsidRPr="002915F0">
        <w:rPr>
          <w:rFonts w:ascii="Times New Roman" w:hAnsi="Times New Roman" w:cs="Times New Roman"/>
          <w:sz w:val="28"/>
          <w:szCs w:val="28"/>
        </w:rPr>
        <w:t>знать и соблюдать антидопинговые правила, не иметь нарушений таких правил;</w:t>
      </w:r>
    </w:p>
    <w:p w:rsidR="00F342DB" w:rsidRPr="002915F0" w:rsidRDefault="00F342DB" w:rsidP="00F342DB">
      <w:pPr>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ежегодно выполнять контрольно-переводные нормативы (испытания) </w:t>
      </w:r>
      <w:r w:rsidRPr="002915F0">
        <w:rPr>
          <w:rFonts w:ascii="Times New Roman" w:hAnsi="Times New Roman"/>
          <w:sz w:val="28"/>
          <w:szCs w:val="28"/>
        </w:rPr>
        <w:br/>
        <w:t>по видам спортивной подготовки;</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принимать участие в официальных спортивных соревнованиях не ниже уровня всероссийских спортивных соревнований;</w:t>
      </w:r>
    </w:p>
    <w:p w:rsidR="00F342DB" w:rsidRPr="002915F0" w:rsidRDefault="00F342DB" w:rsidP="00F342DB">
      <w:pPr>
        <w:autoSpaceDE w:val="0"/>
        <w:autoSpaceDN w:val="0"/>
        <w:adjustRightInd w:val="0"/>
        <w:spacing w:after="0" w:line="240" w:lineRule="auto"/>
        <w:ind w:firstLine="709"/>
        <w:jc w:val="both"/>
        <w:rPr>
          <w:rFonts w:ascii="Times New Roman" w:hAnsi="Times New Roman"/>
          <w:sz w:val="28"/>
          <w:szCs w:val="28"/>
        </w:rPr>
      </w:pPr>
      <w:r w:rsidRPr="002915F0">
        <w:rPr>
          <w:rFonts w:ascii="Times New Roman" w:hAnsi="Times New Roman"/>
          <w:sz w:val="28"/>
          <w:szCs w:val="28"/>
        </w:rPr>
        <w:t>показывать результаты, соответствующие присвоению спортивного разряда «первый спортивный разряд» или выполнять нормы и требования, необходимые для присвоения спортивного разряда «кандидат в мастера спорта» или спортивного звания «мастер спорта России» не реже одного раза в два года;</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 xml:space="preserve">достичь результатов уровня спортивной сборной команды субъекта </w:t>
      </w:r>
      <w:r w:rsidRPr="002915F0">
        <w:rPr>
          <w:rFonts w:ascii="Times New Roman" w:hAnsi="Times New Roman"/>
          <w:sz w:val="28"/>
          <w:szCs w:val="28"/>
        </w:rPr>
        <w:br/>
        <w:t xml:space="preserve">Российской Федерации и (или) спортивной сборной команды </w:t>
      </w:r>
      <w:r w:rsidRPr="002915F0">
        <w:rPr>
          <w:rFonts w:ascii="Times New Roman" w:hAnsi="Times New Roman"/>
          <w:sz w:val="28"/>
          <w:szCs w:val="28"/>
        </w:rPr>
        <w:br/>
        <w:t xml:space="preserve">Российской Федерации; </w:t>
      </w:r>
    </w:p>
    <w:p w:rsidR="00F342DB" w:rsidRPr="002915F0" w:rsidRDefault="00F342DB" w:rsidP="00F342DB">
      <w:pPr>
        <w:widowControl w:val="0"/>
        <w:autoSpaceDE w:val="0"/>
        <w:spacing w:after="0" w:line="240" w:lineRule="auto"/>
        <w:ind w:firstLine="709"/>
        <w:contextualSpacing/>
        <w:jc w:val="both"/>
        <w:rPr>
          <w:rFonts w:ascii="Times New Roman" w:hAnsi="Times New Roman"/>
          <w:sz w:val="28"/>
          <w:szCs w:val="28"/>
        </w:rPr>
      </w:pPr>
      <w:r w:rsidRPr="002915F0">
        <w:rPr>
          <w:rFonts w:ascii="Times New Roman" w:hAnsi="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F342DB" w:rsidRPr="002915F0" w:rsidRDefault="00F342DB" w:rsidP="00F342DB">
      <w:pPr>
        <w:pStyle w:val="a4"/>
        <w:tabs>
          <w:tab w:val="left" w:pos="567"/>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2915F0">
        <w:rPr>
          <w:rFonts w:ascii="Times New Roman" w:hAnsi="Times New Roman"/>
          <w:sz w:val="28"/>
          <w:szCs w:val="28"/>
        </w:rPr>
        <w:t xml:space="preserve">2. Оценка результатов освоения Программы </w:t>
      </w:r>
      <w:r w:rsidRPr="002915F0">
        <w:rPr>
          <w:rFonts w:ascii="Times New Roman" w:hAnsi="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2915F0">
        <w:rPr>
          <w:rFonts w:ascii="Times New Roman" w:hAnsi="Times New Roman"/>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F342DB" w:rsidRPr="002915F0" w:rsidRDefault="00F342DB" w:rsidP="00F342DB">
      <w:pPr>
        <w:pStyle w:val="a4"/>
        <w:tabs>
          <w:tab w:val="left" w:pos="567"/>
          <w:tab w:val="left" w:pos="1276"/>
        </w:tabs>
        <w:spacing w:after="0" w:line="240" w:lineRule="auto"/>
        <w:ind w:left="709"/>
        <w:jc w:val="both"/>
        <w:rPr>
          <w:rFonts w:ascii="Times New Roman" w:hAnsi="Times New Roman"/>
          <w:sz w:val="28"/>
          <w:szCs w:val="28"/>
        </w:rPr>
      </w:pPr>
      <w:r>
        <w:rPr>
          <w:rFonts w:ascii="Times New Roman" w:hAnsi="Times New Roman"/>
          <w:sz w:val="28"/>
          <w:szCs w:val="28"/>
        </w:rPr>
        <w:t>13. К</w:t>
      </w:r>
      <w:r w:rsidRPr="002915F0">
        <w:rPr>
          <w:rFonts w:ascii="Times New Roman" w:hAnsi="Times New Roman"/>
          <w:sz w:val="28"/>
          <w:szCs w:val="28"/>
        </w:rPr>
        <w:t xml:space="preserve">онтрольные и контрольно-переводные нормативы (испытания) </w:t>
      </w:r>
      <w:r w:rsidRPr="002915F0">
        <w:rPr>
          <w:rFonts w:ascii="Times New Roman" w:hAnsi="Times New Roman"/>
          <w:sz w:val="28"/>
          <w:szCs w:val="28"/>
        </w:rPr>
        <w:br/>
        <w:t xml:space="preserve">по видам спортивной подготовки </w:t>
      </w:r>
    </w:p>
    <w:p w:rsidR="00F342DB" w:rsidRDefault="00F342DB" w:rsidP="00F342DB">
      <w:pPr>
        <w:pStyle w:val="a4"/>
        <w:tabs>
          <w:tab w:val="left" w:pos="567"/>
          <w:tab w:val="left" w:pos="1276"/>
        </w:tabs>
        <w:spacing w:after="0" w:line="240" w:lineRule="auto"/>
        <w:ind w:left="709"/>
        <w:jc w:val="both"/>
        <w:rPr>
          <w:rFonts w:ascii="Times New Roman" w:hAnsi="Times New Roman"/>
          <w:sz w:val="28"/>
          <w:szCs w:val="28"/>
        </w:rPr>
      </w:pPr>
    </w:p>
    <w:p w:rsidR="00F342DB" w:rsidRDefault="00F342DB" w:rsidP="00F342DB">
      <w:pPr>
        <w:spacing w:after="0" w:line="240" w:lineRule="auto"/>
        <w:contextualSpacing/>
        <w:jc w:val="center"/>
      </w:pPr>
      <w:r>
        <w:rPr>
          <w:rFonts w:ascii="Times New Roman" w:eastAsia="Times New Roman" w:hAnsi="Times New Roman"/>
          <w:b/>
          <w:sz w:val="28"/>
          <w:szCs w:val="28"/>
        </w:rPr>
        <w:t xml:space="preserve">Нормативы общей физической и </w:t>
      </w:r>
      <w:r w:rsidRPr="0017047B">
        <w:rPr>
          <w:rFonts w:ascii="Times New Roman" w:eastAsia="Times New Roman" w:hAnsi="Times New Roman"/>
          <w:b/>
          <w:sz w:val="28"/>
          <w:szCs w:val="28"/>
        </w:rPr>
        <w:t>технической подготовки</w:t>
      </w:r>
      <w:r>
        <w:rPr>
          <w:b/>
        </w:rPr>
        <w:t xml:space="preserve"> </w:t>
      </w:r>
      <w:r>
        <w:rPr>
          <w:rFonts w:ascii="Times New Roman" w:hAnsi="Times New Roman"/>
          <w:b/>
          <w:sz w:val="28"/>
          <w:szCs w:val="28"/>
        </w:rPr>
        <w:t xml:space="preserve">для зачисления </w:t>
      </w:r>
      <w:r>
        <w:rPr>
          <w:rFonts w:ascii="Times New Roman" w:hAnsi="Times New Roman"/>
          <w:b/>
          <w:sz w:val="28"/>
          <w:szCs w:val="28"/>
        </w:rPr>
        <w:br/>
        <w:t>и перевода на этап</w:t>
      </w:r>
      <w:r>
        <w:rPr>
          <w:rFonts w:ascii="Times New Roman" w:eastAsia="Times New Roman" w:hAnsi="Times New Roman"/>
          <w:b/>
          <w:sz w:val="28"/>
          <w:szCs w:val="28"/>
        </w:rPr>
        <w:t xml:space="preserve"> начальной подготовки</w:t>
      </w:r>
      <w:r>
        <w:rPr>
          <w:rFonts w:ascii="Times New Roman" w:eastAsia="Times New Roman" w:hAnsi="Times New Roman"/>
          <w:b/>
          <w:sz w:val="28"/>
          <w:szCs w:val="28"/>
        </w:rPr>
        <w:br/>
        <w:t xml:space="preserve">по виду спорта </w:t>
      </w:r>
      <w:r>
        <w:rPr>
          <w:rFonts w:ascii="Times New Roman" w:hAnsi="Times New Roman"/>
          <w:b/>
          <w:sz w:val="28"/>
          <w:szCs w:val="28"/>
        </w:rPr>
        <w:t>«футбол»</w:t>
      </w:r>
    </w:p>
    <w:p w:rsidR="00F342DB" w:rsidRDefault="00F342DB" w:rsidP="00F342DB">
      <w:pPr>
        <w:tabs>
          <w:tab w:val="left" w:pos="1695"/>
        </w:tabs>
        <w:spacing w:after="0"/>
        <w:jc w:val="right"/>
        <w:rPr>
          <w:rFonts w:ascii="Times New Roman" w:hAnsi="Times New Roman"/>
          <w:sz w:val="28"/>
          <w:szCs w:val="28"/>
        </w:rPr>
      </w:pPr>
      <w:r>
        <w:rPr>
          <w:rFonts w:ascii="Times New Roman" w:hAnsi="Times New Roman"/>
          <w:sz w:val="28"/>
          <w:szCs w:val="28"/>
        </w:rPr>
        <w:t>Таблица 6</w:t>
      </w:r>
    </w:p>
    <w:tbl>
      <w:tblPr>
        <w:tblW w:w="1020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752"/>
        <w:gridCol w:w="3139"/>
        <w:gridCol w:w="1414"/>
        <w:gridCol w:w="1232"/>
        <w:gridCol w:w="34"/>
        <w:gridCol w:w="72"/>
        <w:gridCol w:w="8"/>
        <w:gridCol w:w="1160"/>
        <w:gridCol w:w="1243"/>
        <w:gridCol w:w="49"/>
        <w:gridCol w:w="21"/>
        <w:gridCol w:w="7"/>
        <w:gridCol w:w="22"/>
        <w:gridCol w:w="35"/>
        <w:gridCol w:w="1017"/>
      </w:tblGrid>
      <w:tr w:rsidR="00F342DB" w:rsidRPr="007D7C4B" w:rsidTr="0094794A">
        <w:trPr>
          <w:cantSplit/>
          <w:trHeight w:val="452"/>
        </w:trPr>
        <w:tc>
          <w:tcPr>
            <w:tcW w:w="752" w:type="dxa"/>
            <w:vMerge w:val="restart"/>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w:t>
            </w:r>
          </w:p>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п/п</w:t>
            </w:r>
          </w:p>
        </w:tc>
        <w:tc>
          <w:tcPr>
            <w:tcW w:w="3139" w:type="dxa"/>
            <w:vMerge w:val="restart"/>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Упражнения</w:t>
            </w:r>
          </w:p>
        </w:tc>
        <w:tc>
          <w:tcPr>
            <w:tcW w:w="1414" w:type="dxa"/>
            <w:vMerge w:val="restart"/>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Единица измерения</w:t>
            </w:r>
          </w:p>
        </w:tc>
        <w:tc>
          <w:tcPr>
            <w:tcW w:w="2506" w:type="dxa"/>
            <w:gridSpan w:val="5"/>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Норматив до года обучения</w:t>
            </w:r>
          </w:p>
        </w:tc>
        <w:tc>
          <w:tcPr>
            <w:tcW w:w="2394" w:type="dxa"/>
            <w:gridSpan w:val="7"/>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Норматив свыше года обучения</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bCs/>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bCs/>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bCs/>
                <w:sz w:val="24"/>
                <w:szCs w:val="24"/>
                <w:lang w:val="en-US"/>
              </w:rPr>
            </w:pPr>
          </w:p>
        </w:tc>
        <w:tc>
          <w:tcPr>
            <w:tcW w:w="1338" w:type="dxa"/>
            <w:gridSpan w:val="3"/>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мальчики</w:t>
            </w:r>
          </w:p>
        </w:tc>
        <w:tc>
          <w:tcPr>
            <w:tcW w:w="1168" w:type="dxa"/>
            <w:gridSpan w:val="2"/>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девочки</w:t>
            </w:r>
          </w:p>
        </w:tc>
        <w:tc>
          <w:tcPr>
            <w:tcW w:w="1292" w:type="dxa"/>
            <w:gridSpan w:val="2"/>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мальчики</w:t>
            </w:r>
          </w:p>
        </w:tc>
        <w:tc>
          <w:tcPr>
            <w:tcW w:w="1102" w:type="dxa"/>
            <w:gridSpan w:val="5"/>
            <w:shd w:val="clear" w:color="auto" w:fill="auto"/>
            <w:vAlign w:val="center"/>
          </w:tcPr>
          <w:p w:rsidR="00F342DB" w:rsidRPr="007D7C4B" w:rsidRDefault="00F342DB" w:rsidP="0094794A">
            <w:pPr>
              <w:spacing w:after="0" w:line="240" w:lineRule="auto"/>
              <w:contextualSpacing/>
              <w:jc w:val="center"/>
              <w:rPr>
                <w:bCs/>
                <w:sz w:val="24"/>
                <w:szCs w:val="24"/>
              </w:rPr>
            </w:pPr>
            <w:r w:rsidRPr="007D7C4B">
              <w:rPr>
                <w:rFonts w:ascii="Times New Roman" w:hAnsi="Times New Roman"/>
                <w:bCs/>
                <w:sz w:val="24"/>
                <w:szCs w:val="24"/>
              </w:rPr>
              <w:t>девочки</w:t>
            </w:r>
          </w:p>
        </w:tc>
      </w:tr>
      <w:tr w:rsidR="00F342DB" w:rsidRPr="007D7C4B" w:rsidTr="0094794A">
        <w:trPr>
          <w:cantSplit/>
          <w:trHeight w:val="567"/>
        </w:trPr>
        <w:tc>
          <w:tcPr>
            <w:tcW w:w="10205" w:type="dxa"/>
            <w:gridSpan w:val="15"/>
            <w:shd w:val="clear" w:color="auto" w:fill="auto"/>
            <w:vAlign w:val="center"/>
          </w:tcPr>
          <w:p w:rsidR="00F342DB" w:rsidRPr="0053493B" w:rsidRDefault="00F342DB" w:rsidP="0094794A">
            <w:pPr>
              <w:pStyle w:val="ConsPlusNormal"/>
              <w:ind w:left="176"/>
              <w:jc w:val="center"/>
              <w:rPr>
                <w:rFonts w:ascii="Times New Roman" w:hAnsi="Times New Roman"/>
                <w:sz w:val="24"/>
                <w:szCs w:val="24"/>
              </w:rPr>
            </w:pPr>
            <w:r w:rsidRPr="007D7C4B">
              <w:rPr>
                <w:rFonts w:ascii="Times New Roman" w:hAnsi="Times New Roman" w:cs="Times New Roman"/>
                <w:sz w:val="24"/>
                <w:szCs w:val="24"/>
              </w:rPr>
              <w:t>1. Нормативы общей физической подготовки для спортивной дисциплины «футбол»</w:t>
            </w:r>
          </w:p>
        </w:tc>
      </w:tr>
      <w:tr w:rsidR="00F342DB" w:rsidRPr="007D7C4B" w:rsidTr="0094794A">
        <w:trPr>
          <w:cantSplit/>
          <w:trHeight w:val="23"/>
        </w:trPr>
        <w:tc>
          <w:tcPr>
            <w:tcW w:w="752" w:type="dxa"/>
            <w:vMerge w:val="restart"/>
            <w:shd w:val="clear" w:color="auto" w:fill="auto"/>
            <w:vAlign w:val="center"/>
          </w:tcPr>
          <w:p w:rsidR="00F342DB" w:rsidRPr="007F58A0" w:rsidRDefault="00F342DB" w:rsidP="0094794A">
            <w:pPr>
              <w:spacing w:after="0" w:line="240" w:lineRule="auto"/>
              <w:ind w:left="176"/>
              <w:jc w:val="center"/>
              <w:rPr>
                <w:rFonts w:ascii="Times New Roman" w:hAnsi="Times New Roman"/>
                <w:sz w:val="24"/>
                <w:szCs w:val="24"/>
              </w:rPr>
            </w:pPr>
            <w:r>
              <w:rPr>
                <w:rFonts w:ascii="Times New Roman" w:hAnsi="Times New Roman"/>
                <w:sz w:val="24"/>
                <w:szCs w:val="24"/>
              </w:rPr>
              <w:lastRenderedPageBreak/>
              <w:t>1.1.</w:t>
            </w:r>
          </w:p>
        </w:tc>
        <w:tc>
          <w:tcPr>
            <w:tcW w:w="3139"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414"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6"/>
              </w:numPr>
              <w:snapToGrid w:val="0"/>
              <w:spacing w:after="0" w:line="276" w:lineRule="auto"/>
              <w:ind w:left="176"/>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313"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9,30</w:t>
            </w:r>
          </w:p>
        </w:tc>
        <w:tc>
          <w:tcPr>
            <w:tcW w:w="1081" w:type="dxa"/>
            <w:gridSpan w:val="4"/>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10,30</w:t>
            </w:r>
          </w:p>
        </w:tc>
      </w:tr>
      <w:tr w:rsidR="00F342DB" w:rsidRPr="007D7C4B" w:rsidTr="0094794A">
        <w:trPr>
          <w:cantSplit/>
          <w:trHeight w:val="23"/>
        </w:trPr>
        <w:tc>
          <w:tcPr>
            <w:tcW w:w="752" w:type="dxa"/>
            <w:vMerge w:val="restart"/>
            <w:shd w:val="clear" w:color="auto" w:fill="auto"/>
            <w:vAlign w:val="center"/>
          </w:tcPr>
          <w:p w:rsidR="00F342DB"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1.2.</w:t>
            </w:r>
          </w:p>
        </w:tc>
        <w:tc>
          <w:tcPr>
            <w:tcW w:w="3139" w:type="dxa"/>
            <w:vMerge w:val="restart"/>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Бег на 10 м</w:t>
            </w:r>
          </w:p>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с высокого старта</w:t>
            </w:r>
          </w:p>
        </w:tc>
        <w:tc>
          <w:tcPr>
            <w:tcW w:w="1414"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23"/>
        </w:trPr>
        <w:tc>
          <w:tcPr>
            <w:tcW w:w="752" w:type="dxa"/>
            <w:vMerge/>
            <w:shd w:val="clear" w:color="auto" w:fill="auto"/>
            <w:vAlign w:val="center"/>
          </w:tcPr>
          <w:p w:rsidR="00F342DB" w:rsidRDefault="00F342DB" w:rsidP="0094794A">
            <w:pPr>
              <w:snapToGrid w:val="0"/>
              <w:spacing w:after="0" w:line="240" w:lineRule="auto"/>
              <w:ind w:left="176"/>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pStyle w:val="ConsPlusNormal"/>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pStyle w:val="ConsPlusNormal"/>
              <w:jc w:val="center"/>
              <w:rPr>
                <w:rFonts w:ascii="Times New Roman" w:hAnsi="Times New Roman"/>
                <w:sz w:val="24"/>
                <w:szCs w:val="24"/>
              </w:rPr>
            </w:pPr>
          </w:p>
        </w:tc>
        <w:tc>
          <w:tcPr>
            <w:tcW w:w="1346" w:type="dxa"/>
            <w:gridSpan w:val="4"/>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2,35</w:t>
            </w:r>
          </w:p>
        </w:tc>
        <w:tc>
          <w:tcPr>
            <w:tcW w:w="1160" w:type="dxa"/>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2,50</w:t>
            </w:r>
          </w:p>
        </w:tc>
        <w:tc>
          <w:tcPr>
            <w:tcW w:w="1320" w:type="dxa"/>
            <w:gridSpan w:val="4"/>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2,30</w:t>
            </w:r>
          </w:p>
        </w:tc>
        <w:tc>
          <w:tcPr>
            <w:tcW w:w="1074"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2,40</w:t>
            </w:r>
          </w:p>
        </w:tc>
      </w:tr>
      <w:tr w:rsidR="00F342DB" w:rsidRPr="007D7C4B" w:rsidTr="0094794A">
        <w:trPr>
          <w:cantSplit/>
          <w:trHeight w:val="23"/>
        </w:trPr>
        <w:tc>
          <w:tcPr>
            <w:tcW w:w="752" w:type="dxa"/>
            <w:vMerge w:val="restart"/>
            <w:shd w:val="clear" w:color="auto" w:fill="auto"/>
            <w:vAlign w:val="center"/>
          </w:tcPr>
          <w:p w:rsidR="00F342DB" w:rsidRPr="007F58A0"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1.3.</w:t>
            </w:r>
          </w:p>
        </w:tc>
        <w:tc>
          <w:tcPr>
            <w:tcW w:w="3139"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414"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6"/>
              </w:numPr>
              <w:snapToGrid w:val="0"/>
              <w:spacing w:after="0" w:line="240" w:lineRule="auto"/>
              <w:ind w:left="176"/>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9102A6" w:rsidRDefault="00F342DB" w:rsidP="0094794A">
            <w:pPr>
              <w:pStyle w:val="ConsPlusNormal"/>
              <w:jc w:val="center"/>
              <w:rPr>
                <w:rFonts w:ascii="Times New Roman" w:hAnsi="Times New Roman" w:cs="Times New Roman"/>
                <w:sz w:val="24"/>
                <w:szCs w:val="24"/>
              </w:rPr>
            </w:pPr>
            <w:r w:rsidRPr="009102A6">
              <w:rPr>
                <w:rFonts w:ascii="Times New Roman" w:hAnsi="Times New Roman" w:cs="Times New Roman"/>
                <w:sz w:val="24"/>
                <w:szCs w:val="24"/>
              </w:rPr>
              <w:t>-</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377" w:type="dxa"/>
            <w:gridSpan w:val="6"/>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0</w:t>
            </w:r>
          </w:p>
        </w:tc>
        <w:tc>
          <w:tcPr>
            <w:tcW w:w="1017" w:type="dxa"/>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5</w:t>
            </w:r>
          </w:p>
        </w:tc>
      </w:tr>
      <w:tr w:rsidR="00F342DB" w:rsidRPr="007D7C4B" w:rsidTr="0094794A">
        <w:trPr>
          <w:cantSplit/>
          <w:trHeight w:val="23"/>
        </w:trPr>
        <w:tc>
          <w:tcPr>
            <w:tcW w:w="752" w:type="dxa"/>
            <w:vMerge w:val="restart"/>
            <w:shd w:val="clear" w:color="auto" w:fill="auto"/>
            <w:vAlign w:val="center"/>
          </w:tcPr>
          <w:p w:rsidR="00F342DB" w:rsidRPr="007F58A0"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1.4.</w:t>
            </w:r>
          </w:p>
        </w:tc>
        <w:tc>
          <w:tcPr>
            <w:tcW w:w="3139" w:type="dxa"/>
            <w:vMerge w:val="restart"/>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см</w:t>
            </w:r>
          </w:p>
        </w:tc>
        <w:tc>
          <w:tcPr>
            <w:tcW w:w="2506" w:type="dxa"/>
            <w:gridSpan w:val="5"/>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не менее</w:t>
            </w:r>
          </w:p>
        </w:tc>
        <w:tc>
          <w:tcPr>
            <w:tcW w:w="2394" w:type="dxa"/>
            <w:gridSpan w:val="7"/>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не менее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6"/>
              </w:numPr>
              <w:snapToGrid w:val="0"/>
              <w:spacing w:after="0" w:line="240" w:lineRule="auto"/>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FB43A3"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100</w:t>
            </w:r>
          </w:p>
        </w:tc>
        <w:tc>
          <w:tcPr>
            <w:tcW w:w="1168" w:type="dxa"/>
            <w:gridSpan w:val="2"/>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90</w:t>
            </w:r>
          </w:p>
        </w:tc>
        <w:tc>
          <w:tcPr>
            <w:tcW w:w="1377" w:type="dxa"/>
            <w:gridSpan w:val="6"/>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120</w:t>
            </w:r>
          </w:p>
        </w:tc>
        <w:tc>
          <w:tcPr>
            <w:tcW w:w="1017" w:type="dxa"/>
            <w:shd w:val="clear" w:color="auto" w:fill="auto"/>
            <w:vAlign w:val="center"/>
          </w:tcPr>
          <w:p w:rsidR="00F342DB" w:rsidRPr="00FB43A3" w:rsidRDefault="00F342DB" w:rsidP="0094794A">
            <w:pPr>
              <w:pStyle w:val="ConsPlusNormal"/>
              <w:jc w:val="center"/>
              <w:rPr>
                <w:rFonts w:ascii="Times New Roman" w:hAnsi="Times New Roman"/>
                <w:sz w:val="24"/>
                <w:szCs w:val="24"/>
              </w:rPr>
            </w:pPr>
            <w:r w:rsidRPr="00FB43A3">
              <w:rPr>
                <w:rFonts w:ascii="Times New Roman" w:hAnsi="Times New Roman"/>
                <w:sz w:val="24"/>
                <w:szCs w:val="24"/>
              </w:rPr>
              <w:t>110</w:t>
            </w:r>
          </w:p>
        </w:tc>
      </w:tr>
      <w:tr w:rsidR="00F342DB" w:rsidRPr="007D7C4B" w:rsidTr="0094794A">
        <w:trPr>
          <w:cantSplit/>
          <w:trHeight w:val="539"/>
        </w:trPr>
        <w:tc>
          <w:tcPr>
            <w:tcW w:w="10205" w:type="dxa"/>
            <w:gridSpan w:val="1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cs="Times New Roman"/>
                <w:sz w:val="24"/>
                <w:szCs w:val="24"/>
              </w:rPr>
              <w:t xml:space="preserve">2. </w:t>
            </w:r>
            <w:r w:rsidRPr="00FB43A3">
              <w:rPr>
                <w:rFonts w:ascii="Times New Roman" w:hAnsi="Times New Roman" w:cs="Times New Roman"/>
                <w:sz w:val="24"/>
                <w:szCs w:val="24"/>
              </w:rPr>
              <w:t>Нормативы технической подготовки</w:t>
            </w:r>
            <w:r w:rsidRPr="007D7C4B">
              <w:rPr>
                <w:rFonts w:ascii="Times New Roman" w:hAnsi="Times New Roman" w:cs="Times New Roman"/>
                <w:sz w:val="24"/>
                <w:szCs w:val="24"/>
              </w:rPr>
              <w:t xml:space="preserve"> для спортивной дисциплины «футбол»</w:t>
            </w:r>
          </w:p>
        </w:tc>
      </w:tr>
      <w:tr w:rsidR="00F342DB" w:rsidRPr="007D7C4B" w:rsidTr="0094794A">
        <w:trPr>
          <w:cantSplit/>
          <w:trHeight w:val="401"/>
        </w:trPr>
        <w:tc>
          <w:tcPr>
            <w:tcW w:w="752" w:type="dxa"/>
            <w:vMerge w:val="restart"/>
            <w:shd w:val="clear" w:color="auto" w:fill="auto"/>
            <w:vAlign w:val="center"/>
          </w:tcPr>
          <w:p w:rsidR="00F342DB" w:rsidRPr="007F58A0" w:rsidRDefault="00F342DB" w:rsidP="0094794A">
            <w:pPr>
              <w:snapToGrid w:val="0"/>
              <w:spacing w:after="0" w:line="240" w:lineRule="auto"/>
              <w:jc w:val="center"/>
              <w:rPr>
                <w:rFonts w:ascii="Times New Roman" w:hAnsi="Times New Roman"/>
                <w:sz w:val="24"/>
                <w:szCs w:val="24"/>
              </w:rPr>
            </w:pPr>
            <w:r>
              <w:rPr>
                <w:rFonts w:ascii="Times New Roman" w:hAnsi="Times New Roman"/>
                <w:sz w:val="24"/>
                <w:szCs w:val="24"/>
              </w:rPr>
              <w:t>2.1.</w:t>
            </w:r>
          </w:p>
        </w:tc>
        <w:tc>
          <w:tcPr>
            <w:tcW w:w="3139"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color w:val="000000" w:themeColor="text1"/>
                <w:sz w:val="24"/>
                <w:szCs w:val="24"/>
                <w:shd w:val="clear" w:color="auto" w:fill="FFFFFF"/>
              </w:rPr>
              <w:t>Ведение мяча 10 м</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409"/>
        </w:trPr>
        <w:tc>
          <w:tcPr>
            <w:tcW w:w="752" w:type="dxa"/>
            <w:vMerge/>
            <w:shd w:val="clear" w:color="auto" w:fill="auto"/>
            <w:vAlign w:val="center"/>
          </w:tcPr>
          <w:p w:rsidR="00F342DB" w:rsidRPr="007D7C4B" w:rsidRDefault="00F342DB" w:rsidP="0094794A">
            <w:pPr>
              <w:pStyle w:val="a4"/>
              <w:numPr>
                <w:ilvl w:val="0"/>
                <w:numId w:val="7"/>
              </w:numPr>
              <w:snapToGrid w:val="0"/>
              <w:spacing w:after="0" w:line="240" w:lineRule="auto"/>
              <w:ind w:left="0"/>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3,20</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3,40</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3,00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3,20</w:t>
            </w:r>
          </w:p>
        </w:tc>
      </w:tr>
      <w:tr w:rsidR="00F342DB" w:rsidRPr="007D7C4B" w:rsidTr="0094794A">
        <w:trPr>
          <w:cantSplit/>
          <w:trHeight w:val="388"/>
        </w:trPr>
        <w:tc>
          <w:tcPr>
            <w:tcW w:w="752" w:type="dxa"/>
            <w:vMerge w:val="restart"/>
            <w:shd w:val="clear" w:color="auto" w:fill="auto"/>
            <w:vAlign w:val="center"/>
          </w:tcPr>
          <w:p w:rsidR="00F342DB" w:rsidRPr="007F58A0" w:rsidRDefault="00F342DB" w:rsidP="0094794A">
            <w:pPr>
              <w:snapToGrid w:val="0"/>
              <w:spacing w:after="0" w:line="240" w:lineRule="auto"/>
              <w:jc w:val="center"/>
              <w:rPr>
                <w:rFonts w:ascii="Times New Roman" w:hAnsi="Times New Roman"/>
                <w:sz w:val="24"/>
                <w:szCs w:val="24"/>
              </w:rPr>
            </w:pPr>
            <w:r>
              <w:rPr>
                <w:rFonts w:ascii="Times New Roman" w:hAnsi="Times New Roman"/>
                <w:sz w:val="24"/>
                <w:szCs w:val="24"/>
              </w:rPr>
              <w:t>2.2.</w:t>
            </w:r>
          </w:p>
        </w:tc>
        <w:tc>
          <w:tcPr>
            <w:tcW w:w="3139" w:type="dxa"/>
            <w:vMerge w:val="restart"/>
            <w:shd w:val="clear" w:color="auto" w:fill="auto"/>
            <w:vAlign w:val="center"/>
          </w:tcPr>
          <w:tbl>
            <w:tblPr>
              <w:tblW w:w="0" w:type="auto"/>
              <w:shd w:val="clear" w:color="auto" w:fill="FFFFFF"/>
              <w:tblCellMar>
                <w:top w:w="15" w:type="dxa"/>
                <w:left w:w="15" w:type="dxa"/>
                <w:bottom w:w="15" w:type="dxa"/>
                <w:right w:w="15" w:type="dxa"/>
              </w:tblCellMar>
              <w:tblLook w:val="04A0"/>
            </w:tblPr>
            <w:tblGrid>
              <w:gridCol w:w="2923"/>
            </w:tblGrid>
            <w:tr w:rsidR="00F342DB" w:rsidRPr="007D7C4B" w:rsidTr="0094794A">
              <w:trPr>
                <w:trHeight w:val="293"/>
              </w:trPr>
              <w:tc>
                <w:tcPr>
                  <w:tcW w:w="0" w:type="auto"/>
                  <w:vMerge w:val="restart"/>
                  <w:shd w:val="clear" w:color="auto" w:fill="FFFFFF"/>
                  <w:vAlign w:val="center"/>
                  <w:hideMark/>
                </w:tcPr>
                <w:p w:rsidR="00F342DB" w:rsidRPr="00260BBE" w:rsidRDefault="00F342DB" w:rsidP="0094794A">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Ведение мяча с изменением направления 10 м</w:t>
                  </w:r>
                  <w:r>
                    <w:rPr>
                      <w:rFonts w:ascii="Times New Roman" w:eastAsia="Times New Roman" w:hAnsi="Times New Roman"/>
                      <w:color w:val="000000" w:themeColor="text1"/>
                      <w:sz w:val="24"/>
                      <w:szCs w:val="24"/>
                      <w:lang w:eastAsia="ru-RU"/>
                    </w:rPr>
                    <w:br/>
                    <w:t>(начиная со второго года спортивной подготовки)</w:t>
                  </w:r>
                </w:p>
              </w:tc>
            </w:tr>
            <w:tr w:rsidR="00F342DB" w:rsidRPr="007D7C4B" w:rsidTr="0094794A">
              <w:trPr>
                <w:trHeight w:val="293"/>
              </w:trPr>
              <w:tc>
                <w:tcPr>
                  <w:tcW w:w="0" w:type="auto"/>
                  <w:vMerge/>
                  <w:shd w:val="clear" w:color="auto" w:fill="FFFFFF"/>
                  <w:vAlign w:val="center"/>
                  <w:hideMark/>
                </w:tcPr>
                <w:p w:rsidR="00F342DB" w:rsidRPr="007D7C4B" w:rsidRDefault="00F342DB" w:rsidP="0094794A">
                  <w:pPr>
                    <w:spacing w:after="0" w:line="240" w:lineRule="auto"/>
                    <w:rPr>
                      <w:rFonts w:ascii="Times New Roman" w:eastAsia="Times New Roman" w:hAnsi="Times New Roman"/>
                      <w:sz w:val="24"/>
                      <w:szCs w:val="24"/>
                      <w:lang w:eastAsia="ru-RU"/>
                    </w:rPr>
                  </w:pPr>
                </w:p>
              </w:tc>
            </w:tr>
          </w:tbl>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396"/>
        </w:trPr>
        <w:tc>
          <w:tcPr>
            <w:tcW w:w="752" w:type="dxa"/>
            <w:vMerge/>
            <w:shd w:val="clear" w:color="auto" w:fill="auto"/>
            <w:vAlign w:val="center"/>
          </w:tcPr>
          <w:p w:rsidR="00F342DB" w:rsidRPr="007D7C4B" w:rsidRDefault="00F342DB" w:rsidP="0094794A">
            <w:pPr>
              <w:pStyle w:val="a4"/>
              <w:numPr>
                <w:ilvl w:val="0"/>
                <w:numId w:val="7"/>
              </w:numPr>
              <w:snapToGrid w:val="0"/>
              <w:spacing w:after="0" w:line="240" w:lineRule="auto"/>
              <w:ind w:left="0"/>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pacing w:after="0" w:line="240" w:lineRule="auto"/>
              <w:rPr>
                <w:rFonts w:ascii="Times New Roman" w:eastAsia="Times New Roman" w:hAnsi="Times New Roman"/>
                <w:sz w:val="24"/>
                <w:szCs w:val="24"/>
                <w:lang w:eastAsia="ru-RU"/>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8,60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8,80</w:t>
            </w:r>
          </w:p>
        </w:tc>
      </w:tr>
      <w:tr w:rsidR="00F342DB" w:rsidRPr="007D7C4B" w:rsidTr="0094794A">
        <w:trPr>
          <w:cantSplit/>
          <w:trHeight w:val="409"/>
        </w:trPr>
        <w:tc>
          <w:tcPr>
            <w:tcW w:w="752" w:type="dxa"/>
            <w:vMerge w:val="restart"/>
            <w:shd w:val="clear" w:color="auto" w:fill="auto"/>
            <w:vAlign w:val="center"/>
          </w:tcPr>
          <w:p w:rsidR="00F342DB" w:rsidRPr="007F58A0" w:rsidRDefault="00F342DB" w:rsidP="0094794A">
            <w:pPr>
              <w:snapToGrid w:val="0"/>
              <w:spacing w:after="0" w:line="240" w:lineRule="auto"/>
              <w:jc w:val="center"/>
              <w:rPr>
                <w:rFonts w:ascii="Times New Roman" w:hAnsi="Times New Roman"/>
                <w:sz w:val="24"/>
                <w:szCs w:val="24"/>
              </w:rPr>
            </w:pPr>
            <w:r>
              <w:rPr>
                <w:rFonts w:ascii="Times New Roman" w:hAnsi="Times New Roman"/>
                <w:sz w:val="24"/>
                <w:szCs w:val="24"/>
              </w:rPr>
              <w:t>2.3.</w:t>
            </w:r>
          </w:p>
        </w:tc>
        <w:tc>
          <w:tcPr>
            <w:tcW w:w="3139" w:type="dxa"/>
            <w:vMerge w:val="restart"/>
            <w:shd w:val="clear" w:color="auto" w:fill="auto"/>
            <w:vAlign w:val="center"/>
          </w:tcPr>
          <w:p w:rsidR="00F342DB" w:rsidRPr="00260BBE" w:rsidRDefault="00F342DB" w:rsidP="0094794A">
            <w:pPr>
              <w:snapToGrid w:val="0"/>
              <w:spacing w:line="240" w:lineRule="auto"/>
              <w:contextualSpacing/>
              <w:jc w:val="center"/>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Ведение мяча 3х10 м</w:t>
            </w:r>
            <w:r>
              <w:rPr>
                <w:rFonts w:ascii="Times New Roman" w:hAnsi="Times New Roman"/>
                <w:color w:val="000000" w:themeColor="text1"/>
                <w:sz w:val="24"/>
                <w:szCs w:val="24"/>
                <w:shd w:val="clear" w:color="auto" w:fill="FFFFFF"/>
              </w:rPr>
              <w:br/>
            </w:r>
            <w:r>
              <w:rPr>
                <w:rFonts w:ascii="Times New Roman" w:eastAsia="Times New Roman" w:hAnsi="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F342DB" w:rsidRPr="007D7C4B" w:rsidTr="0094794A">
        <w:trPr>
          <w:cantSplit/>
          <w:trHeight w:val="409"/>
        </w:trPr>
        <w:tc>
          <w:tcPr>
            <w:tcW w:w="752"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266"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240"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11,60</w:t>
            </w:r>
          </w:p>
        </w:tc>
        <w:tc>
          <w:tcPr>
            <w:tcW w:w="1151" w:type="dxa"/>
            <w:gridSpan w:val="6"/>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11,80</w:t>
            </w:r>
          </w:p>
        </w:tc>
      </w:tr>
      <w:tr w:rsidR="00F342DB" w:rsidRPr="007D7C4B" w:rsidTr="0094794A">
        <w:trPr>
          <w:cantSplit/>
          <w:trHeight w:val="409"/>
        </w:trPr>
        <w:tc>
          <w:tcPr>
            <w:tcW w:w="752"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3139" w:type="dxa"/>
            <w:vMerge w:val="restart"/>
            <w:shd w:val="clear" w:color="auto" w:fill="auto"/>
            <w:vAlign w:val="center"/>
          </w:tcPr>
          <w:p w:rsidR="00F342DB" w:rsidRPr="00260BBE" w:rsidRDefault="00F342DB" w:rsidP="0094794A">
            <w:pPr>
              <w:snapToGrid w:val="0"/>
              <w:spacing w:line="240" w:lineRule="auto"/>
              <w:contextualSpacing/>
              <w:jc w:val="center"/>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Удар на точность </w:t>
            </w:r>
            <w:r>
              <w:rPr>
                <w:rFonts w:ascii="Times New Roman" w:hAnsi="Times New Roman"/>
                <w:color w:val="000000" w:themeColor="text1"/>
                <w:sz w:val="24"/>
                <w:szCs w:val="24"/>
                <w:shd w:val="clear" w:color="auto" w:fill="FFFFFF"/>
              </w:rPr>
              <w:br/>
              <w:t>по воротам (10 ударов)</w:t>
            </w:r>
            <w:r>
              <w:rPr>
                <w:rFonts w:ascii="Times New Roman" w:hAnsi="Times New Roman"/>
                <w:color w:val="000000" w:themeColor="text1"/>
                <w:sz w:val="24"/>
                <w:szCs w:val="24"/>
                <w:shd w:val="clear" w:color="auto" w:fill="FFFFFF"/>
              </w:rPr>
              <w:br/>
            </w:r>
            <w:r>
              <w:rPr>
                <w:rFonts w:ascii="Times New Roman" w:eastAsia="Times New Roman" w:hAnsi="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количество попаданий</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F342DB" w:rsidRPr="007D7C4B" w:rsidTr="0094794A">
        <w:trPr>
          <w:cantSplit/>
          <w:trHeight w:val="409"/>
        </w:trPr>
        <w:tc>
          <w:tcPr>
            <w:tcW w:w="752"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232" w:type="dxa"/>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274" w:type="dxa"/>
            <w:gridSpan w:val="4"/>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5</w:t>
            </w:r>
          </w:p>
        </w:tc>
        <w:tc>
          <w:tcPr>
            <w:tcW w:w="1151" w:type="dxa"/>
            <w:gridSpan w:val="6"/>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4</w:t>
            </w:r>
          </w:p>
        </w:tc>
      </w:tr>
      <w:tr w:rsidR="00F342DB" w:rsidRPr="007D7C4B" w:rsidTr="0094794A">
        <w:trPr>
          <w:cantSplit/>
          <w:trHeight w:val="23"/>
        </w:trPr>
        <w:tc>
          <w:tcPr>
            <w:tcW w:w="10205" w:type="dxa"/>
            <w:gridSpan w:val="15"/>
            <w:shd w:val="clear" w:color="auto" w:fill="auto"/>
            <w:vAlign w:val="center"/>
          </w:tcPr>
          <w:p w:rsidR="00F342DB" w:rsidRDefault="00F342DB" w:rsidP="0094794A">
            <w:pPr>
              <w:pStyle w:val="ConsPlusNormal"/>
              <w:numPr>
                <w:ilvl w:val="0"/>
                <w:numId w:val="20"/>
              </w:numPr>
              <w:suppressAutoHyphens/>
              <w:autoSpaceDN/>
              <w:adjustRightInd/>
              <w:jc w:val="center"/>
              <w:rPr>
                <w:rFonts w:ascii="Times New Roman" w:hAnsi="Times New Roman"/>
                <w:sz w:val="24"/>
                <w:szCs w:val="24"/>
              </w:rPr>
            </w:pPr>
            <w:r w:rsidRPr="007D7C4B">
              <w:rPr>
                <w:rFonts w:ascii="Times New Roman" w:hAnsi="Times New Roman" w:cs="Times New Roman"/>
                <w:sz w:val="24"/>
                <w:szCs w:val="24"/>
              </w:rPr>
              <w:t>Нормативы общей физической подготовки для спортивной дисциплины</w:t>
            </w:r>
          </w:p>
          <w:p w:rsidR="00F342DB" w:rsidRPr="007D7C4B" w:rsidRDefault="00F342DB" w:rsidP="0094794A">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w:t>
            </w:r>
            <w:proofErr w:type="spellStart"/>
            <w:r w:rsidRPr="007D7C4B">
              <w:rPr>
                <w:rFonts w:ascii="Times New Roman" w:hAnsi="Times New Roman" w:cs="Times New Roman"/>
                <w:sz w:val="24"/>
                <w:szCs w:val="24"/>
              </w:rPr>
              <w:t>футзал</w:t>
            </w:r>
            <w:proofErr w:type="spellEnd"/>
            <w:r w:rsidRPr="007D7C4B">
              <w:rPr>
                <w:rFonts w:ascii="Times New Roman" w:hAnsi="Times New Roman" w:cs="Times New Roman"/>
                <w:sz w:val="24"/>
                <w:szCs w:val="24"/>
              </w:rPr>
              <w:t>)»</w:t>
            </w:r>
          </w:p>
        </w:tc>
      </w:tr>
      <w:tr w:rsidR="00F342DB" w:rsidRPr="007D7C4B" w:rsidTr="0094794A">
        <w:trPr>
          <w:cantSplit/>
          <w:trHeight w:val="23"/>
        </w:trPr>
        <w:tc>
          <w:tcPr>
            <w:tcW w:w="752" w:type="dxa"/>
            <w:vMerge w:val="restart"/>
            <w:shd w:val="clear" w:color="auto" w:fill="auto"/>
            <w:vAlign w:val="center"/>
          </w:tcPr>
          <w:p w:rsidR="00F342DB" w:rsidRPr="007D7C4B" w:rsidRDefault="00F342DB" w:rsidP="0094794A">
            <w:pPr>
              <w:pStyle w:val="a4"/>
              <w:numPr>
                <w:ilvl w:val="0"/>
                <w:numId w:val="8"/>
              </w:numPr>
              <w:snapToGrid w:val="0"/>
              <w:spacing w:after="0" w:line="240" w:lineRule="auto"/>
              <w:jc w:val="center"/>
              <w:rPr>
                <w:rFonts w:ascii="Times New Roman" w:hAnsi="Times New Roman"/>
                <w:sz w:val="24"/>
                <w:szCs w:val="24"/>
              </w:rPr>
            </w:pPr>
          </w:p>
        </w:tc>
        <w:tc>
          <w:tcPr>
            <w:tcW w:w="3139"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shd w:val="clear" w:color="auto" w:fill="FFFFFF"/>
              </w:rPr>
              <w:t>Прыжок в длину с места толчком двумя ногами</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см</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8"/>
              </w:numPr>
              <w:snapToGrid w:val="0"/>
              <w:spacing w:after="0" w:line="240" w:lineRule="auto"/>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90</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105</w:t>
            </w:r>
          </w:p>
        </w:tc>
      </w:tr>
      <w:tr w:rsidR="00F342DB" w:rsidRPr="007D7C4B" w:rsidTr="0094794A">
        <w:trPr>
          <w:cantSplit/>
          <w:trHeight w:val="23"/>
        </w:trPr>
        <w:tc>
          <w:tcPr>
            <w:tcW w:w="10205" w:type="dxa"/>
            <w:gridSpan w:val="1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cs="Times New Roman"/>
                <w:sz w:val="24"/>
                <w:szCs w:val="24"/>
              </w:rPr>
              <w:t xml:space="preserve">4. </w:t>
            </w:r>
            <w:r w:rsidRPr="007D7C4B">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для спортивной дисциплины</w:t>
            </w:r>
          </w:p>
          <w:p w:rsidR="00F342DB" w:rsidRPr="007D7C4B" w:rsidRDefault="00F342DB" w:rsidP="0094794A">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w:t>
            </w:r>
            <w:proofErr w:type="spellStart"/>
            <w:r w:rsidRPr="007D7C4B">
              <w:rPr>
                <w:rFonts w:ascii="Times New Roman" w:hAnsi="Times New Roman" w:cs="Times New Roman"/>
                <w:sz w:val="24"/>
                <w:szCs w:val="24"/>
              </w:rPr>
              <w:t>футзал</w:t>
            </w:r>
            <w:proofErr w:type="spellEnd"/>
            <w:r w:rsidRPr="007D7C4B">
              <w:rPr>
                <w:rFonts w:ascii="Times New Roman" w:hAnsi="Times New Roman" w:cs="Times New Roman"/>
                <w:sz w:val="24"/>
                <w:szCs w:val="24"/>
              </w:rPr>
              <w:t>)»</w:t>
            </w:r>
          </w:p>
        </w:tc>
      </w:tr>
      <w:tr w:rsidR="00F342DB" w:rsidRPr="007D7C4B" w:rsidTr="0094794A">
        <w:trPr>
          <w:cantSplit/>
          <w:trHeight w:val="23"/>
        </w:trPr>
        <w:tc>
          <w:tcPr>
            <w:tcW w:w="752" w:type="dxa"/>
            <w:vMerge w:val="restart"/>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shd w:val="clear" w:color="auto" w:fill="FFFFFF"/>
              </w:rPr>
              <w:t xml:space="preserve">Бег на 10 м </w:t>
            </w:r>
            <w:r>
              <w:rPr>
                <w:rFonts w:ascii="Times New Roman" w:hAnsi="Times New Roman"/>
                <w:sz w:val="24"/>
                <w:szCs w:val="24"/>
                <w:shd w:val="clear" w:color="auto" w:fill="FFFFFF"/>
              </w:rPr>
              <w:t>с высокого старта</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2,3</w:t>
            </w:r>
            <w:r>
              <w:rPr>
                <w:rFonts w:ascii="Times New Roman" w:hAnsi="Times New Roman" w:cs="Times New Roman"/>
                <w:sz w:val="24"/>
                <w:szCs w:val="24"/>
              </w:rPr>
              <w:t>5</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w:t>
            </w:r>
            <w:r>
              <w:rPr>
                <w:rFonts w:ascii="Times New Roman" w:hAnsi="Times New Roman" w:cs="Times New Roman"/>
                <w:sz w:val="24"/>
                <w:szCs w:val="24"/>
              </w:rPr>
              <w:t>50</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30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40</w:t>
            </w:r>
          </w:p>
        </w:tc>
      </w:tr>
      <w:tr w:rsidR="00F342DB" w:rsidRPr="007D7C4B" w:rsidTr="0094794A">
        <w:trPr>
          <w:cantSplit/>
          <w:trHeight w:val="23"/>
        </w:trPr>
        <w:tc>
          <w:tcPr>
            <w:tcW w:w="752" w:type="dxa"/>
            <w:vMerge w:val="restart"/>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val="restart"/>
            <w:shd w:val="clear" w:color="auto" w:fill="auto"/>
            <w:vAlign w:val="center"/>
          </w:tcPr>
          <w:p w:rsidR="00F342DB" w:rsidRPr="00127032"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 xml:space="preserve">Челночный бег 5x6 м </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12,4</w:t>
            </w:r>
            <w:r>
              <w:rPr>
                <w:rFonts w:ascii="Times New Roman" w:hAnsi="Times New Roman" w:cs="Times New Roman"/>
                <w:sz w:val="24"/>
                <w:szCs w:val="24"/>
              </w:rPr>
              <w:t>0</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12,6</w:t>
            </w:r>
            <w:r>
              <w:rPr>
                <w:rFonts w:ascii="Times New Roman" w:hAnsi="Times New Roman" w:cs="Times New Roman"/>
                <w:sz w:val="24"/>
                <w:szCs w:val="24"/>
              </w:rPr>
              <w:t>0</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12,2</w:t>
            </w:r>
            <w:r>
              <w:rPr>
                <w:rFonts w:ascii="Times New Roman" w:hAnsi="Times New Roman"/>
                <w:sz w:val="24"/>
                <w:szCs w:val="24"/>
              </w:rPr>
              <w:t>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12,4</w:t>
            </w:r>
            <w:r>
              <w:rPr>
                <w:rFonts w:ascii="Times New Roman" w:hAnsi="Times New Roman"/>
                <w:sz w:val="24"/>
                <w:szCs w:val="24"/>
              </w:rPr>
              <w:t>0</w:t>
            </w:r>
          </w:p>
        </w:tc>
      </w:tr>
      <w:tr w:rsidR="00F342DB" w:rsidRPr="007D7C4B" w:rsidTr="0094794A">
        <w:trPr>
          <w:cantSplit/>
          <w:trHeight w:val="23"/>
        </w:trPr>
        <w:tc>
          <w:tcPr>
            <w:tcW w:w="752" w:type="dxa"/>
            <w:vMerge w:val="restart"/>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2506" w:type="dxa"/>
            <w:gridSpan w:val="5"/>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rsidR="00F342DB" w:rsidRPr="007D7C4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F342DB" w:rsidRPr="007D7C4B" w:rsidTr="0094794A">
        <w:trPr>
          <w:cantSplit/>
          <w:trHeight w:val="23"/>
        </w:trPr>
        <w:tc>
          <w:tcPr>
            <w:tcW w:w="752" w:type="dxa"/>
            <w:vMerge/>
            <w:shd w:val="clear" w:color="auto" w:fill="auto"/>
            <w:vAlign w:val="center"/>
          </w:tcPr>
          <w:p w:rsidR="00F342DB" w:rsidRPr="007D7C4B" w:rsidRDefault="00F342DB" w:rsidP="0094794A">
            <w:pPr>
              <w:pStyle w:val="a4"/>
              <w:numPr>
                <w:ilvl w:val="0"/>
                <w:numId w:val="9"/>
              </w:numPr>
              <w:snapToGrid w:val="0"/>
              <w:spacing w:after="0" w:line="240" w:lineRule="auto"/>
              <w:jc w:val="center"/>
              <w:rPr>
                <w:rFonts w:ascii="Times New Roman" w:hAnsi="Times New Roman"/>
                <w:sz w:val="24"/>
                <w:szCs w:val="24"/>
              </w:rPr>
            </w:pPr>
          </w:p>
        </w:tc>
        <w:tc>
          <w:tcPr>
            <w:tcW w:w="3139"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414" w:type="dxa"/>
            <w:vMerge/>
            <w:shd w:val="clear" w:color="auto" w:fill="auto"/>
            <w:vAlign w:val="center"/>
          </w:tcPr>
          <w:p w:rsidR="00F342DB" w:rsidRPr="007D7C4B" w:rsidRDefault="00F342DB" w:rsidP="0094794A">
            <w:pPr>
              <w:snapToGrid w:val="0"/>
              <w:spacing w:after="0" w:line="240" w:lineRule="auto"/>
              <w:contextualSpacing/>
              <w:jc w:val="center"/>
              <w:rPr>
                <w:rFonts w:ascii="Times New Roman" w:hAnsi="Times New Roman"/>
                <w:sz w:val="24"/>
                <w:szCs w:val="24"/>
              </w:rPr>
            </w:pPr>
          </w:p>
        </w:tc>
        <w:tc>
          <w:tcPr>
            <w:tcW w:w="1338" w:type="dxa"/>
            <w:gridSpan w:val="3"/>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68" w:type="dxa"/>
            <w:gridSpan w:val="2"/>
            <w:shd w:val="clear" w:color="auto" w:fill="auto"/>
            <w:vAlign w:val="center"/>
          </w:tcPr>
          <w:p w:rsidR="00F342DB" w:rsidRPr="007D7C4B"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342" w:type="dxa"/>
            <w:gridSpan w:val="5"/>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rsidR="00F342DB" w:rsidRPr="007D7C4B" w:rsidRDefault="00F342DB" w:rsidP="0094794A">
            <w:pPr>
              <w:pStyle w:val="ConsPlusNormal"/>
              <w:jc w:val="center"/>
              <w:rPr>
                <w:rFonts w:ascii="Times New Roman" w:hAnsi="Times New Roman"/>
                <w:sz w:val="24"/>
                <w:szCs w:val="24"/>
              </w:rPr>
            </w:pPr>
            <w:r>
              <w:rPr>
                <w:rFonts w:ascii="Times New Roman" w:hAnsi="Times New Roman"/>
                <w:sz w:val="24"/>
                <w:szCs w:val="24"/>
              </w:rPr>
              <w:t>105</w:t>
            </w:r>
          </w:p>
        </w:tc>
      </w:tr>
    </w:tbl>
    <w:p w:rsidR="00F342DB" w:rsidRDefault="00F342DB" w:rsidP="00F342DB">
      <w:pPr>
        <w:spacing w:after="0" w:line="240" w:lineRule="auto"/>
        <w:ind w:left="5103"/>
        <w:jc w:val="center"/>
        <w:rPr>
          <w:rFonts w:ascii="Times New Roman" w:hAnsi="Times New Roman"/>
          <w:sz w:val="28"/>
          <w:szCs w:val="28"/>
        </w:rPr>
      </w:pPr>
      <w:bookmarkStart w:id="1" w:name="_Hlk91062192"/>
    </w:p>
    <w:bookmarkEnd w:id="1"/>
    <w:p w:rsidR="00F342DB" w:rsidRDefault="00F342DB" w:rsidP="00F342DB">
      <w:pPr>
        <w:spacing w:after="0" w:line="240" w:lineRule="auto"/>
        <w:contextualSpacing/>
        <w:jc w:val="center"/>
      </w:pPr>
      <w:r>
        <w:rPr>
          <w:rFonts w:ascii="Times New Roman" w:eastAsia="Times New Roman" w:hAnsi="Times New Roman"/>
          <w:b/>
          <w:sz w:val="28"/>
          <w:szCs w:val="28"/>
        </w:rPr>
        <w:t xml:space="preserve">Нормативы общей физической и </w:t>
      </w:r>
      <w:r w:rsidRPr="0017047B">
        <w:rPr>
          <w:rFonts w:ascii="Times New Roman" w:eastAsia="Times New Roman" w:hAnsi="Times New Roman"/>
          <w:b/>
          <w:sz w:val="28"/>
          <w:szCs w:val="28"/>
        </w:rPr>
        <w:t>технической подготовки</w:t>
      </w:r>
      <w:r>
        <w:rPr>
          <w:rFonts w:ascii="Times New Roman" w:eastAsia="Times New Roman" w:hAnsi="Times New Roman"/>
          <w:b/>
          <w:sz w:val="28"/>
          <w:szCs w:val="28"/>
        </w:rPr>
        <w:t>,</w:t>
      </w:r>
      <w:r>
        <w:rPr>
          <w:rFonts w:ascii="Times New Roman" w:hAnsi="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b/>
          <w:sz w:val="28"/>
          <w:szCs w:val="28"/>
        </w:rPr>
        <w:br/>
        <w:t xml:space="preserve">на </w:t>
      </w:r>
      <w:r>
        <w:rPr>
          <w:rFonts w:ascii="Times New Roman" w:eastAsia="Times New Roman" w:hAnsi="Times New Roman"/>
          <w:b/>
          <w:sz w:val="28"/>
          <w:szCs w:val="28"/>
        </w:rPr>
        <w:t xml:space="preserve">учебно-тренировочный этап (этап спортивной специализации) </w:t>
      </w:r>
      <w:r>
        <w:rPr>
          <w:rFonts w:ascii="Times New Roman" w:eastAsia="Times New Roman" w:hAnsi="Times New Roman"/>
          <w:b/>
          <w:sz w:val="28"/>
          <w:szCs w:val="28"/>
        </w:rPr>
        <w:br/>
        <w:t xml:space="preserve">по виду спорта </w:t>
      </w:r>
      <w:r>
        <w:rPr>
          <w:rFonts w:ascii="Times New Roman" w:hAnsi="Times New Roman"/>
          <w:b/>
          <w:sz w:val="28"/>
          <w:szCs w:val="28"/>
        </w:rPr>
        <w:t>«футбол»</w:t>
      </w:r>
    </w:p>
    <w:p w:rsidR="00F342DB" w:rsidRDefault="0050310C" w:rsidP="0050310C">
      <w:pPr>
        <w:spacing w:after="0" w:line="240" w:lineRule="auto"/>
        <w:contextualSpacing/>
        <w:jc w:val="right"/>
        <w:rPr>
          <w:rFonts w:ascii="Times New Roman" w:hAnsi="Times New Roman"/>
          <w:sz w:val="28"/>
          <w:szCs w:val="28"/>
        </w:rPr>
      </w:pPr>
      <w:r>
        <w:rPr>
          <w:rFonts w:ascii="Times New Roman" w:hAnsi="Times New Roman"/>
          <w:sz w:val="28"/>
          <w:szCs w:val="28"/>
        </w:rPr>
        <w:t>Таблица 7</w:t>
      </w:r>
    </w:p>
    <w:tbl>
      <w:tblPr>
        <w:tblpPr w:leftFromText="180" w:rightFromText="180" w:vertAnchor="text" w:tblpX="108" w:tblpY="1"/>
        <w:tblW w:w="10173" w:type="dxa"/>
        <w:tblLook w:val="0000"/>
      </w:tblPr>
      <w:tblGrid>
        <w:gridCol w:w="697"/>
        <w:gridCol w:w="21"/>
        <w:gridCol w:w="4534"/>
        <w:gridCol w:w="1814"/>
        <w:gridCol w:w="1440"/>
        <w:gridCol w:w="10"/>
        <w:gridCol w:w="57"/>
        <w:gridCol w:w="18"/>
        <w:gridCol w:w="1582"/>
      </w:tblGrid>
      <w:tr w:rsidR="00F342DB" w:rsidTr="0094794A">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 п/п</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Упражнения</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Единица измерения</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Норматив</w:t>
            </w:r>
          </w:p>
        </w:tc>
      </w:tr>
      <w:tr w:rsidR="00F342DB" w:rsidTr="0094794A">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rPr>
                <w:rFonts w:ascii="Times New Roman" w:hAnsi="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rPr>
                <w:rFonts w:ascii="Times New Roman" w:hAnsi="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rPr>
                <w:rFonts w:ascii="Times New Roman" w:hAnsi="Times New Roman"/>
                <w:sz w:val="24"/>
                <w:szCs w:val="24"/>
                <w:lang w:val="en-US"/>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юноши</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DB41A5" w:rsidRDefault="00F342DB" w:rsidP="0094794A">
            <w:pPr>
              <w:spacing w:after="0" w:line="240" w:lineRule="auto"/>
              <w:contextualSpacing/>
              <w:jc w:val="center"/>
            </w:pPr>
            <w:r w:rsidRPr="00DB41A5">
              <w:rPr>
                <w:rFonts w:ascii="Times New Roman" w:hAnsi="Times New Roman"/>
                <w:sz w:val="24"/>
                <w:szCs w:val="24"/>
              </w:rPr>
              <w:t>девушки</w:t>
            </w:r>
          </w:p>
        </w:tc>
      </w:tr>
      <w:tr w:rsidR="00F342DB" w:rsidTr="0094794A">
        <w:trPr>
          <w:cantSplit/>
          <w:trHeight w:val="567"/>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pPr>
            <w:r w:rsidRPr="003F7ADD">
              <w:rPr>
                <w:rFonts w:ascii="Times New Roman" w:hAnsi="Times New Roman"/>
                <w:sz w:val="24"/>
                <w:szCs w:val="24"/>
              </w:rPr>
              <w:t xml:space="preserve">1. </w:t>
            </w:r>
            <w:r>
              <w:rPr>
                <w:rFonts w:ascii="Times New Roman" w:hAnsi="Times New Roman"/>
                <w:sz w:val="24"/>
                <w:szCs w:val="24"/>
              </w:rPr>
              <w:t>Нормативы общей физической подготовки для спортивной дисциплины «футбол»</w:t>
            </w:r>
          </w:p>
        </w:tc>
      </w:tr>
      <w:tr w:rsidR="00F342DB" w:rsidTr="0094794A">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3EF1" w:rsidRDefault="00F342DB" w:rsidP="0094794A">
            <w:pPr>
              <w:spacing w:after="0" w:line="240" w:lineRule="auto"/>
              <w:jc w:val="center"/>
              <w:rPr>
                <w:rFonts w:ascii="Times New Roman" w:hAnsi="Times New Roman"/>
                <w:sz w:val="24"/>
                <w:szCs w:val="24"/>
              </w:rPr>
            </w:pPr>
            <w:r>
              <w:rPr>
                <w:rFonts w:ascii="Times New Roman" w:hAnsi="Times New Roman"/>
                <w:sz w:val="24"/>
                <w:szCs w:val="24"/>
              </w:rPr>
              <w:t>1.1.</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color w:val="000000" w:themeColor="text1"/>
                <w:sz w:val="24"/>
                <w:szCs w:val="24"/>
              </w:rPr>
              <w:t>Бег на 10 м с высокого старта</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9F04B4" w:rsidRDefault="00F342DB" w:rsidP="0094794A">
            <w:pPr>
              <w:pStyle w:val="a4"/>
              <w:numPr>
                <w:ilvl w:val="0"/>
                <w:numId w:val="13"/>
              </w:numPr>
              <w:spacing w:after="0" w:line="240" w:lineRule="auto"/>
              <w:ind w:left="0"/>
              <w:jc w:val="center"/>
              <w:rPr>
                <w:rFonts w:ascii="Times New Roman" w:hAnsi="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2,20</w:t>
            </w:r>
          </w:p>
        </w:tc>
        <w:tc>
          <w:tcPr>
            <w:tcW w:w="166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2,30</w:t>
            </w:r>
          </w:p>
        </w:tc>
      </w:tr>
      <w:tr w:rsidR="00F342DB" w:rsidTr="0094794A">
        <w:trPr>
          <w:cantSplit/>
          <w:trHeight w:val="20"/>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3EF1" w:rsidRDefault="00F342DB" w:rsidP="0094794A">
            <w:pPr>
              <w:spacing w:after="0" w:line="240" w:lineRule="auto"/>
              <w:jc w:val="center"/>
              <w:rPr>
                <w:rFonts w:ascii="Times New Roman" w:hAnsi="Times New Roman"/>
                <w:sz w:val="24"/>
                <w:szCs w:val="24"/>
              </w:rPr>
            </w:pPr>
            <w:r>
              <w:rPr>
                <w:rFonts w:ascii="Times New Roman" w:hAnsi="Times New Roman"/>
                <w:sz w:val="24"/>
                <w:szCs w:val="24"/>
              </w:rPr>
              <w:t>1.2.</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0"/>
        </w:trPr>
        <w:tc>
          <w:tcPr>
            <w:tcW w:w="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9F04B4" w:rsidRDefault="00F342DB" w:rsidP="0094794A">
            <w:pPr>
              <w:pStyle w:val="a4"/>
              <w:numPr>
                <w:ilvl w:val="0"/>
                <w:numId w:val="13"/>
              </w:numPr>
              <w:spacing w:after="0" w:line="240" w:lineRule="auto"/>
              <w:ind w:left="0"/>
              <w:jc w:val="center"/>
              <w:rPr>
                <w:rFonts w:ascii="Times New Roman" w:hAnsi="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8,70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9,00</w:t>
            </w:r>
          </w:p>
        </w:tc>
      </w:tr>
      <w:tr w:rsidR="00F342DB" w:rsidTr="0094794A">
        <w:trPr>
          <w:cantSplit/>
          <w:trHeight w:val="20"/>
        </w:trPr>
        <w:tc>
          <w:tcPr>
            <w:tcW w:w="718" w:type="dxa"/>
            <w:gridSpan w:val="2"/>
            <w:vMerge w:val="restart"/>
            <w:tcBorders>
              <w:top w:val="single" w:sz="4" w:space="0" w:color="000000"/>
              <w:left w:val="single" w:sz="4" w:space="0" w:color="000000"/>
              <w:right w:val="single" w:sz="4" w:space="0" w:color="000000"/>
            </w:tcBorders>
            <w:shd w:val="clear" w:color="auto" w:fill="auto"/>
            <w:vAlign w:val="center"/>
          </w:tcPr>
          <w:p w:rsidR="00F342DB" w:rsidRPr="001D3EF1" w:rsidRDefault="00F342DB" w:rsidP="0094794A">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4534" w:type="dxa"/>
            <w:vMerge w:val="restart"/>
            <w:tcBorders>
              <w:top w:val="single" w:sz="4" w:space="0" w:color="000000"/>
              <w:left w:val="single" w:sz="4" w:space="0" w:color="000000"/>
              <w:right w:val="single" w:sz="4" w:space="0" w:color="000000"/>
            </w:tcBorders>
            <w:shd w:val="clear" w:color="auto" w:fill="auto"/>
            <w:vAlign w:val="center"/>
          </w:tcPr>
          <w:p w:rsidR="00F342DB" w:rsidRPr="005F0982" w:rsidRDefault="00F342DB" w:rsidP="0094794A">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814" w:type="dxa"/>
            <w:vMerge w:val="restart"/>
            <w:tcBorders>
              <w:top w:val="single" w:sz="4" w:space="0" w:color="000000"/>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342DB" w:rsidRPr="009F04B4" w:rsidRDefault="00F342DB" w:rsidP="0094794A">
            <w:pPr>
              <w:pStyle w:val="a4"/>
              <w:numPr>
                <w:ilvl w:val="0"/>
                <w:numId w:val="13"/>
              </w:numPr>
              <w:spacing w:after="0" w:line="240" w:lineRule="auto"/>
              <w:ind w:left="0"/>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5,40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5,60</w:t>
            </w:r>
          </w:p>
        </w:tc>
      </w:tr>
      <w:tr w:rsidR="00F342DB" w:rsidTr="0094794A">
        <w:trPr>
          <w:cantSplit/>
          <w:trHeight w:val="20"/>
        </w:trPr>
        <w:tc>
          <w:tcPr>
            <w:tcW w:w="718" w:type="dxa"/>
            <w:gridSpan w:val="2"/>
            <w:vMerge w:val="restart"/>
            <w:tcBorders>
              <w:top w:val="single" w:sz="4" w:space="0" w:color="000000"/>
              <w:left w:val="single" w:sz="4" w:space="0" w:color="000000"/>
              <w:right w:val="single" w:sz="4" w:space="0" w:color="000000"/>
            </w:tcBorders>
            <w:shd w:val="clear" w:color="auto" w:fill="auto"/>
            <w:vAlign w:val="center"/>
          </w:tcPr>
          <w:p w:rsidR="00F342DB" w:rsidRPr="001D3EF1" w:rsidRDefault="00F342DB" w:rsidP="0094794A">
            <w:pPr>
              <w:spacing w:after="0" w:line="240" w:lineRule="auto"/>
              <w:jc w:val="center"/>
              <w:rPr>
                <w:rFonts w:ascii="Times New Roman" w:hAnsi="Times New Roman"/>
                <w:sz w:val="24"/>
                <w:szCs w:val="24"/>
              </w:rPr>
            </w:pPr>
            <w:r>
              <w:rPr>
                <w:rFonts w:ascii="Times New Roman" w:hAnsi="Times New Roman"/>
                <w:sz w:val="24"/>
                <w:szCs w:val="24"/>
              </w:rPr>
              <w:t>1.4.</w:t>
            </w:r>
          </w:p>
        </w:tc>
        <w:tc>
          <w:tcPr>
            <w:tcW w:w="4534" w:type="dxa"/>
            <w:vMerge w:val="restart"/>
            <w:tcBorders>
              <w:top w:val="single" w:sz="4" w:space="0" w:color="000000"/>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color w:val="000000" w:themeColor="text1"/>
                <w:sz w:val="24"/>
                <w:szCs w:val="24"/>
              </w:rPr>
              <w:t>Прыжок в длину с места толчком двумя ногами</w:t>
            </w:r>
          </w:p>
        </w:tc>
        <w:tc>
          <w:tcPr>
            <w:tcW w:w="1814" w:type="dxa"/>
            <w:vMerge w:val="restart"/>
            <w:tcBorders>
              <w:top w:val="single" w:sz="4" w:space="0" w:color="000000"/>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342DB" w:rsidRPr="009F04B4" w:rsidRDefault="00F342DB" w:rsidP="0094794A">
            <w:pPr>
              <w:pStyle w:val="a4"/>
              <w:numPr>
                <w:ilvl w:val="0"/>
                <w:numId w:val="13"/>
              </w:numPr>
              <w:spacing w:after="0" w:line="240" w:lineRule="auto"/>
              <w:ind w:left="0"/>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160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140</w:t>
            </w:r>
          </w:p>
        </w:tc>
      </w:tr>
      <w:tr w:rsidR="00F342DB" w:rsidTr="0094794A">
        <w:trPr>
          <w:cantSplit/>
          <w:trHeight w:val="20"/>
        </w:trPr>
        <w:tc>
          <w:tcPr>
            <w:tcW w:w="718" w:type="dxa"/>
            <w:gridSpan w:val="2"/>
            <w:vMerge w:val="restart"/>
            <w:tcBorders>
              <w:left w:val="single" w:sz="4" w:space="0" w:color="000000"/>
              <w:right w:val="single" w:sz="4" w:space="0" w:color="000000"/>
            </w:tcBorders>
            <w:shd w:val="clear" w:color="auto" w:fill="auto"/>
            <w:vAlign w:val="center"/>
          </w:tcPr>
          <w:p w:rsidR="00F342DB" w:rsidRPr="00817B87" w:rsidRDefault="00F342DB" w:rsidP="0094794A">
            <w:pPr>
              <w:spacing w:after="0" w:line="240" w:lineRule="auto"/>
              <w:jc w:val="center"/>
              <w:rPr>
                <w:rFonts w:ascii="Times New Roman" w:hAnsi="Times New Roman"/>
                <w:sz w:val="24"/>
                <w:szCs w:val="24"/>
              </w:rPr>
            </w:pPr>
            <w:r>
              <w:rPr>
                <w:rFonts w:ascii="Times New Roman" w:hAnsi="Times New Roman"/>
                <w:sz w:val="24"/>
                <w:szCs w:val="24"/>
              </w:rPr>
              <w:t>1.5.</w:t>
            </w:r>
          </w:p>
        </w:tc>
        <w:tc>
          <w:tcPr>
            <w:tcW w:w="4534" w:type="dxa"/>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Прыжок в высоту с места отталкиванием двумя ногами</w:t>
            </w:r>
            <w:r>
              <w:rPr>
                <w:rFonts w:ascii="Times New Roman" w:hAnsi="Times New Roman"/>
                <w:sz w:val="24"/>
                <w:szCs w:val="24"/>
              </w:rPr>
              <w:br/>
              <w:t>(начиная с пятого года спортивной подготовки)</w:t>
            </w:r>
          </w:p>
        </w:tc>
        <w:tc>
          <w:tcPr>
            <w:tcW w:w="1814" w:type="dxa"/>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0"/>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342DB" w:rsidRPr="009F04B4" w:rsidRDefault="00F342DB" w:rsidP="0094794A">
            <w:pPr>
              <w:pStyle w:val="a4"/>
              <w:numPr>
                <w:ilvl w:val="0"/>
                <w:numId w:val="13"/>
              </w:numPr>
              <w:spacing w:after="0" w:line="240" w:lineRule="auto"/>
              <w:ind w:left="142"/>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30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27</w:t>
            </w:r>
          </w:p>
        </w:tc>
      </w:tr>
      <w:tr w:rsidR="00F342DB" w:rsidTr="0094794A">
        <w:trPr>
          <w:cantSplit/>
          <w:trHeight w:val="567"/>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pStyle w:val="a4"/>
              <w:suppressAutoHyphens/>
              <w:spacing w:after="0" w:line="240" w:lineRule="auto"/>
              <w:ind w:left="142"/>
              <w:jc w:val="center"/>
              <w:rPr>
                <w:rFonts w:ascii="Times New Roman" w:hAnsi="Times New Roman"/>
                <w:sz w:val="24"/>
                <w:szCs w:val="24"/>
              </w:rPr>
            </w:pPr>
            <w:r w:rsidRPr="003F7ADD">
              <w:rPr>
                <w:rFonts w:ascii="Times New Roman" w:hAnsi="Times New Roman"/>
                <w:sz w:val="24"/>
                <w:szCs w:val="24"/>
              </w:rPr>
              <w:t xml:space="preserve">2. </w:t>
            </w:r>
            <w:r>
              <w:rPr>
                <w:rFonts w:ascii="Times New Roman" w:hAnsi="Times New Roman"/>
                <w:sz w:val="24"/>
                <w:szCs w:val="24"/>
              </w:rPr>
              <w:t xml:space="preserve">Нормативы </w:t>
            </w:r>
            <w:r w:rsidRPr="00FB43A3">
              <w:rPr>
                <w:rFonts w:ascii="Times New Roman" w:hAnsi="Times New Roman"/>
                <w:sz w:val="24"/>
                <w:szCs w:val="24"/>
              </w:rPr>
              <w:t>технической подготовки</w:t>
            </w:r>
            <w:r w:rsidRPr="007D7C4B">
              <w:rPr>
                <w:rFonts w:ascii="Times New Roman" w:hAnsi="Times New Roman"/>
                <w:sz w:val="24"/>
                <w:szCs w:val="24"/>
              </w:rPr>
              <w:t xml:space="preserve"> </w:t>
            </w:r>
            <w:r>
              <w:rPr>
                <w:rFonts w:ascii="Times New Roman" w:hAnsi="Times New Roman"/>
                <w:sz w:val="24"/>
                <w:szCs w:val="24"/>
              </w:rPr>
              <w:t>для спортивной дисциплины «футбол»</w:t>
            </w:r>
          </w:p>
        </w:tc>
      </w:tr>
      <w:tr w:rsidR="00F342DB" w:rsidTr="0094794A">
        <w:trPr>
          <w:cantSplit/>
          <w:trHeight w:val="283"/>
        </w:trPr>
        <w:tc>
          <w:tcPr>
            <w:tcW w:w="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7072B8"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10 м</w:t>
            </w:r>
            <w:r w:rsidRPr="007072B8">
              <w:rPr>
                <w:rFonts w:ascii="Times New Roman" w:hAnsi="Times New Roman" w:cs="Times New Roman"/>
                <w:sz w:val="24"/>
                <w:szCs w:val="24"/>
                <w:shd w:val="clear" w:color="auto" w:fill="FFFFFF"/>
              </w:rPr>
              <w:t xml:space="preserve"> </w:t>
            </w:r>
          </w:p>
        </w:tc>
        <w:tc>
          <w:tcPr>
            <w:tcW w:w="181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rsidR="00F342DB" w:rsidRPr="007072B8" w:rsidRDefault="00F342DB" w:rsidP="0094794A">
            <w:pPr>
              <w:pStyle w:val="ConsPlusNormal"/>
              <w:jc w:val="center"/>
              <w:rPr>
                <w:rFonts w:ascii="Times New Roman" w:hAnsi="Times New Roman" w:cs="Times New Roman"/>
                <w:sz w:val="24"/>
                <w:szCs w:val="24"/>
              </w:rPr>
            </w:pPr>
          </w:p>
        </w:tc>
        <w:tc>
          <w:tcPr>
            <w:tcW w:w="1814" w:type="dxa"/>
            <w:vMerge/>
            <w:tcBorders>
              <w:left w:val="single" w:sz="4" w:space="0" w:color="000000"/>
              <w:bottom w:val="single" w:sz="4" w:space="0" w:color="000000"/>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25" w:type="dxa"/>
            <w:gridSpan w:val="4"/>
            <w:tcBorders>
              <w:left w:val="single" w:sz="4" w:space="0" w:color="auto"/>
              <w:bottom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2,60</w:t>
            </w:r>
          </w:p>
        </w:tc>
        <w:tc>
          <w:tcPr>
            <w:tcW w:w="1582" w:type="dxa"/>
            <w:tcBorders>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2,80</w:t>
            </w:r>
          </w:p>
        </w:tc>
      </w:tr>
      <w:tr w:rsidR="00F342DB" w:rsidTr="0094794A">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534" w:type="dxa"/>
            <w:vMerge w:val="restart"/>
            <w:tcBorders>
              <w:left w:val="single" w:sz="4" w:space="0" w:color="000000"/>
              <w:right w:val="single" w:sz="4" w:space="0" w:color="000000"/>
            </w:tcBorders>
            <w:shd w:val="clear" w:color="auto" w:fill="auto"/>
            <w:vAlign w:val="center"/>
          </w:tcPr>
          <w:p w:rsidR="00F342DB" w:rsidRPr="007072B8"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с изменением направления 10 м</w:t>
            </w:r>
          </w:p>
        </w:tc>
        <w:tc>
          <w:tcPr>
            <w:tcW w:w="1814" w:type="dxa"/>
            <w:vMerge w:val="restart"/>
            <w:tcBorders>
              <w:lef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327"/>
        </w:trPr>
        <w:tc>
          <w:tcPr>
            <w:tcW w:w="718" w:type="dxa"/>
            <w:gridSpan w:val="2"/>
            <w:vMerge/>
            <w:tcBorders>
              <w:left w:val="single" w:sz="4" w:space="0" w:color="000000"/>
              <w:bottom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rsidR="00F342DB" w:rsidRPr="007072B8" w:rsidRDefault="00F342DB" w:rsidP="0094794A">
            <w:pPr>
              <w:pStyle w:val="ConsPlusNormal"/>
              <w:jc w:val="center"/>
              <w:rPr>
                <w:rFonts w:ascii="Times New Roman" w:hAnsi="Times New Roman" w:cs="Times New Roman"/>
                <w:sz w:val="24"/>
                <w:szCs w:val="24"/>
              </w:rPr>
            </w:pPr>
          </w:p>
        </w:tc>
        <w:tc>
          <w:tcPr>
            <w:tcW w:w="1814" w:type="dxa"/>
            <w:vMerge/>
            <w:tcBorders>
              <w:left w:val="single" w:sz="4" w:space="0" w:color="000000"/>
              <w:bottom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000000"/>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7,80</w:t>
            </w:r>
          </w:p>
        </w:tc>
        <w:tc>
          <w:tcPr>
            <w:tcW w:w="1600" w:type="dxa"/>
            <w:gridSpan w:val="2"/>
            <w:tcBorders>
              <w:left w:val="single" w:sz="4" w:space="0" w:color="auto"/>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8,00</w:t>
            </w:r>
          </w:p>
        </w:tc>
      </w:tr>
      <w:tr w:rsidR="00F342DB" w:rsidTr="0094794A">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534" w:type="dxa"/>
            <w:vMerge w:val="restart"/>
            <w:tcBorders>
              <w:left w:val="single" w:sz="4" w:space="0" w:color="000000"/>
              <w:right w:val="single" w:sz="4" w:space="0" w:color="000000"/>
            </w:tcBorders>
            <w:shd w:val="clear" w:color="auto" w:fill="auto"/>
            <w:vAlign w:val="center"/>
          </w:tcPr>
          <w:p w:rsidR="00F342DB" w:rsidRPr="007072B8"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3х10м</w:t>
            </w:r>
          </w:p>
        </w:tc>
        <w:tc>
          <w:tcPr>
            <w:tcW w:w="1814" w:type="dxa"/>
            <w:vMerge w:val="restart"/>
            <w:tcBorders>
              <w:lef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left w:val="single" w:sz="4" w:space="0" w:color="000000"/>
              <w:bottom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10,00</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10,30</w:t>
            </w:r>
          </w:p>
        </w:tc>
      </w:tr>
      <w:tr w:rsidR="00F342DB" w:rsidTr="0094794A">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4534" w:type="dxa"/>
            <w:vMerge w:val="restart"/>
            <w:tcBorders>
              <w:left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cs="Times New Roman"/>
                <w:sz w:val="24"/>
                <w:szCs w:val="24"/>
                <w:shd w:val="clear" w:color="auto" w:fill="FFFFFF"/>
              </w:rPr>
              <w:t>Удар на точность по воротам (10 ударов)</w:t>
            </w:r>
          </w:p>
        </w:tc>
        <w:tc>
          <w:tcPr>
            <w:tcW w:w="1814" w:type="dxa"/>
            <w:vMerge w:val="restart"/>
            <w:tcBorders>
              <w:lef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4</w:t>
            </w:r>
          </w:p>
        </w:tc>
      </w:tr>
      <w:tr w:rsidR="00F342DB" w:rsidTr="0094794A">
        <w:trPr>
          <w:cantSplit/>
          <w:trHeight w:val="283"/>
        </w:trPr>
        <w:tc>
          <w:tcPr>
            <w:tcW w:w="718" w:type="dxa"/>
            <w:gridSpan w:val="2"/>
            <w:vMerge w:val="restart"/>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4534" w:type="dxa"/>
            <w:vMerge w:val="restart"/>
            <w:tcBorders>
              <w:left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Передача мяча в «коридор» (10 попыток)</w:t>
            </w:r>
          </w:p>
        </w:tc>
        <w:tc>
          <w:tcPr>
            <w:tcW w:w="1814" w:type="dxa"/>
            <w:vMerge w:val="restart"/>
            <w:tcBorders>
              <w:lef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83"/>
        </w:trPr>
        <w:tc>
          <w:tcPr>
            <w:tcW w:w="718" w:type="dxa"/>
            <w:gridSpan w:val="2"/>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left w:val="single" w:sz="4" w:space="0" w:color="000000"/>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4</w:t>
            </w:r>
          </w:p>
        </w:tc>
      </w:tr>
      <w:tr w:rsidR="00F342DB" w:rsidTr="0094794A">
        <w:trPr>
          <w:cantSplit/>
          <w:trHeight w:val="283"/>
        </w:trPr>
        <w:tc>
          <w:tcPr>
            <w:tcW w:w="718" w:type="dxa"/>
            <w:gridSpan w:val="2"/>
            <w:tcBorders>
              <w:left w:val="single" w:sz="4" w:space="0" w:color="000000"/>
              <w:right w:val="single" w:sz="4" w:space="0" w:color="000000"/>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4534" w:type="dxa"/>
            <w:tcBorders>
              <w:left w:val="single" w:sz="4" w:space="0" w:color="000000"/>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Вбрасывание мяча на дальность</w:t>
            </w:r>
            <w:r>
              <w:rPr>
                <w:rFonts w:ascii="Times New Roman" w:hAnsi="Times New Roman"/>
                <w:sz w:val="24"/>
                <w:szCs w:val="24"/>
              </w:rPr>
              <w:br/>
              <w:t>(начиная со второго года спортивной подготовки)</w:t>
            </w:r>
          </w:p>
        </w:tc>
        <w:tc>
          <w:tcPr>
            <w:tcW w:w="1814" w:type="dxa"/>
            <w:tcBorders>
              <w:lef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м</w:t>
            </w:r>
          </w:p>
        </w:tc>
        <w:tc>
          <w:tcPr>
            <w:tcW w:w="3107" w:type="dxa"/>
            <w:gridSpan w:val="5"/>
            <w:tcBorders>
              <w:left w:val="single" w:sz="4" w:space="0" w:color="000000"/>
              <w:bottom w:val="single" w:sz="4" w:space="0" w:color="auto"/>
              <w:right w:val="single" w:sz="4" w:space="0" w:color="000000"/>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83"/>
        </w:trPr>
        <w:tc>
          <w:tcPr>
            <w:tcW w:w="1017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42DB" w:rsidRPr="00A30AF7" w:rsidRDefault="00F342DB" w:rsidP="0094794A">
            <w:pPr>
              <w:pStyle w:val="ConsPlusNormal"/>
              <w:numPr>
                <w:ilvl w:val="0"/>
                <w:numId w:val="10"/>
              </w:numPr>
              <w:suppressAutoHyphens/>
              <w:autoSpaceDE/>
              <w:autoSpaceDN/>
              <w:adjustRightInd/>
              <w:jc w:val="center"/>
              <w:rPr>
                <w:rFonts w:ascii="Times New Roman" w:hAnsi="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rsidR="00F342DB" w:rsidRDefault="00F342DB" w:rsidP="0094794A">
            <w:pPr>
              <w:pStyle w:val="ConsPlusNormal"/>
              <w:ind w:left="1069"/>
              <w:jc w:val="center"/>
              <w:rPr>
                <w:rFonts w:ascii="Times New Roman" w:hAnsi="Times New Roman"/>
                <w:sz w:val="24"/>
                <w:szCs w:val="24"/>
              </w:rPr>
            </w:pPr>
            <w:r>
              <w:rPr>
                <w:rFonts w:ascii="Times New Roman" w:hAnsi="Times New Roman" w:cs="Times New Roman"/>
                <w:sz w:val="24"/>
                <w:szCs w:val="24"/>
              </w:rPr>
              <w:t>«мини-футбол (</w:t>
            </w:r>
            <w:proofErr w:type="spellStart"/>
            <w:r>
              <w:rPr>
                <w:rFonts w:ascii="Times New Roman" w:hAnsi="Times New Roman" w:cs="Times New Roman"/>
                <w:sz w:val="24"/>
                <w:szCs w:val="24"/>
              </w:rPr>
              <w:t>футзал</w:t>
            </w:r>
            <w:proofErr w:type="spellEnd"/>
            <w:r>
              <w:rPr>
                <w:rFonts w:ascii="Times New Roman" w:hAnsi="Times New Roman" w:cs="Times New Roman"/>
                <w:sz w:val="24"/>
                <w:szCs w:val="24"/>
              </w:rPr>
              <w:t>)»</w:t>
            </w:r>
          </w:p>
        </w:tc>
      </w:tr>
      <w:tr w:rsidR="00F342DB" w:rsidTr="0094794A">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5E41F6" w:rsidRDefault="00F342DB" w:rsidP="0094794A">
            <w:pPr>
              <w:spacing w:after="0" w:line="240" w:lineRule="auto"/>
              <w:ind w:left="288" w:hanging="288"/>
              <w:jc w:val="center"/>
              <w:rPr>
                <w:rFonts w:ascii="Times New Roman" w:hAnsi="Times New Roman"/>
                <w:sz w:val="24"/>
                <w:szCs w:val="24"/>
              </w:rPr>
            </w:pPr>
            <w:r>
              <w:rPr>
                <w:rFonts w:ascii="Times New Roman" w:hAnsi="Times New Roman"/>
                <w:sz w:val="24"/>
                <w:szCs w:val="24"/>
              </w:rPr>
              <w:t>3.1.</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DA3A37" w:rsidRDefault="00F342DB" w:rsidP="0094794A">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Бег на 10 м с высокого старта</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226B25" w:rsidRDefault="00F342DB" w:rsidP="0094794A">
            <w:pPr>
              <w:pStyle w:val="a4"/>
              <w:numPr>
                <w:ilvl w:val="0"/>
                <w:numId w:val="11"/>
              </w:numPr>
              <w:spacing w:after="0" w:line="240" w:lineRule="auto"/>
              <w:ind w:hanging="288"/>
              <w:jc w:val="center"/>
              <w:rPr>
                <w:rFonts w:ascii="Times New Roman" w:hAnsi="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DA3A37" w:rsidRDefault="00F342DB" w:rsidP="0094794A">
            <w:pPr>
              <w:pStyle w:val="ConsPlusNormal"/>
              <w:jc w:val="center"/>
              <w:rPr>
                <w:rFonts w:ascii="Times New Roman" w:hAnsi="Times New Roman" w:cs="Times New Roman"/>
                <w:sz w:val="24"/>
                <w:szCs w:val="24"/>
                <w:shd w:val="clear" w:color="auto" w:fill="FFFFFF"/>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2,20</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2,30</w:t>
            </w:r>
          </w:p>
        </w:tc>
      </w:tr>
      <w:tr w:rsidR="00F342DB" w:rsidTr="0094794A">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342DB" w:rsidRPr="005E41F6" w:rsidRDefault="00F342DB" w:rsidP="0094794A">
            <w:pPr>
              <w:spacing w:after="0" w:line="240" w:lineRule="auto"/>
              <w:ind w:left="288" w:hanging="288"/>
              <w:jc w:val="center"/>
              <w:rPr>
                <w:rFonts w:ascii="Times New Roman" w:hAnsi="Times New Roman"/>
                <w:sz w:val="24"/>
                <w:szCs w:val="24"/>
              </w:rPr>
            </w:pPr>
            <w:r>
              <w:rPr>
                <w:rFonts w:ascii="Times New Roman" w:hAnsi="Times New Roman"/>
                <w:sz w:val="24"/>
                <w:szCs w:val="24"/>
              </w:rPr>
              <w:t>3.2.</w:t>
            </w:r>
          </w:p>
        </w:tc>
        <w:tc>
          <w:tcPr>
            <w:tcW w:w="4534" w:type="dxa"/>
            <w:vMerge w:val="restart"/>
            <w:tcBorders>
              <w:top w:val="single" w:sz="4" w:space="0" w:color="auto"/>
              <w:left w:val="single" w:sz="4" w:space="0" w:color="auto"/>
              <w:right w:val="single" w:sz="4" w:space="0" w:color="auto"/>
            </w:tcBorders>
            <w:shd w:val="clear" w:color="auto" w:fill="auto"/>
            <w:vAlign w:val="center"/>
          </w:tcPr>
          <w:p w:rsidR="00F342DB" w:rsidRPr="00DA3A37" w:rsidRDefault="00F342DB" w:rsidP="0094794A">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 xml:space="preserve">Бег на 30 м </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left w:val="single" w:sz="4" w:space="0" w:color="auto"/>
              <w:right w:val="single" w:sz="4" w:space="0" w:color="auto"/>
            </w:tcBorders>
            <w:shd w:val="clear" w:color="auto" w:fill="auto"/>
            <w:vAlign w:val="center"/>
          </w:tcPr>
          <w:p w:rsidR="00F342DB" w:rsidRPr="00226B25" w:rsidRDefault="00F342DB" w:rsidP="0094794A">
            <w:pPr>
              <w:pStyle w:val="a4"/>
              <w:numPr>
                <w:ilvl w:val="0"/>
                <w:numId w:val="11"/>
              </w:numPr>
              <w:spacing w:after="0" w:line="240" w:lineRule="auto"/>
              <w:ind w:hanging="288"/>
              <w:jc w:val="center"/>
              <w:rPr>
                <w:rFonts w:ascii="Times New Roman" w:hAnsi="Times New Roman"/>
                <w:sz w:val="24"/>
                <w:szCs w:val="24"/>
              </w:rPr>
            </w:pPr>
          </w:p>
        </w:tc>
        <w:tc>
          <w:tcPr>
            <w:tcW w:w="4534" w:type="dxa"/>
            <w:vMerge/>
            <w:tcBorders>
              <w:left w:val="single" w:sz="4" w:space="0" w:color="auto"/>
              <w:right w:val="single" w:sz="4" w:space="0" w:color="auto"/>
            </w:tcBorders>
            <w:shd w:val="clear" w:color="auto" w:fill="auto"/>
            <w:vAlign w:val="center"/>
          </w:tcPr>
          <w:p w:rsidR="00F342DB" w:rsidRPr="00DA3A37" w:rsidRDefault="00F342DB" w:rsidP="0094794A">
            <w:pPr>
              <w:pStyle w:val="ConsPlusNormal"/>
              <w:jc w:val="center"/>
              <w:rPr>
                <w:rFonts w:ascii="Times New Roman" w:hAnsi="Times New Roman" w:cs="Times New Roman"/>
                <w:sz w:val="24"/>
                <w:szCs w:val="24"/>
                <w:shd w:val="clear" w:color="auto" w:fill="FFFFFF"/>
              </w:rPr>
            </w:pPr>
          </w:p>
        </w:tc>
        <w:tc>
          <w:tcPr>
            <w:tcW w:w="1814" w:type="dxa"/>
            <w:vMerge/>
            <w:tcBorders>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5,40</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5,60</w:t>
            </w:r>
          </w:p>
        </w:tc>
      </w:tr>
      <w:tr w:rsidR="00F342DB" w:rsidTr="0094794A">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342DB" w:rsidRPr="005E41F6" w:rsidRDefault="00F342DB" w:rsidP="0094794A">
            <w:pPr>
              <w:spacing w:after="0" w:line="240" w:lineRule="auto"/>
              <w:ind w:left="288" w:hanging="288"/>
              <w:jc w:val="center"/>
              <w:rPr>
                <w:rFonts w:ascii="Times New Roman" w:hAnsi="Times New Roman"/>
                <w:sz w:val="24"/>
                <w:szCs w:val="24"/>
              </w:rPr>
            </w:pPr>
            <w:r>
              <w:rPr>
                <w:rFonts w:ascii="Times New Roman" w:hAnsi="Times New Roman"/>
                <w:sz w:val="24"/>
                <w:szCs w:val="24"/>
              </w:rPr>
              <w:t>3.3.</w:t>
            </w:r>
          </w:p>
        </w:tc>
        <w:tc>
          <w:tcPr>
            <w:tcW w:w="4534"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sidRPr="00DA3A37">
              <w:rPr>
                <w:rFonts w:ascii="Times New Roman" w:hAnsi="Times New Roman" w:cs="Times New Roman"/>
                <w:sz w:val="24"/>
                <w:szCs w:val="24"/>
                <w:shd w:val="clear" w:color="auto" w:fill="FFFFFF"/>
              </w:rPr>
              <w:t xml:space="preserve">Прыжок в длину с места </w:t>
            </w:r>
            <w:r>
              <w:rPr>
                <w:rFonts w:ascii="Times New Roman" w:hAnsi="Times New Roman" w:cs="Times New Roman"/>
                <w:sz w:val="24"/>
                <w:szCs w:val="24"/>
                <w:shd w:val="clear" w:color="auto" w:fill="FFFFFF"/>
              </w:rPr>
              <w:br/>
            </w:r>
            <w:r w:rsidRPr="00DA3A37">
              <w:rPr>
                <w:rFonts w:ascii="Times New Roman" w:hAnsi="Times New Roman" w:cs="Times New Roman"/>
                <w:sz w:val="24"/>
                <w:szCs w:val="24"/>
                <w:shd w:val="clear" w:color="auto" w:fill="FFFFFF"/>
              </w:rPr>
              <w:t>толчком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342DB" w:rsidRPr="00226B25" w:rsidRDefault="00F342DB" w:rsidP="0094794A">
            <w:pPr>
              <w:pStyle w:val="a4"/>
              <w:numPr>
                <w:ilvl w:val="0"/>
                <w:numId w:val="11"/>
              </w:numPr>
              <w:spacing w:after="0" w:line="240" w:lineRule="auto"/>
              <w:ind w:hanging="288"/>
              <w:jc w:val="center"/>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160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140</w:t>
            </w:r>
          </w:p>
        </w:tc>
      </w:tr>
      <w:tr w:rsidR="00F342DB" w:rsidTr="0094794A">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5E41F6" w:rsidRDefault="00F342DB" w:rsidP="0094794A">
            <w:pPr>
              <w:spacing w:after="0" w:line="240" w:lineRule="auto"/>
              <w:ind w:left="288" w:hanging="288"/>
              <w:jc w:val="center"/>
              <w:rPr>
                <w:rFonts w:ascii="Times New Roman" w:hAnsi="Times New Roman"/>
                <w:sz w:val="24"/>
                <w:szCs w:val="24"/>
              </w:rPr>
            </w:pPr>
            <w:r>
              <w:rPr>
                <w:rFonts w:ascii="Times New Roman" w:hAnsi="Times New Roman"/>
                <w:sz w:val="24"/>
                <w:szCs w:val="24"/>
              </w:rPr>
              <w:t>3.4.</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 xml:space="preserve">Челночный бег 3x10 м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spacing w:after="0" w:line="240" w:lineRule="auto"/>
              <w:contextualSpacing/>
              <w:jc w:val="center"/>
              <w:rPr>
                <w:rFonts w:ascii="Times New Roman" w:hAnsi="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8,70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9,00</w:t>
            </w:r>
          </w:p>
        </w:tc>
      </w:tr>
      <w:tr w:rsidR="00F342DB" w:rsidTr="0094794A">
        <w:trPr>
          <w:cantSplit/>
          <w:trHeight w:val="576"/>
        </w:trPr>
        <w:tc>
          <w:tcPr>
            <w:tcW w:w="10173" w:type="dxa"/>
            <w:gridSpan w:val="9"/>
            <w:tcBorders>
              <w:top w:val="single" w:sz="4" w:space="0" w:color="auto"/>
              <w:left w:val="single" w:sz="4" w:space="0" w:color="auto"/>
              <w:right w:val="single" w:sz="4" w:space="0" w:color="auto"/>
            </w:tcBorders>
            <w:shd w:val="clear" w:color="auto" w:fill="auto"/>
            <w:vAlign w:val="center"/>
          </w:tcPr>
          <w:p w:rsidR="00F342DB" w:rsidRPr="00A30AF7" w:rsidRDefault="00F342DB" w:rsidP="0094794A">
            <w:pPr>
              <w:pStyle w:val="ConsPlusNormal"/>
              <w:numPr>
                <w:ilvl w:val="0"/>
                <w:numId w:val="10"/>
              </w:numPr>
              <w:suppressAutoHyphens/>
              <w:autoSpaceDE/>
              <w:autoSpaceDN/>
              <w:adjustRightInd/>
              <w:ind w:left="284" w:hanging="142"/>
              <w:jc w:val="center"/>
              <w:rPr>
                <w:rFonts w:ascii="Times New Roman" w:hAnsi="Times New Roman"/>
                <w:sz w:val="24"/>
                <w:szCs w:val="24"/>
              </w:rPr>
            </w:pPr>
            <w:r>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Pr>
                <w:rFonts w:ascii="Times New Roman" w:hAnsi="Times New Roman" w:cs="Times New Roman"/>
                <w:sz w:val="24"/>
                <w:szCs w:val="24"/>
              </w:rPr>
              <w:t>для спортивной дисциплины</w:t>
            </w:r>
          </w:p>
          <w:p w:rsidR="00F342DB" w:rsidRDefault="00F342DB" w:rsidP="0094794A">
            <w:pPr>
              <w:pStyle w:val="ConsPlusNormal"/>
              <w:ind w:left="1069"/>
              <w:jc w:val="center"/>
              <w:rPr>
                <w:rFonts w:ascii="Times New Roman" w:hAnsi="Times New Roman"/>
                <w:sz w:val="24"/>
                <w:szCs w:val="24"/>
              </w:rPr>
            </w:pPr>
            <w:r>
              <w:rPr>
                <w:rFonts w:ascii="Times New Roman" w:hAnsi="Times New Roman" w:cs="Times New Roman"/>
                <w:sz w:val="24"/>
                <w:szCs w:val="24"/>
              </w:rPr>
              <w:t>«мини-футбол (</w:t>
            </w:r>
            <w:proofErr w:type="spellStart"/>
            <w:r>
              <w:rPr>
                <w:rFonts w:ascii="Times New Roman" w:hAnsi="Times New Roman" w:cs="Times New Roman"/>
                <w:sz w:val="24"/>
                <w:szCs w:val="24"/>
              </w:rPr>
              <w:t>футзал</w:t>
            </w:r>
            <w:proofErr w:type="spellEnd"/>
            <w:r>
              <w:rPr>
                <w:rFonts w:ascii="Times New Roman" w:hAnsi="Times New Roman" w:cs="Times New Roman"/>
                <w:sz w:val="24"/>
                <w:szCs w:val="24"/>
              </w:rPr>
              <w:t>)»</w:t>
            </w:r>
          </w:p>
        </w:tc>
      </w:tr>
      <w:tr w:rsidR="00F342DB" w:rsidTr="0094794A">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rsidR="00F342DB" w:rsidRPr="004140C8" w:rsidRDefault="00F342DB" w:rsidP="0094794A">
            <w:pPr>
              <w:spacing w:after="0" w:line="240" w:lineRule="auto"/>
              <w:rPr>
                <w:rFonts w:ascii="Times New Roman" w:hAnsi="Times New Roman"/>
                <w:sz w:val="24"/>
                <w:szCs w:val="24"/>
              </w:rPr>
            </w:pPr>
            <w:r>
              <w:rPr>
                <w:rFonts w:ascii="Times New Roman" w:hAnsi="Times New Roman"/>
                <w:sz w:val="24"/>
                <w:szCs w:val="24"/>
              </w:rPr>
              <w:t>4.1.</w:t>
            </w:r>
          </w:p>
        </w:tc>
        <w:tc>
          <w:tcPr>
            <w:tcW w:w="4534"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менее</w:t>
            </w:r>
          </w:p>
        </w:tc>
      </w:tr>
      <w:tr w:rsidR="00F342DB" w:rsidTr="0094794A">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342DB" w:rsidRPr="00226B25" w:rsidRDefault="00F342DB" w:rsidP="0094794A">
            <w:pPr>
              <w:pStyle w:val="a4"/>
              <w:numPr>
                <w:ilvl w:val="0"/>
                <w:numId w:val="12"/>
              </w:numPr>
              <w:spacing w:after="0" w:line="240" w:lineRule="auto"/>
              <w:ind w:left="0"/>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16</w:t>
            </w:r>
          </w:p>
        </w:tc>
      </w:tr>
      <w:tr w:rsidR="00F342DB" w:rsidTr="0094794A">
        <w:trPr>
          <w:cantSplit/>
          <w:trHeight w:val="283"/>
        </w:trPr>
        <w:tc>
          <w:tcPr>
            <w:tcW w:w="718" w:type="dxa"/>
            <w:gridSpan w:val="2"/>
            <w:vMerge w:val="restart"/>
            <w:tcBorders>
              <w:left w:val="single" w:sz="4" w:space="0" w:color="auto"/>
              <w:right w:val="single" w:sz="4" w:space="0" w:color="auto"/>
            </w:tcBorders>
            <w:shd w:val="clear" w:color="auto" w:fill="auto"/>
            <w:vAlign w:val="center"/>
          </w:tcPr>
          <w:p w:rsidR="00F342DB" w:rsidRPr="004140C8" w:rsidRDefault="00F342DB" w:rsidP="0094794A">
            <w:pPr>
              <w:spacing w:after="0" w:line="240" w:lineRule="auto"/>
              <w:rPr>
                <w:rFonts w:ascii="Times New Roman" w:hAnsi="Times New Roman"/>
                <w:sz w:val="24"/>
                <w:szCs w:val="24"/>
              </w:rPr>
            </w:pPr>
            <w:r>
              <w:rPr>
                <w:rFonts w:ascii="Times New Roman" w:hAnsi="Times New Roman"/>
                <w:sz w:val="24"/>
                <w:szCs w:val="24"/>
              </w:rPr>
              <w:t>4.2.</w:t>
            </w:r>
          </w:p>
        </w:tc>
        <w:tc>
          <w:tcPr>
            <w:tcW w:w="4534" w:type="dxa"/>
            <w:vMerge w:val="restart"/>
            <w:tcBorders>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Челночный бег </w:t>
            </w:r>
            <w:r w:rsidRPr="007072B8">
              <w:rPr>
                <w:rFonts w:ascii="Times New Roman" w:hAnsi="Times New Roman" w:cs="Times New Roman"/>
                <w:sz w:val="24"/>
                <w:szCs w:val="24"/>
                <w:shd w:val="clear" w:color="auto" w:fill="FFFFFF"/>
              </w:rPr>
              <w:t>104 м с высокого старта</w:t>
            </w:r>
          </w:p>
          <w:p w:rsidR="00F342DB" w:rsidRDefault="00F342DB" w:rsidP="0094794A">
            <w:pPr>
              <w:pStyle w:val="ConsPlusNormal"/>
              <w:jc w:val="center"/>
              <w:rPr>
                <w:rFonts w:ascii="Times New Roman" w:hAnsi="Times New Roman"/>
                <w:sz w:val="24"/>
                <w:szCs w:val="24"/>
              </w:rPr>
            </w:pPr>
            <w:r w:rsidRPr="007072B8">
              <w:rPr>
                <w:rFonts w:ascii="Times New Roman" w:hAnsi="Times New Roman" w:cs="Times New Roman"/>
                <w:sz w:val="24"/>
                <w:szCs w:val="24"/>
                <w:shd w:val="clear" w:color="auto" w:fill="FFFFFF"/>
              </w:rPr>
              <w:t xml:space="preserve"> (в метрах: 2x6+2x10+2x20+2x10+2x6)</w:t>
            </w:r>
          </w:p>
        </w:tc>
        <w:tc>
          <w:tcPr>
            <w:tcW w:w="1814" w:type="dxa"/>
            <w:vMerge w:val="restart"/>
            <w:tcBorders>
              <w:left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не более</w:t>
            </w:r>
          </w:p>
        </w:tc>
      </w:tr>
      <w:tr w:rsidR="00F342DB" w:rsidTr="0094794A">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rsidR="00F342DB" w:rsidRPr="00226B25" w:rsidRDefault="00F342DB" w:rsidP="0094794A">
            <w:pPr>
              <w:pStyle w:val="a4"/>
              <w:numPr>
                <w:ilvl w:val="0"/>
                <w:numId w:val="12"/>
              </w:numPr>
              <w:spacing w:after="0" w:line="240" w:lineRule="auto"/>
              <w:ind w:left="0"/>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29,40</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sz w:val="24"/>
                <w:szCs w:val="24"/>
              </w:rPr>
            </w:pPr>
            <w:r>
              <w:rPr>
                <w:rFonts w:ascii="Times New Roman" w:hAnsi="Times New Roman"/>
                <w:sz w:val="24"/>
                <w:szCs w:val="24"/>
              </w:rPr>
              <w:t>32,60</w:t>
            </w:r>
          </w:p>
        </w:tc>
      </w:tr>
      <w:tr w:rsidR="00F342DB" w:rsidTr="0094794A">
        <w:trPr>
          <w:cantSplit/>
          <w:trHeight w:val="20"/>
        </w:trPr>
        <w:tc>
          <w:tcPr>
            <w:tcW w:w="1017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7E1185" w:rsidRDefault="00F342DB" w:rsidP="0094794A">
            <w:pPr>
              <w:pStyle w:val="a4"/>
              <w:numPr>
                <w:ilvl w:val="0"/>
                <w:numId w:val="10"/>
              </w:numPr>
              <w:suppressAutoHyphens/>
              <w:spacing w:after="0" w:line="240" w:lineRule="auto"/>
              <w:ind w:left="284"/>
              <w:jc w:val="center"/>
              <w:rPr>
                <w:sz w:val="24"/>
                <w:szCs w:val="24"/>
              </w:rPr>
            </w:pPr>
            <w:r w:rsidRPr="007E1185">
              <w:rPr>
                <w:rFonts w:ascii="Times New Roman" w:hAnsi="Times New Roman"/>
                <w:sz w:val="24"/>
                <w:szCs w:val="24"/>
              </w:rPr>
              <w:t xml:space="preserve">Уровень спортивной квалификации </w:t>
            </w:r>
          </w:p>
        </w:tc>
      </w:tr>
      <w:tr w:rsidR="00F342DB" w:rsidTr="0094794A">
        <w:trPr>
          <w:cantSplit/>
          <w:trHeight w:val="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342DB" w:rsidRPr="00550EB0"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Pr="002D6D75"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Период обучения на этапе спортивной подготовки </w:t>
            </w:r>
            <w:r>
              <w:rPr>
                <w:rFonts w:ascii="Times New Roman" w:hAnsi="Times New Roman"/>
                <w:sz w:val="24"/>
                <w:szCs w:val="24"/>
              </w:rPr>
              <w:br/>
              <w:t>(до трех лет)</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Pr="007E1185"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требования к уровню спортивной квалификации не предъявляются</w:t>
            </w:r>
          </w:p>
        </w:tc>
      </w:tr>
      <w:tr w:rsidR="00F342DB" w:rsidTr="0094794A">
        <w:trPr>
          <w:cantSplit/>
          <w:trHeight w:val="249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342DB" w:rsidRPr="00550EB0"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5.2.</w:t>
            </w: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2DB" w:rsidRPr="002D6D75"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Период обучения на этапе спортивной подготовки </w:t>
            </w:r>
            <w:r>
              <w:rPr>
                <w:rFonts w:ascii="Times New Roman" w:hAnsi="Times New Roman"/>
                <w:sz w:val="24"/>
                <w:szCs w:val="24"/>
              </w:rPr>
              <w:br/>
              <w:t>(свыше трех лет)</w:t>
            </w:r>
          </w:p>
        </w:tc>
        <w:tc>
          <w:tcPr>
            <w:tcW w:w="3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2DB" w:rsidRPr="007E1185"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с</w:t>
            </w:r>
            <w:r w:rsidRPr="00991737">
              <w:rPr>
                <w:rFonts w:ascii="Times New Roman" w:hAnsi="Times New Roman"/>
                <w:sz w:val="24"/>
                <w:szCs w:val="24"/>
              </w:rPr>
              <w:t xml:space="preserve">портивные разряды </w:t>
            </w:r>
            <w:r>
              <w:rPr>
                <w:rFonts w:ascii="Times New Roman" w:hAnsi="Times New Roman"/>
                <w:sz w:val="24"/>
                <w:szCs w:val="24"/>
              </w:rPr>
              <w:t xml:space="preserve">– </w:t>
            </w:r>
            <w:r w:rsidRPr="00991737">
              <w:rPr>
                <w:rFonts w:ascii="Times New Roman" w:hAnsi="Times New Roman"/>
                <w:sz w:val="24"/>
                <w:szCs w:val="24"/>
              </w:rPr>
              <w:t>«</w:t>
            </w:r>
            <w:r w:rsidRPr="00991737">
              <w:rPr>
                <w:rFonts w:ascii="Times New Roman" w:eastAsia="Times New Roman" w:hAnsi="Times New Roman"/>
                <w:sz w:val="24"/>
                <w:szCs w:val="24"/>
                <w:lang w:eastAsia="ru-RU"/>
              </w:rPr>
              <w:t>третий юношеский спортивный разряд»,</w:t>
            </w:r>
            <w:r>
              <w:rPr>
                <w:rFonts w:ascii="Times New Roman" w:eastAsia="Times New Roman" w:hAnsi="Times New Roman"/>
                <w:sz w:val="24"/>
                <w:szCs w:val="24"/>
                <w:lang w:eastAsia="ru-RU"/>
              </w:rPr>
              <w:t xml:space="preserve"> </w:t>
            </w:r>
            <w:r w:rsidRPr="00991737">
              <w:rPr>
                <w:rFonts w:ascii="Times New Roman" w:hAnsi="Times New Roman"/>
                <w:sz w:val="24"/>
                <w:szCs w:val="24"/>
              </w:rPr>
              <w:t>«</w:t>
            </w:r>
            <w:r w:rsidRPr="00991737">
              <w:rPr>
                <w:rFonts w:ascii="Times New Roman" w:eastAsia="Times New Roman" w:hAnsi="Times New Roman"/>
                <w:sz w:val="24"/>
                <w:szCs w:val="24"/>
                <w:lang w:eastAsia="ru-RU"/>
              </w:rPr>
              <w:t>второй юношеский спортивный разряд»</w:t>
            </w:r>
            <w:r>
              <w:rPr>
                <w:rFonts w:ascii="Times New Roman" w:eastAsia="Times New Roman" w:hAnsi="Times New Roman"/>
                <w:sz w:val="24"/>
                <w:szCs w:val="24"/>
                <w:lang w:eastAsia="ru-RU"/>
              </w:rPr>
              <w:t xml:space="preserve">, </w:t>
            </w:r>
            <w:r w:rsidRPr="00991737">
              <w:rPr>
                <w:rFonts w:ascii="Times New Roman" w:hAnsi="Times New Roman"/>
                <w:sz w:val="24"/>
                <w:szCs w:val="24"/>
              </w:rPr>
              <w:t>«</w:t>
            </w:r>
            <w:r w:rsidRPr="00991737">
              <w:rPr>
                <w:rFonts w:ascii="Times New Roman" w:eastAsia="Times New Roman" w:hAnsi="Times New Roman"/>
                <w:sz w:val="24"/>
                <w:szCs w:val="24"/>
                <w:lang w:eastAsia="ru-RU"/>
              </w:rPr>
              <w:t>первый юношеский спортивный разряд»</w:t>
            </w:r>
            <w:r>
              <w:rPr>
                <w:rFonts w:ascii="Times New Roman" w:hAnsi="Times New Roman"/>
                <w:sz w:val="24"/>
                <w:szCs w:val="24"/>
              </w:rPr>
              <w:t>,</w:t>
            </w:r>
            <w:r w:rsidRPr="00991737">
              <w:rPr>
                <w:rFonts w:ascii="Times New Roman" w:hAnsi="Times New Roman"/>
                <w:sz w:val="24"/>
                <w:szCs w:val="24"/>
              </w:rPr>
              <w:t xml:space="preserve"> «</w:t>
            </w:r>
            <w:r w:rsidRPr="00991737">
              <w:rPr>
                <w:rFonts w:ascii="Times New Roman" w:hAnsi="Times New Roman"/>
                <w:sz w:val="24"/>
                <w:szCs w:val="24"/>
                <w:lang w:eastAsia="ru-RU"/>
              </w:rPr>
              <w:t>третий спортивный разряд»</w:t>
            </w:r>
          </w:p>
        </w:tc>
      </w:tr>
    </w:tbl>
    <w:p w:rsidR="00F342DB" w:rsidRPr="00C92C1E" w:rsidRDefault="00F342DB" w:rsidP="00F342DB">
      <w:pPr>
        <w:spacing w:after="0" w:line="240" w:lineRule="auto"/>
        <w:ind w:left="5103"/>
        <w:jc w:val="center"/>
        <w:rPr>
          <w:rFonts w:ascii="Times New Roman" w:hAnsi="Times New Roman"/>
          <w:sz w:val="28"/>
          <w:szCs w:val="28"/>
        </w:rPr>
      </w:pPr>
    </w:p>
    <w:p w:rsidR="00F342DB" w:rsidRDefault="00F342DB" w:rsidP="00F342DB">
      <w:pPr>
        <w:spacing w:after="0" w:line="240" w:lineRule="auto"/>
        <w:contextualSpacing/>
        <w:jc w:val="center"/>
        <w:rPr>
          <w:rFonts w:ascii="Times New Roman" w:hAnsi="Times New Roman"/>
          <w:b/>
          <w:bCs/>
          <w:sz w:val="28"/>
          <w:szCs w:val="28"/>
        </w:rPr>
      </w:pPr>
      <w:r>
        <w:rPr>
          <w:rFonts w:ascii="Times New Roman" w:eastAsia="Times New Roman" w:hAnsi="Times New Roman"/>
          <w:b/>
          <w:sz w:val="28"/>
          <w:szCs w:val="28"/>
        </w:rPr>
        <w:t xml:space="preserve">Нормативы общей </w:t>
      </w:r>
      <w:r w:rsidRPr="00FB43A3">
        <w:rPr>
          <w:rFonts w:ascii="Times New Roman" w:eastAsia="Times New Roman" w:hAnsi="Times New Roman"/>
          <w:b/>
          <w:sz w:val="28"/>
          <w:szCs w:val="28"/>
        </w:rPr>
        <w:t>физической и технической</w:t>
      </w:r>
      <w:r w:rsidRPr="0017047B">
        <w:rPr>
          <w:rFonts w:ascii="Times New Roman" w:eastAsia="Times New Roman" w:hAnsi="Times New Roman"/>
          <w:b/>
          <w:sz w:val="28"/>
          <w:szCs w:val="28"/>
        </w:rPr>
        <w:t xml:space="preserve"> подготовки</w:t>
      </w:r>
      <w:r>
        <w:rPr>
          <w:rFonts w:ascii="Times New Roman" w:eastAsia="Times New Roman" w:hAnsi="Times New Roman"/>
          <w:b/>
          <w:sz w:val="28"/>
          <w:szCs w:val="28"/>
        </w:rPr>
        <w:t>,</w:t>
      </w:r>
      <w:r>
        <w:rPr>
          <w:rFonts w:ascii="Times New Roman" w:hAnsi="Times New Roman"/>
          <w:b/>
          <w:sz w:val="28"/>
          <w:szCs w:val="28"/>
        </w:rPr>
        <w:t xml:space="preserve"> уровень спортивной квалификации (спортивные разряды) для зачисления и перевода </w:t>
      </w:r>
      <w:proofErr w:type="gramStart"/>
      <w:r>
        <w:rPr>
          <w:rFonts w:ascii="Times New Roman" w:hAnsi="Times New Roman"/>
          <w:b/>
          <w:bCs/>
          <w:sz w:val="28"/>
          <w:szCs w:val="28"/>
        </w:rPr>
        <w:t>обучающихся</w:t>
      </w:r>
      <w:proofErr w:type="gramEnd"/>
      <w:r>
        <w:rPr>
          <w:rFonts w:ascii="Times New Roman" w:hAnsi="Times New Roman"/>
          <w:b/>
          <w:bCs/>
          <w:sz w:val="28"/>
          <w:szCs w:val="28"/>
        </w:rPr>
        <w:t xml:space="preserve"> на этап совершенствования спортивного мастерства </w:t>
      </w:r>
    </w:p>
    <w:p w:rsidR="00F342DB" w:rsidRDefault="00F342DB" w:rsidP="00F342DB">
      <w:pPr>
        <w:spacing w:after="0" w:line="240" w:lineRule="auto"/>
        <w:contextualSpacing/>
        <w:jc w:val="center"/>
        <w:rPr>
          <w:rFonts w:ascii="Times New Roman" w:hAnsi="Times New Roman"/>
          <w:b/>
          <w:bCs/>
          <w:sz w:val="28"/>
          <w:szCs w:val="28"/>
        </w:rPr>
      </w:pPr>
      <w:r>
        <w:rPr>
          <w:rFonts w:ascii="Times New Roman" w:hAnsi="Times New Roman"/>
          <w:b/>
          <w:bCs/>
          <w:sz w:val="28"/>
          <w:szCs w:val="28"/>
        </w:rPr>
        <w:t>по виду спорта «</w:t>
      </w:r>
      <w:r>
        <w:rPr>
          <w:rFonts w:ascii="Times New Roman" w:hAnsi="Times New Roman"/>
          <w:b/>
          <w:sz w:val="28"/>
          <w:szCs w:val="28"/>
        </w:rPr>
        <w:t>футбол</w:t>
      </w:r>
      <w:r>
        <w:rPr>
          <w:rFonts w:ascii="Times New Roman" w:hAnsi="Times New Roman"/>
          <w:b/>
          <w:bCs/>
          <w:sz w:val="28"/>
          <w:szCs w:val="28"/>
        </w:rPr>
        <w:t>»</w:t>
      </w:r>
    </w:p>
    <w:p w:rsidR="00F342DB" w:rsidRPr="0050310C" w:rsidRDefault="0050310C" w:rsidP="0050310C">
      <w:pPr>
        <w:spacing w:after="0" w:line="240" w:lineRule="auto"/>
        <w:contextualSpacing/>
        <w:jc w:val="right"/>
        <w:rPr>
          <w:rFonts w:ascii="Times New Roman" w:hAnsi="Times New Roman"/>
          <w:sz w:val="28"/>
          <w:szCs w:val="28"/>
        </w:rPr>
      </w:pPr>
      <w:r w:rsidRPr="0050310C">
        <w:rPr>
          <w:rFonts w:ascii="Times New Roman" w:hAnsi="Times New Roman"/>
          <w:sz w:val="28"/>
          <w:szCs w:val="28"/>
        </w:rPr>
        <w:t>Таблица 8</w:t>
      </w:r>
    </w:p>
    <w:tbl>
      <w:tblPr>
        <w:tblW w:w="10206" w:type="dxa"/>
        <w:tblInd w:w="108" w:type="dxa"/>
        <w:tblLook w:val="04A0"/>
      </w:tblPr>
      <w:tblGrid>
        <w:gridCol w:w="664"/>
        <w:gridCol w:w="25"/>
        <w:gridCol w:w="2998"/>
        <w:gridCol w:w="1937"/>
        <w:gridCol w:w="2343"/>
        <w:gridCol w:w="2239"/>
      </w:tblGrid>
      <w:tr w:rsidR="00F342DB" w:rsidRPr="001D1DEE" w:rsidTr="0094794A">
        <w:trPr>
          <w:cantSplit/>
          <w:trHeight w:val="20"/>
        </w:trPr>
        <w:tc>
          <w:tcPr>
            <w:tcW w:w="691" w:type="dxa"/>
            <w:gridSpan w:val="2"/>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w:t>
            </w:r>
          </w:p>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п/п</w:t>
            </w:r>
          </w:p>
        </w:tc>
        <w:tc>
          <w:tcPr>
            <w:tcW w:w="2916"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Упражнения</w:t>
            </w:r>
          </w:p>
        </w:tc>
        <w:tc>
          <w:tcPr>
            <w:tcW w:w="1952"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Единица измерения</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Норматив</w:t>
            </w:r>
          </w:p>
        </w:tc>
      </w:tr>
      <w:tr w:rsidR="00F342DB" w:rsidRPr="001D1DEE" w:rsidTr="0094794A">
        <w:trPr>
          <w:cantSplit/>
          <w:trHeight w:val="20"/>
        </w:trPr>
        <w:tc>
          <w:tcPr>
            <w:tcW w:w="691" w:type="dxa"/>
            <w:gridSpan w:val="2"/>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916"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юноши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девушки</w:t>
            </w:r>
          </w:p>
        </w:tc>
      </w:tr>
      <w:tr w:rsidR="00F342DB" w:rsidRPr="001D1DEE" w:rsidTr="0094794A">
        <w:trPr>
          <w:cantSplit/>
          <w:trHeight w:val="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1. Нормативы общей физической подготовки для спортивной дисциплины «футбол»</w:t>
            </w:r>
          </w:p>
        </w:tc>
      </w:tr>
      <w:tr w:rsidR="00F342DB" w:rsidRPr="001D1DEE" w:rsidTr="0094794A">
        <w:trPr>
          <w:cantSplit/>
          <w:trHeight w:val="20"/>
        </w:trPr>
        <w:tc>
          <w:tcPr>
            <w:tcW w:w="691" w:type="dxa"/>
            <w:gridSpan w:val="2"/>
            <w:vMerge w:val="restart"/>
            <w:tcBorders>
              <w:top w:val="single" w:sz="4" w:space="0" w:color="000000"/>
              <w:left w:val="single" w:sz="4" w:space="0" w:color="000000"/>
            </w:tcBorders>
            <w:shd w:val="clear" w:color="auto" w:fill="auto"/>
            <w:vAlign w:val="center"/>
          </w:tcPr>
          <w:p w:rsidR="00F342DB" w:rsidRPr="005A77B8" w:rsidRDefault="00F342DB" w:rsidP="0094794A">
            <w:pPr>
              <w:spacing w:after="0" w:line="240" w:lineRule="auto"/>
              <w:ind w:left="34"/>
              <w:rPr>
                <w:rFonts w:ascii="Times New Roman" w:hAnsi="Times New Roman"/>
                <w:sz w:val="24"/>
                <w:szCs w:val="24"/>
              </w:rPr>
            </w:pPr>
            <w:r>
              <w:rPr>
                <w:rFonts w:ascii="Times New Roman" w:hAnsi="Times New Roman"/>
                <w:sz w:val="24"/>
                <w:szCs w:val="24"/>
              </w:rPr>
              <w:t>1.1.</w:t>
            </w:r>
          </w:p>
        </w:tc>
        <w:tc>
          <w:tcPr>
            <w:tcW w:w="2916" w:type="dxa"/>
            <w:vMerge w:val="restart"/>
            <w:tcBorders>
              <w:top w:val="single" w:sz="4" w:space="0" w:color="000000"/>
              <w:lef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10 м </w:t>
            </w:r>
            <w:r>
              <w:rPr>
                <w:rFonts w:ascii="Times New Roman" w:hAnsi="Times New Roman" w:cs="Times New Roman"/>
                <w:sz w:val="24"/>
                <w:szCs w:val="24"/>
              </w:rPr>
              <w:t>с высокого старта</w:t>
            </w:r>
          </w:p>
        </w:tc>
        <w:tc>
          <w:tcPr>
            <w:tcW w:w="1952" w:type="dxa"/>
            <w:vMerge w:val="restart"/>
            <w:tcBorders>
              <w:top w:val="single" w:sz="4" w:space="0" w:color="000000"/>
              <w:lef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lang w:val="en-US"/>
              </w:rPr>
            </w:pPr>
            <w:r w:rsidRPr="001D1DEE">
              <w:rPr>
                <w:rFonts w:ascii="Times New Roman" w:hAnsi="Times New Roman" w:cs="Times New Roman"/>
                <w:sz w:val="24"/>
                <w:szCs w:val="24"/>
              </w:rPr>
              <w:t>2,</w:t>
            </w:r>
            <w:r>
              <w:rPr>
                <w:rFonts w:ascii="Times New Roman" w:hAnsi="Times New Roman" w:cs="Times New Roman"/>
                <w:sz w:val="24"/>
                <w:szCs w:val="24"/>
              </w:rPr>
              <w:t>10</w:t>
            </w:r>
          </w:p>
        </w:tc>
      </w:tr>
      <w:tr w:rsidR="00F342DB" w:rsidRPr="001D1DEE" w:rsidTr="0094794A">
        <w:trPr>
          <w:cantSplit/>
          <w:trHeight w:val="20"/>
        </w:trPr>
        <w:tc>
          <w:tcPr>
            <w:tcW w:w="691" w:type="dxa"/>
            <w:gridSpan w:val="2"/>
            <w:vMerge w:val="restart"/>
            <w:tcBorders>
              <w:top w:val="single" w:sz="4" w:space="0" w:color="000000"/>
              <w:left w:val="single" w:sz="4" w:space="0" w:color="000000"/>
              <w:bottom w:val="single" w:sz="4" w:space="0" w:color="000000"/>
            </w:tcBorders>
            <w:shd w:val="clear" w:color="auto" w:fill="auto"/>
            <w:vAlign w:val="center"/>
          </w:tcPr>
          <w:p w:rsidR="00F342DB" w:rsidRPr="005A77B8" w:rsidRDefault="00F342DB" w:rsidP="0094794A">
            <w:pPr>
              <w:spacing w:after="0" w:line="240" w:lineRule="auto"/>
              <w:ind w:left="34"/>
              <w:rPr>
                <w:rFonts w:ascii="Times New Roman" w:hAnsi="Times New Roman"/>
                <w:sz w:val="24"/>
                <w:szCs w:val="24"/>
              </w:rPr>
            </w:pPr>
            <w:r>
              <w:rPr>
                <w:rFonts w:ascii="Times New Roman" w:hAnsi="Times New Roman"/>
                <w:sz w:val="24"/>
                <w:szCs w:val="24"/>
              </w:rPr>
              <w:t>1.2.</w:t>
            </w:r>
          </w:p>
        </w:tc>
        <w:tc>
          <w:tcPr>
            <w:tcW w:w="2916"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952"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200" w:line="276" w:lineRule="auto"/>
              <w:ind w:left="34"/>
              <w:rPr>
                <w:rFonts w:ascii="Times New Roman" w:hAnsi="Times New Roman"/>
                <w:sz w:val="24"/>
                <w:szCs w:val="24"/>
              </w:rPr>
            </w:pPr>
          </w:p>
        </w:tc>
        <w:tc>
          <w:tcPr>
            <w:tcW w:w="2916"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jc w:val="center"/>
              <w:rPr>
                <w:rFonts w:ascii="Times New Roman" w:hAnsi="Times New Roman"/>
                <w:sz w:val="24"/>
                <w:szCs w:val="24"/>
              </w:rPr>
            </w:pPr>
          </w:p>
        </w:tc>
        <w:tc>
          <w:tcPr>
            <w:tcW w:w="1952"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jc w:val="center"/>
              <w:rPr>
                <w:rFonts w:ascii="Times New Roman" w:hAnsi="Times New Roman"/>
                <w:sz w:val="24"/>
                <w:szCs w:val="24"/>
              </w:rPr>
            </w:pPr>
          </w:p>
        </w:tc>
        <w:tc>
          <w:tcPr>
            <w:tcW w:w="2379" w:type="dxa"/>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7,</w:t>
            </w:r>
            <w:r>
              <w:rPr>
                <w:rFonts w:ascii="Times New Roman" w:hAnsi="Times New Roman" w:cs="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7,80</w:t>
            </w:r>
          </w:p>
        </w:tc>
      </w:tr>
      <w:tr w:rsidR="00F342DB" w:rsidRPr="001D1DEE" w:rsidTr="0094794A">
        <w:trPr>
          <w:cantSplit/>
          <w:trHeight w:val="20"/>
        </w:trPr>
        <w:tc>
          <w:tcPr>
            <w:tcW w:w="691" w:type="dxa"/>
            <w:gridSpan w:val="2"/>
            <w:vMerge w:val="restart"/>
            <w:tcBorders>
              <w:left w:val="single" w:sz="4" w:space="0" w:color="000000"/>
              <w:bottom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1.3.</w:t>
            </w:r>
          </w:p>
        </w:tc>
        <w:tc>
          <w:tcPr>
            <w:tcW w:w="2916"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52"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vertAlign w:val="subscript"/>
              </w:rPr>
            </w:pPr>
            <w:r w:rsidRPr="001D1DEE">
              <w:rPr>
                <w:rFonts w:ascii="Times New Roman" w:hAnsi="Times New Roman" w:cs="Times New Roman"/>
                <w:sz w:val="24"/>
                <w:szCs w:val="24"/>
                <w:lang w:val="en-US"/>
              </w:rPr>
              <w:t>4</w:t>
            </w:r>
            <w:r w:rsidRPr="001D1DEE">
              <w:rPr>
                <w:rFonts w:ascii="Times New Roman" w:hAnsi="Times New Roman" w:cs="Times New Roman"/>
                <w:sz w:val="24"/>
                <w:szCs w:val="24"/>
              </w:rPr>
              <w:t>,</w:t>
            </w:r>
            <w:r>
              <w:rPr>
                <w:rFonts w:ascii="Times New Roman" w:hAnsi="Times New Roman" w:cs="Times New Roman"/>
                <w:sz w:val="24"/>
                <w:szCs w:val="24"/>
              </w:rPr>
              <w:t>80</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F342DB" w:rsidRPr="001D1DEE" w:rsidTr="0094794A">
        <w:trPr>
          <w:cantSplit/>
          <w:trHeight w:val="20"/>
        </w:trPr>
        <w:tc>
          <w:tcPr>
            <w:tcW w:w="691" w:type="dxa"/>
            <w:gridSpan w:val="2"/>
            <w:vMerge w:val="restart"/>
            <w:tcBorders>
              <w:left w:val="single" w:sz="4" w:space="0" w:color="000000"/>
              <w:bottom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1.4.</w:t>
            </w:r>
          </w:p>
        </w:tc>
        <w:tc>
          <w:tcPr>
            <w:tcW w:w="2916"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Прыжок в длину с места толчком двумя ногами</w:t>
            </w:r>
          </w:p>
        </w:tc>
        <w:tc>
          <w:tcPr>
            <w:tcW w:w="1952"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A2492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B6734D"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r>
      <w:tr w:rsidR="00F342DB" w:rsidRPr="001D1DEE" w:rsidTr="0094794A">
        <w:trPr>
          <w:cantSplit/>
          <w:trHeight w:val="20"/>
        </w:trPr>
        <w:tc>
          <w:tcPr>
            <w:tcW w:w="691" w:type="dxa"/>
            <w:gridSpan w:val="2"/>
            <w:vMerge w:val="restart"/>
            <w:tcBorders>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1.5.</w:t>
            </w:r>
          </w:p>
        </w:tc>
        <w:tc>
          <w:tcPr>
            <w:tcW w:w="2916"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295AE6">
              <w:rPr>
                <w:rFonts w:ascii="Times New Roman" w:hAnsi="Times New Roman"/>
                <w:sz w:val="24"/>
                <w:szCs w:val="24"/>
                <w:shd w:val="clear" w:color="auto" w:fill="FFFFFF"/>
              </w:rPr>
              <w:t>Прыжок в высоту с места отталкиванием двумя ногами</w:t>
            </w:r>
          </w:p>
        </w:tc>
        <w:tc>
          <w:tcPr>
            <w:tcW w:w="1952"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см</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D67FCD" w:rsidTr="0094794A">
        <w:trPr>
          <w:cantSplit/>
          <w:trHeight w:val="20"/>
        </w:trPr>
        <w:tc>
          <w:tcPr>
            <w:tcW w:w="691" w:type="dxa"/>
            <w:gridSpan w:val="2"/>
            <w:vMerge/>
            <w:tcBorders>
              <w:left w:val="single" w:sz="4" w:space="0" w:color="000000"/>
              <w:bottom w:val="single" w:sz="4" w:space="0" w:color="auto"/>
            </w:tcBorders>
            <w:shd w:val="clear" w:color="auto" w:fill="auto"/>
            <w:vAlign w:val="center"/>
          </w:tcPr>
          <w:p w:rsidR="00F342DB" w:rsidRPr="001D1DEE" w:rsidRDefault="00F342DB" w:rsidP="0094794A">
            <w:pPr>
              <w:pStyle w:val="a4"/>
              <w:numPr>
                <w:ilvl w:val="0"/>
                <w:numId w:val="6"/>
              </w:numPr>
              <w:snapToGrid w:val="0"/>
              <w:spacing w:after="0" w:line="240" w:lineRule="auto"/>
              <w:jc w:val="center"/>
              <w:rPr>
                <w:rFonts w:ascii="Times New Roman" w:hAnsi="Times New Roman"/>
                <w:sz w:val="24"/>
                <w:szCs w:val="24"/>
              </w:rPr>
            </w:pPr>
          </w:p>
        </w:tc>
        <w:tc>
          <w:tcPr>
            <w:tcW w:w="2916"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27</w:t>
            </w:r>
          </w:p>
        </w:tc>
      </w:tr>
      <w:tr w:rsidR="00F342DB" w:rsidRPr="001D1DEE" w:rsidTr="0094794A">
        <w:trPr>
          <w:cantSplit/>
          <w:trHeight w:val="562"/>
        </w:trPr>
        <w:tc>
          <w:tcPr>
            <w:tcW w:w="10206" w:type="dxa"/>
            <w:gridSpan w:val="6"/>
            <w:tcBorders>
              <w:top w:val="single" w:sz="4" w:space="0" w:color="auto"/>
              <w:left w:val="single" w:sz="4" w:space="0" w:color="auto"/>
              <w:right w:val="single" w:sz="4" w:space="0" w:color="auto"/>
            </w:tcBorders>
            <w:shd w:val="clear" w:color="auto" w:fill="auto"/>
            <w:vAlign w:val="center"/>
          </w:tcPr>
          <w:p w:rsidR="00F342DB" w:rsidRPr="001D1DEE" w:rsidRDefault="00F342DB" w:rsidP="0094794A">
            <w:pPr>
              <w:pStyle w:val="ConsPlusNormal"/>
              <w:numPr>
                <w:ilvl w:val="0"/>
                <w:numId w:val="5"/>
              </w:numPr>
              <w:suppressAutoHyphens/>
              <w:autoSpaceDN/>
              <w:adjustRightInd/>
              <w:ind w:left="318"/>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 «футбол»</w:t>
            </w:r>
          </w:p>
        </w:tc>
      </w:tr>
      <w:tr w:rsidR="00F342DB" w:rsidRPr="001D1DEE" w:rsidTr="0094794A">
        <w:trPr>
          <w:cantSplit/>
          <w:trHeight w:val="20"/>
        </w:trPr>
        <w:tc>
          <w:tcPr>
            <w:tcW w:w="691" w:type="dxa"/>
            <w:gridSpan w:val="2"/>
            <w:vMerge w:val="restart"/>
            <w:tcBorders>
              <w:top w:val="single" w:sz="4" w:space="0" w:color="auto"/>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2.1.</w:t>
            </w:r>
          </w:p>
        </w:tc>
        <w:tc>
          <w:tcPr>
            <w:tcW w:w="2916" w:type="dxa"/>
            <w:vMerge w:val="restart"/>
            <w:tcBorders>
              <w:top w:val="single" w:sz="4" w:space="0" w:color="auto"/>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Ведение мяча 10 м</w:t>
            </w:r>
          </w:p>
        </w:tc>
        <w:tc>
          <w:tcPr>
            <w:tcW w:w="1952" w:type="dxa"/>
            <w:vMerge w:val="restart"/>
            <w:tcBorders>
              <w:top w:val="single" w:sz="4" w:space="0" w:color="auto"/>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r>
      <w:tr w:rsidR="00F342DB" w:rsidRPr="001D1DEE" w:rsidTr="0094794A">
        <w:trPr>
          <w:cantSplit/>
          <w:trHeight w:val="20"/>
        </w:trPr>
        <w:tc>
          <w:tcPr>
            <w:tcW w:w="691" w:type="dxa"/>
            <w:gridSpan w:val="2"/>
            <w:vMerge w:val="restart"/>
            <w:tcBorders>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2.2.</w:t>
            </w:r>
          </w:p>
        </w:tc>
        <w:tc>
          <w:tcPr>
            <w:tcW w:w="2916"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eastAsia="Times New Roman" w:hAnsi="Times New Roman"/>
                <w:sz w:val="24"/>
                <w:szCs w:val="24"/>
                <w:lang w:eastAsia="ru-RU"/>
              </w:rPr>
              <w:t xml:space="preserve">Ведение мяча </w:t>
            </w:r>
            <w:r>
              <w:rPr>
                <w:rFonts w:ascii="Times New Roman" w:eastAsia="Times New Roman" w:hAnsi="Times New Roman"/>
                <w:sz w:val="24"/>
                <w:szCs w:val="24"/>
                <w:lang w:eastAsia="ru-RU"/>
              </w:rPr>
              <w:br/>
            </w:r>
            <w:r w:rsidRPr="001D1DEE">
              <w:rPr>
                <w:rFonts w:ascii="Times New Roman" w:eastAsia="Times New Roman" w:hAnsi="Times New Roman"/>
                <w:sz w:val="24"/>
                <w:szCs w:val="24"/>
                <w:lang w:eastAsia="ru-RU"/>
              </w:rPr>
              <w:t>с изменением направления 10 м</w:t>
            </w:r>
          </w:p>
        </w:tc>
        <w:tc>
          <w:tcPr>
            <w:tcW w:w="1952"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7,30</w:t>
            </w:r>
          </w:p>
        </w:tc>
      </w:tr>
      <w:tr w:rsidR="00F342DB" w:rsidRPr="001D1DEE" w:rsidTr="0094794A">
        <w:trPr>
          <w:cantSplit/>
          <w:trHeight w:val="20"/>
        </w:trPr>
        <w:tc>
          <w:tcPr>
            <w:tcW w:w="691" w:type="dxa"/>
            <w:gridSpan w:val="2"/>
            <w:vMerge w:val="restart"/>
            <w:tcBorders>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2.3.</w:t>
            </w:r>
          </w:p>
        </w:tc>
        <w:tc>
          <w:tcPr>
            <w:tcW w:w="2916"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shd w:val="clear" w:color="auto" w:fill="FFFFFF"/>
              </w:rPr>
              <w:t>Ведение мяча 3х</w:t>
            </w:r>
            <w:r w:rsidRPr="001D1DEE">
              <w:rPr>
                <w:rFonts w:ascii="Times New Roman" w:hAnsi="Times New Roman"/>
                <w:sz w:val="24"/>
                <w:szCs w:val="24"/>
                <w:shd w:val="clear" w:color="auto" w:fill="FFFFFF"/>
              </w:rPr>
              <w:t>10 м</w:t>
            </w:r>
          </w:p>
        </w:tc>
        <w:tc>
          <w:tcPr>
            <w:tcW w:w="1952"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F342DB" w:rsidRPr="001D1DEE" w:rsidTr="0094794A">
        <w:trPr>
          <w:cantSplit/>
          <w:trHeight w:val="20"/>
        </w:trPr>
        <w:tc>
          <w:tcPr>
            <w:tcW w:w="691" w:type="dxa"/>
            <w:gridSpan w:val="2"/>
            <w:vMerge w:val="restart"/>
            <w:tcBorders>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2.4.</w:t>
            </w:r>
          </w:p>
        </w:tc>
        <w:tc>
          <w:tcPr>
            <w:tcW w:w="2916"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 xml:space="preserve">Удар на точность </w:t>
            </w:r>
            <w:r>
              <w:rPr>
                <w:rFonts w:ascii="Times New Roman" w:hAnsi="Times New Roman"/>
                <w:sz w:val="24"/>
                <w:szCs w:val="24"/>
                <w:shd w:val="clear" w:color="auto" w:fill="FFFFFF"/>
              </w:rPr>
              <w:br/>
            </w:r>
            <w:r w:rsidRPr="001D1DEE">
              <w:rPr>
                <w:rFonts w:ascii="Times New Roman" w:hAnsi="Times New Roman"/>
                <w:sz w:val="24"/>
                <w:szCs w:val="24"/>
                <w:shd w:val="clear" w:color="auto" w:fill="FFFFFF"/>
              </w:rPr>
              <w:t xml:space="preserve">по воротам </w:t>
            </w:r>
            <w:r w:rsidRPr="001D1DEE">
              <w:rPr>
                <w:rFonts w:ascii="Times New Roman" w:hAnsi="Times New Roman"/>
                <w:sz w:val="24"/>
                <w:szCs w:val="24"/>
              </w:rPr>
              <w:t>(10 ударов)</w:t>
            </w:r>
          </w:p>
        </w:tc>
        <w:tc>
          <w:tcPr>
            <w:tcW w:w="1952"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 xml:space="preserve">количество попаданий </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342DB" w:rsidRPr="001D1DEE" w:rsidTr="0094794A">
        <w:trPr>
          <w:cantSplit/>
          <w:trHeight w:val="20"/>
        </w:trPr>
        <w:tc>
          <w:tcPr>
            <w:tcW w:w="691" w:type="dxa"/>
            <w:gridSpan w:val="2"/>
            <w:vMerge w:val="restart"/>
            <w:tcBorders>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2.5.</w:t>
            </w:r>
          </w:p>
        </w:tc>
        <w:tc>
          <w:tcPr>
            <w:tcW w:w="2916"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Передача мяча</w:t>
            </w:r>
            <w:r w:rsidRPr="001D1DEE">
              <w:rPr>
                <w:rFonts w:ascii="Times New Roman" w:hAnsi="Times New Roman"/>
                <w:sz w:val="24"/>
                <w:szCs w:val="24"/>
              </w:rPr>
              <w:t xml:space="preserve"> в </w:t>
            </w:r>
            <w:r>
              <w:rPr>
                <w:rFonts w:ascii="Times New Roman" w:hAnsi="Times New Roman"/>
                <w:sz w:val="24"/>
                <w:szCs w:val="24"/>
              </w:rPr>
              <w:t>«</w:t>
            </w:r>
            <w:r w:rsidRPr="001D1DEE">
              <w:rPr>
                <w:rFonts w:ascii="Times New Roman" w:hAnsi="Times New Roman"/>
                <w:sz w:val="24"/>
                <w:szCs w:val="24"/>
              </w:rPr>
              <w:t>коридор</w:t>
            </w:r>
            <w:r>
              <w:rPr>
                <w:rFonts w:ascii="Times New Roman" w:hAnsi="Times New Roman"/>
                <w:sz w:val="24"/>
                <w:szCs w:val="24"/>
              </w:rPr>
              <w:t>»</w:t>
            </w:r>
            <w:r w:rsidRPr="001D1DEE">
              <w:rPr>
                <w:rFonts w:ascii="Times New Roman" w:hAnsi="Times New Roman"/>
                <w:sz w:val="24"/>
                <w:szCs w:val="24"/>
              </w:rPr>
              <w:t xml:space="preserve"> </w:t>
            </w:r>
            <w:r>
              <w:rPr>
                <w:rFonts w:ascii="Times New Roman" w:hAnsi="Times New Roman"/>
                <w:sz w:val="24"/>
                <w:szCs w:val="24"/>
              </w:rPr>
              <w:t>(</w:t>
            </w:r>
            <w:r w:rsidRPr="001D1DEE">
              <w:rPr>
                <w:rFonts w:ascii="Times New Roman" w:hAnsi="Times New Roman"/>
                <w:sz w:val="24"/>
                <w:szCs w:val="24"/>
              </w:rPr>
              <w:t>10 попыток</w:t>
            </w:r>
            <w:r>
              <w:rPr>
                <w:rFonts w:ascii="Times New Roman" w:hAnsi="Times New Roman"/>
                <w:sz w:val="24"/>
                <w:szCs w:val="24"/>
              </w:rPr>
              <w:t>)</w:t>
            </w:r>
          </w:p>
        </w:tc>
        <w:tc>
          <w:tcPr>
            <w:tcW w:w="1952"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 xml:space="preserve">количество попаданий </w:t>
            </w:r>
          </w:p>
        </w:tc>
        <w:tc>
          <w:tcPr>
            <w:tcW w:w="4647"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52"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342DB" w:rsidRPr="001D1DEE" w:rsidTr="0094794A">
        <w:trPr>
          <w:cantSplit/>
          <w:trHeight w:val="20"/>
        </w:trPr>
        <w:tc>
          <w:tcPr>
            <w:tcW w:w="691" w:type="dxa"/>
            <w:gridSpan w:val="2"/>
            <w:vMerge w:val="restart"/>
            <w:tcBorders>
              <w:top w:val="single" w:sz="4" w:space="0" w:color="000000"/>
              <w:left w:val="single" w:sz="4" w:space="0" w:color="000000"/>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2.6.</w:t>
            </w:r>
          </w:p>
        </w:tc>
        <w:tc>
          <w:tcPr>
            <w:tcW w:w="2916" w:type="dxa"/>
            <w:vMerge w:val="restart"/>
            <w:tcBorders>
              <w:top w:val="single" w:sz="4" w:space="0" w:color="000000"/>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 xml:space="preserve">Вбрасывание мяча </w:t>
            </w:r>
            <w:r>
              <w:rPr>
                <w:rFonts w:ascii="Times New Roman" w:hAnsi="Times New Roman"/>
                <w:sz w:val="24"/>
                <w:szCs w:val="24"/>
                <w:shd w:val="clear" w:color="auto" w:fill="FFFFFF"/>
              </w:rPr>
              <w:br/>
            </w:r>
            <w:r w:rsidRPr="001D1DEE">
              <w:rPr>
                <w:rFonts w:ascii="Times New Roman" w:hAnsi="Times New Roman"/>
                <w:sz w:val="24"/>
                <w:szCs w:val="24"/>
                <w:shd w:val="clear" w:color="auto" w:fill="FFFFFF"/>
              </w:rPr>
              <w:t>на дальность</w:t>
            </w:r>
          </w:p>
        </w:tc>
        <w:tc>
          <w:tcPr>
            <w:tcW w:w="1952" w:type="dxa"/>
            <w:vMerge w:val="restart"/>
            <w:tcBorders>
              <w:top w:val="single" w:sz="4" w:space="0" w:color="000000"/>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м</w:t>
            </w:r>
          </w:p>
        </w:tc>
        <w:tc>
          <w:tcPr>
            <w:tcW w:w="46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left w:val="single" w:sz="4" w:space="0" w:color="000000"/>
              <w:bottom w:val="single" w:sz="4" w:space="0" w:color="auto"/>
            </w:tcBorders>
            <w:shd w:val="clear" w:color="auto" w:fill="auto"/>
            <w:vAlign w:val="center"/>
          </w:tcPr>
          <w:p w:rsidR="00F342DB" w:rsidRPr="001D1DEE" w:rsidRDefault="00F342DB" w:rsidP="0094794A">
            <w:pPr>
              <w:pStyle w:val="a4"/>
              <w:numPr>
                <w:ilvl w:val="0"/>
                <w:numId w:val="15"/>
              </w:numPr>
              <w:snapToGrid w:val="0"/>
              <w:spacing w:after="0" w:line="240" w:lineRule="auto"/>
              <w:ind w:left="34"/>
              <w:rPr>
                <w:rFonts w:ascii="Times New Roman" w:hAnsi="Times New Roman"/>
                <w:sz w:val="24"/>
                <w:szCs w:val="24"/>
              </w:rPr>
            </w:pPr>
          </w:p>
        </w:tc>
        <w:tc>
          <w:tcPr>
            <w:tcW w:w="2916"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000000"/>
              <w:bottom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F342DB" w:rsidRPr="001D1DEE" w:rsidTr="0094794A">
        <w:trPr>
          <w:cantSplit/>
          <w:trHeight w:val="5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numPr>
                <w:ilvl w:val="0"/>
                <w:numId w:val="5"/>
              </w:numPr>
              <w:suppressAutoHyphens/>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Pr>
                <w:rFonts w:ascii="Times New Roman" w:hAnsi="Times New Roman" w:cs="Times New Roman"/>
                <w:sz w:val="24"/>
                <w:szCs w:val="24"/>
              </w:rPr>
              <w:t>общей физической</w:t>
            </w:r>
            <w:r w:rsidRPr="001D1DEE">
              <w:rPr>
                <w:rFonts w:ascii="Times New Roman" w:hAnsi="Times New Roman" w:cs="Times New Roman"/>
                <w:sz w:val="24"/>
                <w:szCs w:val="24"/>
              </w:rPr>
              <w:t xml:space="preserve"> подготовки для спортивной дисциплины</w:t>
            </w:r>
          </w:p>
          <w:p w:rsidR="00F342DB" w:rsidRPr="001D1DEE" w:rsidRDefault="00F342DB" w:rsidP="0094794A">
            <w:pPr>
              <w:pStyle w:val="ConsPlusNormal"/>
              <w:ind w:left="1069"/>
              <w:jc w:val="center"/>
              <w:rPr>
                <w:rFonts w:ascii="Times New Roman" w:hAnsi="Times New Roman" w:cs="Times New Roman"/>
                <w:sz w:val="24"/>
                <w:szCs w:val="24"/>
              </w:rPr>
            </w:pPr>
            <w:r w:rsidRPr="001D1DEE">
              <w:rPr>
                <w:rFonts w:ascii="Times New Roman" w:hAnsi="Times New Roman" w:cs="Times New Roman"/>
                <w:sz w:val="24"/>
                <w:szCs w:val="24"/>
              </w:rPr>
              <w:t>«мини-футбол» (</w:t>
            </w:r>
            <w:proofErr w:type="spellStart"/>
            <w:r w:rsidRPr="001D1DEE">
              <w:rPr>
                <w:rFonts w:ascii="Times New Roman" w:hAnsi="Times New Roman" w:cs="Times New Roman"/>
                <w:sz w:val="24"/>
                <w:szCs w:val="24"/>
              </w:rPr>
              <w:t>футзал</w:t>
            </w:r>
            <w:proofErr w:type="spellEnd"/>
            <w:r w:rsidRPr="001D1DEE">
              <w:rPr>
                <w:rFonts w:ascii="Times New Roman" w:hAnsi="Times New Roman" w:cs="Times New Roman"/>
                <w:sz w:val="24"/>
                <w:szCs w:val="24"/>
              </w:rPr>
              <w:t>)</w:t>
            </w:r>
          </w:p>
        </w:tc>
      </w:tr>
      <w:tr w:rsidR="00F342DB" w:rsidRPr="001D1DEE" w:rsidTr="0094794A">
        <w:trPr>
          <w:cantSplit/>
          <w:trHeight w:val="20"/>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t>3.1.</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на 15</w:t>
            </w:r>
            <w:r w:rsidRPr="001D1DEE">
              <w:rPr>
                <w:rFonts w:ascii="Times New Roman" w:hAnsi="Times New Roman" w:cs="Times New Roman"/>
                <w:sz w:val="24"/>
                <w:szCs w:val="24"/>
              </w:rPr>
              <w:t xml:space="preserve"> м </w:t>
            </w:r>
            <w:r>
              <w:rPr>
                <w:rFonts w:ascii="Times New Roman" w:hAnsi="Times New Roman" w:cs="Times New Roman"/>
                <w:sz w:val="24"/>
                <w:szCs w:val="24"/>
              </w:rPr>
              <w:t>с высокого старта</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34"/>
              <w:jc w:val="center"/>
              <w:rPr>
                <w:rFonts w:ascii="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2,53</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r>
      <w:tr w:rsidR="00F342DB" w:rsidRPr="001D1DEE" w:rsidTr="0094794A">
        <w:trPr>
          <w:cantSplit/>
          <w:trHeight w:val="20"/>
        </w:trPr>
        <w:tc>
          <w:tcPr>
            <w:tcW w:w="691" w:type="dxa"/>
            <w:gridSpan w:val="2"/>
            <w:vMerge w:val="restart"/>
            <w:tcBorders>
              <w:left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t>3.2.</w:t>
            </w:r>
          </w:p>
        </w:tc>
        <w:tc>
          <w:tcPr>
            <w:tcW w:w="2916" w:type="dxa"/>
            <w:vMerge w:val="restart"/>
            <w:tcBorders>
              <w:left w:val="single" w:sz="4" w:space="0" w:color="auto"/>
              <w:right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52"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34"/>
              <w:jc w:val="center"/>
              <w:rPr>
                <w:rFonts w:ascii="Times New Roman" w:hAnsi="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4,90</w:t>
            </w:r>
          </w:p>
        </w:tc>
      </w:tr>
      <w:tr w:rsidR="00F342DB" w:rsidRPr="001D1DEE" w:rsidTr="0094794A">
        <w:trPr>
          <w:cantSplit/>
          <w:trHeight w:val="20"/>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3.3.</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r w:rsidRPr="00DA3A37">
              <w:rPr>
                <w:rFonts w:ascii="Times New Roman" w:hAnsi="Times New Roman"/>
                <w:sz w:val="24"/>
                <w:szCs w:val="24"/>
                <w:shd w:val="clear" w:color="auto" w:fill="FFFFFF"/>
              </w:rPr>
              <w:t>Прыжок в длину с места толчком двумя ногами</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34"/>
              <w:jc w:val="center"/>
              <w:rPr>
                <w:rFonts w:ascii="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190</w:t>
            </w:r>
          </w:p>
        </w:tc>
      </w:tr>
      <w:tr w:rsidR="00F342DB" w:rsidRPr="001D1DEE" w:rsidTr="0094794A">
        <w:trPr>
          <w:cantSplit/>
          <w:trHeight w:val="20"/>
        </w:trPr>
        <w:tc>
          <w:tcPr>
            <w:tcW w:w="691" w:type="dxa"/>
            <w:gridSpan w:val="2"/>
            <w:vMerge w:val="restart"/>
            <w:tcBorders>
              <w:left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t>3.4.</w:t>
            </w:r>
          </w:p>
        </w:tc>
        <w:tc>
          <w:tcPr>
            <w:tcW w:w="2916"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rPr>
              <w:t>Челночный бег 3x</w:t>
            </w:r>
            <w:r w:rsidRPr="001D1DEE">
              <w:rPr>
                <w:rFonts w:ascii="Times New Roman" w:hAnsi="Times New Roman"/>
                <w:sz w:val="24"/>
                <w:szCs w:val="24"/>
              </w:rPr>
              <w:t>10 м</w:t>
            </w:r>
          </w:p>
        </w:tc>
        <w:tc>
          <w:tcPr>
            <w:tcW w:w="1952"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8,90</w:t>
            </w:r>
          </w:p>
        </w:tc>
      </w:tr>
      <w:tr w:rsidR="00F342DB" w:rsidRPr="001D1DEE" w:rsidTr="0094794A">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342DB" w:rsidRDefault="00F342DB" w:rsidP="0094794A">
            <w:pPr>
              <w:pStyle w:val="ConsPlusNormal"/>
              <w:numPr>
                <w:ilvl w:val="0"/>
                <w:numId w:val="5"/>
              </w:numPr>
              <w:suppressAutoHyphens/>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w:t>
            </w:r>
          </w:p>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«мини-футбол» (</w:t>
            </w:r>
            <w:proofErr w:type="spellStart"/>
            <w:r w:rsidRPr="001D1DEE">
              <w:rPr>
                <w:rFonts w:ascii="Times New Roman" w:hAnsi="Times New Roman" w:cs="Times New Roman"/>
                <w:sz w:val="24"/>
                <w:szCs w:val="24"/>
              </w:rPr>
              <w:t>футзал</w:t>
            </w:r>
            <w:proofErr w:type="spellEnd"/>
            <w:r w:rsidRPr="001D1DEE">
              <w:rPr>
                <w:rFonts w:ascii="Times New Roman" w:hAnsi="Times New Roman" w:cs="Times New Roman"/>
                <w:sz w:val="24"/>
                <w:szCs w:val="24"/>
              </w:rPr>
              <w:t>)</w:t>
            </w:r>
          </w:p>
        </w:tc>
      </w:tr>
      <w:tr w:rsidR="00F342DB" w:rsidRPr="001D1DEE" w:rsidTr="0094794A">
        <w:trPr>
          <w:cantSplit/>
          <w:trHeight w:val="20"/>
        </w:trPr>
        <w:tc>
          <w:tcPr>
            <w:tcW w:w="691" w:type="dxa"/>
            <w:gridSpan w:val="2"/>
            <w:vMerge w:val="restart"/>
            <w:tcBorders>
              <w:left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4.1.</w:t>
            </w:r>
          </w:p>
        </w:tc>
        <w:tc>
          <w:tcPr>
            <w:tcW w:w="2916" w:type="dxa"/>
            <w:vMerge w:val="restart"/>
            <w:tcBorders>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shd w:val="clear" w:color="auto" w:fill="FFFFFF"/>
              </w:rPr>
            </w:pPr>
            <w:r w:rsidRPr="00295AE6">
              <w:rPr>
                <w:rFonts w:ascii="Times New Roman" w:hAnsi="Times New Roman"/>
                <w:sz w:val="24"/>
                <w:szCs w:val="24"/>
                <w:shd w:val="clear" w:color="auto" w:fill="FFFFFF"/>
              </w:rPr>
              <w:t>Прыжок в высоту с места отталкиванием двумя ногами</w:t>
            </w:r>
          </w:p>
        </w:tc>
        <w:tc>
          <w:tcPr>
            <w:tcW w:w="1952" w:type="dxa"/>
            <w:vMerge w:val="restart"/>
            <w:tcBorders>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342DB" w:rsidRPr="001D1DEE" w:rsidTr="0094794A">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7"/>
              </w:numPr>
              <w:snapToGrid w:val="0"/>
              <w:spacing w:after="0" w:line="240" w:lineRule="auto"/>
              <w:ind w:left="34"/>
              <w:rPr>
                <w:rFonts w:ascii="Times New Roman" w:hAnsi="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F342DB" w:rsidRPr="001D1DEE" w:rsidTr="0094794A">
        <w:trPr>
          <w:cantSplit/>
          <w:trHeight w:val="20"/>
        </w:trPr>
        <w:tc>
          <w:tcPr>
            <w:tcW w:w="691" w:type="dxa"/>
            <w:gridSpan w:val="2"/>
            <w:vMerge w:val="restart"/>
            <w:tcBorders>
              <w:left w:val="single" w:sz="4" w:space="0" w:color="auto"/>
              <w:right w:val="single" w:sz="4" w:space="0" w:color="auto"/>
            </w:tcBorders>
            <w:shd w:val="clear" w:color="auto" w:fill="auto"/>
            <w:vAlign w:val="center"/>
          </w:tcPr>
          <w:p w:rsidR="00F342DB" w:rsidRPr="005A77B8" w:rsidRDefault="00F342DB" w:rsidP="0094794A">
            <w:pPr>
              <w:snapToGrid w:val="0"/>
              <w:spacing w:after="0" w:line="240" w:lineRule="auto"/>
              <w:ind w:left="34"/>
              <w:rPr>
                <w:rFonts w:ascii="Times New Roman" w:hAnsi="Times New Roman"/>
                <w:sz w:val="24"/>
                <w:szCs w:val="24"/>
              </w:rPr>
            </w:pPr>
            <w:r>
              <w:rPr>
                <w:rFonts w:ascii="Times New Roman" w:hAnsi="Times New Roman"/>
                <w:sz w:val="24"/>
                <w:szCs w:val="24"/>
              </w:rPr>
              <w:t>4.2.</w:t>
            </w:r>
          </w:p>
        </w:tc>
        <w:tc>
          <w:tcPr>
            <w:tcW w:w="2916" w:type="dxa"/>
            <w:vMerge w:val="restart"/>
            <w:tcBorders>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rPr>
              <w:t>Ч</w:t>
            </w:r>
            <w:r w:rsidRPr="00C376F8">
              <w:rPr>
                <w:rFonts w:ascii="Times New Roman" w:hAnsi="Times New Roman"/>
                <w:sz w:val="24"/>
                <w:szCs w:val="24"/>
              </w:rPr>
              <w:t xml:space="preserve">елночный </w:t>
            </w:r>
            <w:r>
              <w:rPr>
                <w:rFonts w:ascii="Times New Roman" w:hAnsi="Times New Roman"/>
                <w:sz w:val="24"/>
                <w:szCs w:val="24"/>
              </w:rPr>
              <w:t xml:space="preserve">бег </w:t>
            </w:r>
            <w:r w:rsidRPr="00C376F8">
              <w:rPr>
                <w:rFonts w:ascii="Times New Roman" w:hAnsi="Times New Roman"/>
                <w:sz w:val="24"/>
                <w:szCs w:val="24"/>
              </w:rPr>
              <w:t>104 м</w:t>
            </w:r>
            <w:r>
              <w:rPr>
                <w:rFonts w:ascii="Times New Roman" w:hAnsi="Times New Roman"/>
                <w:sz w:val="24"/>
                <w:szCs w:val="24"/>
              </w:rPr>
              <w:t xml:space="preserve"> </w:t>
            </w:r>
            <w:r>
              <w:rPr>
                <w:rFonts w:ascii="Times New Roman" w:hAnsi="Times New Roman"/>
                <w:sz w:val="24"/>
                <w:szCs w:val="24"/>
              </w:rPr>
              <w:br/>
              <w:t xml:space="preserve">с высокого старта </w:t>
            </w:r>
            <w:r>
              <w:rPr>
                <w:rFonts w:ascii="Times New Roman" w:hAnsi="Times New Roman"/>
                <w:sz w:val="24"/>
                <w:szCs w:val="24"/>
              </w:rPr>
              <w:br/>
              <w:t>(в метрах: 2x6+2x10+2x20+2x10+2x</w:t>
            </w:r>
            <w:r w:rsidRPr="00C376F8">
              <w:rPr>
                <w:rFonts w:ascii="Times New Roman" w:hAnsi="Times New Roman"/>
                <w:sz w:val="24"/>
                <w:szCs w:val="24"/>
              </w:rPr>
              <w:t>6)</w:t>
            </w:r>
          </w:p>
        </w:tc>
        <w:tc>
          <w:tcPr>
            <w:tcW w:w="1952" w:type="dxa"/>
            <w:vMerge w:val="restart"/>
            <w:tcBorders>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r w:rsidRPr="00C376F8">
              <w:rPr>
                <w:rFonts w:ascii="Times New Roman" w:hAnsi="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342DB" w:rsidRPr="001D1DEE" w:rsidTr="0094794A">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7"/>
              </w:numPr>
              <w:snapToGrid w:val="0"/>
              <w:spacing w:after="0" w:line="240" w:lineRule="auto"/>
              <w:ind w:left="34"/>
              <w:rPr>
                <w:rFonts w:ascii="Times New Roman" w:hAnsi="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26,00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28,80</w:t>
            </w:r>
          </w:p>
        </w:tc>
      </w:tr>
      <w:tr w:rsidR="00F342DB" w:rsidRPr="001D1DEE" w:rsidTr="0094794A">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numPr>
                <w:ilvl w:val="0"/>
                <w:numId w:val="5"/>
              </w:numPr>
              <w:suppressAutoHyphens/>
              <w:autoSpaceDE/>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Уровень спортивной квалификации </w:t>
            </w:r>
          </w:p>
        </w:tc>
      </w:tr>
      <w:tr w:rsidR="00F342DB" w:rsidRPr="001D1DEE" w:rsidTr="0094794A">
        <w:trPr>
          <w:cantSplit/>
          <w:trHeight w:val="20"/>
        </w:trPr>
        <w:tc>
          <w:tcPr>
            <w:tcW w:w="666" w:type="dxa"/>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9540" w:type="dxa"/>
            <w:gridSpan w:val="5"/>
            <w:tcBorders>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Спортивный разряд «второй спортивный разряд»</w:t>
            </w:r>
          </w:p>
        </w:tc>
      </w:tr>
    </w:tbl>
    <w:p w:rsidR="00F342DB" w:rsidRDefault="00F342DB" w:rsidP="00F342DB">
      <w:pPr>
        <w:spacing w:after="0" w:line="240" w:lineRule="auto"/>
        <w:contextualSpacing/>
        <w:rPr>
          <w:rFonts w:ascii="Times New Roman" w:hAnsi="Times New Roman"/>
          <w:sz w:val="28"/>
          <w:szCs w:val="28"/>
        </w:rPr>
      </w:pPr>
    </w:p>
    <w:p w:rsidR="00F342DB" w:rsidRDefault="00F342DB" w:rsidP="00F342DB">
      <w:pPr>
        <w:spacing w:after="0" w:line="240" w:lineRule="auto"/>
        <w:ind w:left="-57"/>
        <w:contextualSpacing/>
        <w:jc w:val="center"/>
      </w:pPr>
      <w:r>
        <w:rPr>
          <w:rFonts w:ascii="Times New Roman" w:eastAsia="Times New Roman" w:hAnsi="Times New Roman"/>
          <w:b/>
          <w:sz w:val="28"/>
          <w:szCs w:val="28"/>
        </w:rPr>
        <w:t xml:space="preserve">Нормативы общей физической и </w:t>
      </w:r>
      <w:r w:rsidRPr="00DF4A24">
        <w:rPr>
          <w:rFonts w:ascii="Times New Roman" w:eastAsia="Times New Roman" w:hAnsi="Times New Roman"/>
          <w:b/>
          <w:sz w:val="28"/>
          <w:szCs w:val="28"/>
        </w:rPr>
        <w:t>технической подготовки</w:t>
      </w:r>
      <w:r>
        <w:rPr>
          <w:rFonts w:ascii="Times New Roman" w:eastAsia="Times New Roman" w:hAnsi="Times New Roman"/>
          <w:b/>
          <w:sz w:val="28"/>
          <w:szCs w:val="28"/>
        </w:rPr>
        <w:t>,</w:t>
      </w:r>
      <w:r>
        <w:rPr>
          <w:rFonts w:ascii="Times New Roman" w:hAnsi="Times New Roman"/>
          <w:b/>
          <w:sz w:val="28"/>
          <w:szCs w:val="28"/>
        </w:rPr>
        <w:t xml:space="preserve"> уровень спортивной квалификации (спортивные разряды) </w:t>
      </w:r>
      <w:r>
        <w:rPr>
          <w:rFonts w:ascii="Times New Roman" w:hAnsi="Times New Roman"/>
          <w:b/>
          <w:bCs/>
          <w:sz w:val="28"/>
          <w:szCs w:val="28"/>
        </w:rPr>
        <w:t xml:space="preserve">для зачисления и </w:t>
      </w:r>
      <w:proofErr w:type="gramStart"/>
      <w:r>
        <w:rPr>
          <w:rFonts w:ascii="Times New Roman" w:hAnsi="Times New Roman"/>
          <w:b/>
          <w:bCs/>
          <w:sz w:val="28"/>
          <w:szCs w:val="28"/>
        </w:rPr>
        <w:t>перевода</w:t>
      </w:r>
      <w:proofErr w:type="gramEnd"/>
      <w:r>
        <w:rPr>
          <w:rFonts w:ascii="Times New Roman" w:hAnsi="Times New Roman"/>
          <w:b/>
          <w:bCs/>
          <w:sz w:val="28"/>
          <w:szCs w:val="28"/>
        </w:rPr>
        <w:br/>
        <w:t>обучающихся на этап высшего спортивного мастерства</w:t>
      </w:r>
      <w:r>
        <w:rPr>
          <w:rFonts w:ascii="Times New Roman" w:hAnsi="Times New Roman"/>
          <w:b/>
          <w:bCs/>
          <w:sz w:val="28"/>
          <w:szCs w:val="28"/>
        </w:rPr>
        <w:br/>
        <w:t>по виду спорта «</w:t>
      </w:r>
      <w:r>
        <w:rPr>
          <w:rFonts w:ascii="Times New Roman" w:hAnsi="Times New Roman"/>
          <w:b/>
          <w:sz w:val="28"/>
          <w:szCs w:val="28"/>
        </w:rPr>
        <w:t>футбол</w:t>
      </w:r>
      <w:r>
        <w:rPr>
          <w:rFonts w:ascii="Times New Roman" w:hAnsi="Times New Roman"/>
          <w:b/>
          <w:bCs/>
          <w:sz w:val="28"/>
          <w:szCs w:val="28"/>
        </w:rPr>
        <w:t>»</w:t>
      </w:r>
    </w:p>
    <w:p w:rsidR="00F342DB" w:rsidRDefault="0050310C" w:rsidP="0050310C">
      <w:pPr>
        <w:spacing w:after="0" w:line="240" w:lineRule="auto"/>
        <w:contextualSpacing/>
        <w:jc w:val="right"/>
        <w:rPr>
          <w:rFonts w:ascii="Times New Roman" w:hAnsi="Times New Roman"/>
          <w:sz w:val="28"/>
          <w:szCs w:val="28"/>
        </w:rPr>
      </w:pPr>
      <w:r>
        <w:rPr>
          <w:rFonts w:ascii="Times New Roman" w:hAnsi="Times New Roman"/>
          <w:sz w:val="28"/>
          <w:szCs w:val="28"/>
        </w:rPr>
        <w:t>Таблица 9</w:t>
      </w:r>
    </w:p>
    <w:tbl>
      <w:tblPr>
        <w:tblW w:w="10206" w:type="dxa"/>
        <w:tblInd w:w="108" w:type="dxa"/>
        <w:tblLook w:val="04A0"/>
      </w:tblPr>
      <w:tblGrid>
        <w:gridCol w:w="752"/>
        <w:gridCol w:w="2899"/>
        <w:gridCol w:w="1944"/>
        <w:gridCol w:w="2220"/>
        <w:gridCol w:w="2391"/>
      </w:tblGrid>
      <w:tr w:rsidR="00F342DB" w:rsidRPr="001D1DEE" w:rsidTr="0094794A">
        <w:trPr>
          <w:cantSplit/>
          <w:trHeight w:val="20"/>
        </w:trPr>
        <w:tc>
          <w:tcPr>
            <w:tcW w:w="752"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w:t>
            </w:r>
          </w:p>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п/п</w:t>
            </w:r>
          </w:p>
        </w:tc>
        <w:tc>
          <w:tcPr>
            <w:tcW w:w="2899"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Упражнения</w:t>
            </w:r>
          </w:p>
        </w:tc>
        <w:tc>
          <w:tcPr>
            <w:tcW w:w="1944"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Единица измерения</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Норматив</w:t>
            </w:r>
          </w:p>
        </w:tc>
      </w:tr>
      <w:tr w:rsidR="00F342DB" w:rsidRPr="001D1DEE" w:rsidTr="0094794A">
        <w:trPr>
          <w:cantSplit/>
          <w:trHeight w:val="20"/>
        </w:trPr>
        <w:tc>
          <w:tcPr>
            <w:tcW w:w="752"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899"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юноши/юниоры</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Pr>
                <w:rFonts w:ascii="Times New Roman" w:hAnsi="Times New Roman"/>
                <w:sz w:val="24"/>
                <w:szCs w:val="24"/>
              </w:rPr>
              <w:t>девушки/юниорки</w:t>
            </w:r>
          </w:p>
        </w:tc>
      </w:tr>
      <w:tr w:rsidR="00F342DB" w:rsidRPr="001D1DEE" w:rsidTr="0094794A">
        <w:trPr>
          <w:cantSplit/>
          <w:trHeight w:val="2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spacing w:after="0" w:line="240" w:lineRule="auto"/>
              <w:contextualSpacing/>
              <w:jc w:val="center"/>
              <w:rPr>
                <w:rFonts w:ascii="Times New Roman" w:hAnsi="Times New Roman"/>
                <w:sz w:val="24"/>
                <w:szCs w:val="24"/>
              </w:rPr>
            </w:pPr>
            <w:r w:rsidRPr="001D1DEE">
              <w:rPr>
                <w:rFonts w:ascii="Times New Roman" w:hAnsi="Times New Roman"/>
                <w:sz w:val="24"/>
                <w:szCs w:val="24"/>
              </w:rPr>
              <w:t>1. Нормативы общей физической подготовки для спортивной дисциплины «футбол»</w:t>
            </w:r>
          </w:p>
        </w:tc>
      </w:tr>
      <w:tr w:rsidR="00F342DB" w:rsidRPr="001D1DEE" w:rsidTr="0094794A">
        <w:trPr>
          <w:cantSplit/>
          <w:trHeight w:val="20"/>
        </w:trPr>
        <w:tc>
          <w:tcPr>
            <w:tcW w:w="752" w:type="dxa"/>
            <w:vMerge w:val="restart"/>
            <w:tcBorders>
              <w:top w:val="single" w:sz="4" w:space="0" w:color="000000"/>
              <w:left w:val="single" w:sz="4" w:space="0" w:color="000000"/>
            </w:tcBorders>
            <w:shd w:val="clear" w:color="auto" w:fill="auto"/>
            <w:vAlign w:val="center"/>
          </w:tcPr>
          <w:p w:rsidR="00F342DB" w:rsidRPr="00244201" w:rsidRDefault="00F342DB" w:rsidP="0094794A">
            <w:pPr>
              <w:spacing w:after="0" w:line="240" w:lineRule="auto"/>
              <w:ind w:left="176"/>
              <w:jc w:val="center"/>
              <w:rPr>
                <w:rFonts w:ascii="Times New Roman" w:hAnsi="Times New Roman"/>
                <w:sz w:val="24"/>
                <w:szCs w:val="24"/>
              </w:rPr>
            </w:pPr>
            <w:r>
              <w:rPr>
                <w:rFonts w:ascii="Times New Roman" w:hAnsi="Times New Roman"/>
                <w:sz w:val="24"/>
                <w:szCs w:val="24"/>
              </w:rPr>
              <w:t>1.1.</w:t>
            </w:r>
          </w:p>
        </w:tc>
        <w:tc>
          <w:tcPr>
            <w:tcW w:w="2899" w:type="dxa"/>
            <w:vMerge w:val="restart"/>
            <w:tcBorders>
              <w:top w:val="single" w:sz="4" w:space="0" w:color="000000"/>
              <w:lef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10 м</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высокого страта</w:t>
            </w:r>
          </w:p>
        </w:tc>
        <w:tc>
          <w:tcPr>
            <w:tcW w:w="1944" w:type="dxa"/>
            <w:vMerge w:val="restart"/>
            <w:tcBorders>
              <w:top w:val="single" w:sz="4" w:space="0" w:color="000000"/>
              <w:lef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pacing w:after="0" w:line="240" w:lineRule="auto"/>
              <w:jc w:val="center"/>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1,90</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lang w:val="en-US"/>
              </w:rPr>
            </w:pPr>
            <w:r w:rsidRPr="001D1DEE">
              <w:rPr>
                <w:rFonts w:ascii="Times New Roman" w:hAnsi="Times New Roman" w:cs="Times New Roman"/>
                <w:sz w:val="24"/>
                <w:szCs w:val="24"/>
              </w:rPr>
              <w:t>2,</w:t>
            </w:r>
            <w:r>
              <w:rPr>
                <w:rFonts w:ascii="Times New Roman" w:hAnsi="Times New Roman" w:cs="Times New Roman"/>
                <w:sz w:val="24"/>
                <w:szCs w:val="24"/>
              </w:rPr>
              <w:t>05</w:t>
            </w:r>
          </w:p>
        </w:tc>
      </w:tr>
      <w:tr w:rsidR="00F342DB" w:rsidRPr="001D1DEE" w:rsidTr="0094794A">
        <w:trPr>
          <w:cantSplit/>
          <w:trHeight w:val="20"/>
        </w:trPr>
        <w:tc>
          <w:tcPr>
            <w:tcW w:w="752" w:type="dxa"/>
            <w:vMerge w:val="restart"/>
            <w:tcBorders>
              <w:top w:val="single" w:sz="4" w:space="0" w:color="000000"/>
              <w:left w:val="single" w:sz="4" w:space="0" w:color="000000"/>
              <w:bottom w:val="single" w:sz="4" w:space="0" w:color="000000"/>
            </w:tcBorders>
            <w:shd w:val="clear" w:color="auto" w:fill="auto"/>
            <w:vAlign w:val="center"/>
          </w:tcPr>
          <w:p w:rsidR="00F342DB" w:rsidRPr="00244201" w:rsidRDefault="00F342DB" w:rsidP="0094794A">
            <w:pPr>
              <w:spacing w:after="0" w:line="240" w:lineRule="auto"/>
              <w:ind w:left="176"/>
              <w:jc w:val="center"/>
              <w:rPr>
                <w:rFonts w:ascii="Times New Roman" w:hAnsi="Times New Roman"/>
                <w:sz w:val="24"/>
                <w:szCs w:val="24"/>
              </w:rPr>
            </w:pPr>
            <w:r>
              <w:rPr>
                <w:rFonts w:ascii="Times New Roman" w:hAnsi="Times New Roman"/>
                <w:sz w:val="24"/>
                <w:szCs w:val="24"/>
              </w:rPr>
              <w:t>1.2.</w:t>
            </w:r>
          </w:p>
        </w:tc>
        <w:tc>
          <w:tcPr>
            <w:tcW w:w="2899"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944" w:type="dxa"/>
            <w:vMerge w:val="restart"/>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200" w:line="276" w:lineRule="auto"/>
              <w:jc w:val="center"/>
              <w:rPr>
                <w:rFonts w:ascii="Times New Roman" w:hAnsi="Times New Roman"/>
                <w:sz w:val="24"/>
                <w:szCs w:val="24"/>
              </w:rPr>
            </w:pPr>
          </w:p>
        </w:tc>
        <w:tc>
          <w:tcPr>
            <w:tcW w:w="2899"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jc w:val="center"/>
              <w:rPr>
                <w:rFonts w:ascii="Times New Roman" w:hAnsi="Times New Roman"/>
                <w:sz w:val="24"/>
                <w:szCs w:val="24"/>
              </w:rPr>
            </w:pPr>
          </w:p>
        </w:tc>
        <w:tc>
          <w:tcPr>
            <w:tcW w:w="1944" w:type="dxa"/>
            <w:vMerge/>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snapToGrid w:val="0"/>
              <w:jc w:val="center"/>
              <w:rPr>
                <w:rFonts w:ascii="Times New Roman" w:hAnsi="Times New Roman"/>
                <w:sz w:val="24"/>
                <w:szCs w:val="24"/>
              </w:rPr>
            </w:pPr>
          </w:p>
        </w:tc>
        <w:tc>
          <w:tcPr>
            <w:tcW w:w="2220" w:type="dxa"/>
            <w:tcBorders>
              <w:top w:val="single" w:sz="4" w:space="0" w:color="000000"/>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7,15</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r>
      <w:tr w:rsidR="00F342DB" w:rsidRPr="001D1DEE" w:rsidTr="0094794A">
        <w:trPr>
          <w:cantSplit/>
          <w:trHeight w:val="20"/>
        </w:trPr>
        <w:tc>
          <w:tcPr>
            <w:tcW w:w="752" w:type="dxa"/>
            <w:vMerge w:val="restart"/>
            <w:tcBorders>
              <w:left w:val="single" w:sz="4" w:space="0" w:color="000000"/>
              <w:bottom w:val="single" w:sz="4" w:space="0" w:color="000000"/>
            </w:tcBorders>
            <w:shd w:val="clear" w:color="auto" w:fill="auto"/>
            <w:vAlign w:val="center"/>
          </w:tcPr>
          <w:p w:rsidR="00F342DB" w:rsidRPr="00244201"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1.3.</w:t>
            </w:r>
          </w:p>
        </w:tc>
        <w:tc>
          <w:tcPr>
            <w:tcW w:w="2899"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44"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0" w:line="240" w:lineRule="auto"/>
              <w:jc w:val="center"/>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vertAlign w:val="subscript"/>
              </w:rPr>
            </w:pPr>
            <w:r w:rsidRPr="001D1DEE">
              <w:rPr>
                <w:rFonts w:ascii="Times New Roman" w:hAnsi="Times New Roman" w:cs="Times New Roman"/>
                <w:sz w:val="24"/>
                <w:szCs w:val="24"/>
                <w:lang w:val="en-US"/>
              </w:rPr>
              <w:t>4</w:t>
            </w:r>
            <w:r w:rsidRPr="001D1DEE">
              <w:rPr>
                <w:rFonts w:ascii="Times New Roman" w:hAnsi="Times New Roman" w:cs="Times New Roman"/>
                <w:sz w:val="24"/>
                <w:szCs w:val="24"/>
              </w:rPr>
              <w:t>,</w:t>
            </w:r>
            <w:r>
              <w:rPr>
                <w:rFonts w:ascii="Times New Roman" w:hAnsi="Times New Roman" w:cs="Times New Roman"/>
                <w:sz w:val="24"/>
                <w:szCs w:val="24"/>
              </w:rPr>
              <w:t>40</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r>
      <w:tr w:rsidR="00F342DB" w:rsidRPr="001D1DEE" w:rsidTr="0094794A">
        <w:trPr>
          <w:cantSplit/>
          <w:trHeight w:val="20"/>
        </w:trPr>
        <w:tc>
          <w:tcPr>
            <w:tcW w:w="752" w:type="dxa"/>
            <w:vMerge w:val="restart"/>
            <w:tcBorders>
              <w:left w:val="single" w:sz="4" w:space="0" w:color="000000"/>
              <w:bottom w:val="single" w:sz="4" w:space="0" w:color="000000"/>
            </w:tcBorders>
            <w:shd w:val="clear" w:color="auto" w:fill="auto"/>
            <w:vAlign w:val="center"/>
          </w:tcPr>
          <w:p w:rsidR="00F342DB" w:rsidRPr="00244201"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1.4.</w:t>
            </w:r>
          </w:p>
        </w:tc>
        <w:tc>
          <w:tcPr>
            <w:tcW w:w="2899"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Прыжок в длину с места толчком двумя ногами</w:t>
            </w:r>
          </w:p>
        </w:tc>
        <w:tc>
          <w:tcPr>
            <w:tcW w:w="1944" w:type="dxa"/>
            <w:vMerge w:val="restart"/>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B6734D"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8"/>
              </w:numPr>
              <w:snapToGrid w:val="0"/>
              <w:spacing w:after="0" w:line="240" w:lineRule="auto"/>
              <w:jc w:val="center"/>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B6734D"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r>
      <w:tr w:rsidR="00F342DB" w:rsidRPr="001D1DEE" w:rsidTr="0094794A">
        <w:trPr>
          <w:cantSplit/>
          <w:trHeight w:val="20"/>
        </w:trPr>
        <w:tc>
          <w:tcPr>
            <w:tcW w:w="752" w:type="dxa"/>
            <w:vMerge w:val="restart"/>
            <w:tcBorders>
              <w:left w:val="single" w:sz="4" w:space="0" w:color="000000"/>
            </w:tcBorders>
            <w:shd w:val="clear" w:color="auto" w:fill="auto"/>
            <w:vAlign w:val="center"/>
          </w:tcPr>
          <w:p w:rsidR="00F342DB" w:rsidRPr="00244201" w:rsidRDefault="00F342DB" w:rsidP="0094794A">
            <w:pPr>
              <w:snapToGrid w:val="0"/>
              <w:spacing w:after="0" w:line="240" w:lineRule="auto"/>
              <w:ind w:left="176"/>
              <w:jc w:val="center"/>
              <w:rPr>
                <w:rFonts w:ascii="Times New Roman" w:hAnsi="Times New Roman"/>
                <w:sz w:val="24"/>
                <w:szCs w:val="24"/>
              </w:rPr>
            </w:pPr>
            <w:r>
              <w:rPr>
                <w:rFonts w:ascii="Times New Roman" w:hAnsi="Times New Roman"/>
                <w:sz w:val="24"/>
                <w:szCs w:val="24"/>
              </w:rPr>
              <w:t>1.5.</w:t>
            </w:r>
          </w:p>
        </w:tc>
        <w:tc>
          <w:tcPr>
            <w:tcW w:w="2899"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295AE6">
              <w:rPr>
                <w:rFonts w:ascii="Times New Roman" w:hAnsi="Times New Roman"/>
                <w:sz w:val="24"/>
                <w:szCs w:val="24"/>
                <w:shd w:val="clear" w:color="auto" w:fill="FFFFFF"/>
              </w:rPr>
              <w:t>Прыжок в высоту с места отталкиванием двумя ногами</w:t>
            </w:r>
          </w:p>
        </w:tc>
        <w:tc>
          <w:tcPr>
            <w:tcW w:w="1944"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см</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752" w:type="dxa"/>
            <w:vMerge/>
            <w:tcBorders>
              <w:left w:val="single" w:sz="4" w:space="0" w:color="000000"/>
              <w:bottom w:val="single" w:sz="4" w:space="0" w:color="auto"/>
            </w:tcBorders>
            <w:shd w:val="clear" w:color="auto" w:fill="auto"/>
            <w:vAlign w:val="center"/>
          </w:tcPr>
          <w:p w:rsidR="00F342DB" w:rsidRPr="001D1DEE" w:rsidRDefault="00F342DB" w:rsidP="0094794A">
            <w:pPr>
              <w:pStyle w:val="a4"/>
              <w:numPr>
                <w:ilvl w:val="0"/>
                <w:numId w:val="6"/>
              </w:numPr>
              <w:snapToGrid w:val="0"/>
              <w:spacing w:after="0" w:line="240" w:lineRule="auto"/>
              <w:jc w:val="center"/>
              <w:rPr>
                <w:rFonts w:ascii="Times New Roman" w:hAnsi="Times New Roman"/>
                <w:sz w:val="24"/>
                <w:szCs w:val="24"/>
              </w:rPr>
            </w:pPr>
          </w:p>
        </w:tc>
        <w:tc>
          <w:tcPr>
            <w:tcW w:w="2899"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2391" w:type="dxa"/>
            <w:tcBorders>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342DB" w:rsidRPr="001D1DEE" w:rsidTr="0094794A">
        <w:trPr>
          <w:cantSplit/>
          <w:trHeight w:val="562"/>
        </w:trPr>
        <w:tc>
          <w:tcPr>
            <w:tcW w:w="10206" w:type="dxa"/>
            <w:gridSpan w:val="5"/>
            <w:tcBorders>
              <w:top w:val="single" w:sz="4" w:space="0" w:color="auto"/>
              <w:left w:val="single" w:sz="4" w:space="0" w:color="auto"/>
              <w:right w:val="single" w:sz="4" w:space="0" w:color="auto"/>
            </w:tcBorders>
            <w:shd w:val="clear" w:color="auto" w:fill="auto"/>
            <w:vAlign w:val="center"/>
          </w:tcPr>
          <w:p w:rsidR="00F342DB" w:rsidRPr="001D1DEE" w:rsidRDefault="00F342DB" w:rsidP="0094794A">
            <w:pPr>
              <w:pStyle w:val="ConsPlusNormal"/>
              <w:ind w:left="318"/>
              <w:jc w:val="center"/>
              <w:rPr>
                <w:rFonts w:ascii="Times New Roman" w:hAnsi="Times New Roman" w:cs="Times New Roman"/>
                <w:sz w:val="24"/>
                <w:szCs w:val="24"/>
              </w:rPr>
            </w:pPr>
            <w:r>
              <w:rPr>
                <w:rFonts w:ascii="Times New Roman" w:hAnsi="Times New Roman" w:cs="Times New Roman"/>
                <w:sz w:val="24"/>
                <w:szCs w:val="24"/>
              </w:rPr>
              <w:t xml:space="preserve">2. </w:t>
            </w: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 «футбол»</w:t>
            </w:r>
          </w:p>
        </w:tc>
      </w:tr>
      <w:tr w:rsidR="00F342DB" w:rsidRPr="001D1DEE" w:rsidTr="0094794A">
        <w:trPr>
          <w:cantSplit/>
          <w:trHeight w:val="20"/>
        </w:trPr>
        <w:tc>
          <w:tcPr>
            <w:tcW w:w="752" w:type="dxa"/>
            <w:vMerge w:val="restart"/>
            <w:tcBorders>
              <w:top w:val="single" w:sz="4" w:space="0" w:color="auto"/>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2.1.</w:t>
            </w:r>
          </w:p>
        </w:tc>
        <w:tc>
          <w:tcPr>
            <w:tcW w:w="2899" w:type="dxa"/>
            <w:vMerge w:val="restart"/>
            <w:tcBorders>
              <w:top w:val="single" w:sz="4" w:space="0" w:color="auto"/>
              <w:left w:val="single" w:sz="4" w:space="0" w:color="000000"/>
            </w:tcBorders>
            <w:shd w:val="clear" w:color="auto" w:fill="auto"/>
            <w:vAlign w:val="center"/>
          </w:tcPr>
          <w:p w:rsidR="00F342DB" w:rsidRDefault="00F342DB" w:rsidP="0094794A">
            <w:pPr>
              <w:snapToGrid w:val="0"/>
              <w:spacing w:after="0" w:line="240" w:lineRule="auto"/>
              <w:contextualSpacing/>
              <w:jc w:val="center"/>
              <w:rPr>
                <w:rFonts w:ascii="Times New Roman" w:hAnsi="Times New Roman"/>
                <w:sz w:val="24"/>
                <w:szCs w:val="24"/>
                <w:shd w:val="clear" w:color="auto" w:fill="FFFFFF"/>
              </w:rPr>
            </w:pPr>
            <w:r w:rsidRPr="001D1DEE">
              <w:rPr>
                <w:rFonts w:ascii="Times New Roman" w:hAnsi="Times New Roman"/>
                <w:sz w:val="24"/>
                <w:szCs w:val="24"/>
                <w:shd w:val="clear" w:color="auto" w:fill="FFFFFF"/>
              </w:rPr>
              <w:t>Ведение мяча 10 м</w:t>
            </w:r>
          </w:p>
          <w:p w:rsidR="00F342DB" w:rsidRDefault="00F342DB" w:rsidP="0094794A">
            <w:pPr>
              <w:snapToGrid w:val="0"/>
              <w:spacing w:after="0" w:line="240" w:lineRule="auto"/>
              <w:contextualSpacing/>
              <w:jc w:val="center"/>
              <w:rPr>
                <w:rFonts w:ascii="Times New Roman" w:hAnsi="Times New Roman"/>
                <w:sz w:val="24"/>
                <w:szCs w:val="24"/>
                <w:shd w:val="clear" w:color="auto" w:fill="FFFFFF"/>
              </w:rPr>
            </w:pPr>
          </w:p>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val="restart"/>
            <w:tcBorders>
              <w:top w:val="single" w:sz="4" w:space="0" w:color="auto"/>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1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F342DB" w:rsidRPr="001D1DEE" w:rsidTr="0094794A">
        <w:trPr>
          <w:cantSplit/>
          <w:trHeight w:val="20"/>
        </w:trPr>
        <w:tc>
          <w:tcPr>
            <w:tcW w:w="752" w:type="dxa"/>
            <w:vMerge w:val="restart"/>
            <w:tcBorders>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2.2.</w:t>
            </w:r>
          </w:p>
        </w:tc>
        <w:tc>
          <w:tcPr>
            <w:tcW w:w="2899"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eastAsia="Times New Roman" w:hAnsi="Times New Roman"/>
                <w:sz w:val="24"/>
                <w:szCs w:val="24"/>
                <w:lang w:eastAsia="ru-RU"/>
              </w:rPr>
              <w:t xml:space="preserve">Ведение мяча </w:t>
            </w:r>
            <w:r>
              <w:rPr>
                <w:rFonts w:ascii="Times New Roman" w:eastAsia="Times New Roman" w:hAnsi="Times New Roman"/>
                <w:sz w:val="24"/>
                <w:szCs w:val="24"/>
                <w:lang w:eastAsia="ru-RU"/>
              </w:rPr>
              <w:br/>
            </w:r>
            <w:r w:rsidRPr="001D1DEE">
              <w:rPr>
                <w:rFonts w:ascii="Times New Roman" w:eastAsia="Times New Roman" w:hAnsi="Times New Roman"/>
                <w:sz w:val="24"/>
                <w:szCs w:val="24"/>
                <w:lang w:eastAsia="ru-RU"/>
              </w:rPr>
              <w:t>с изменением направления 10 м</w:t>
            </w:r>
          </w:p>
        </w:tc>
        <w:tc>
          <w:tcPr>
            <w:tcW w:w="1944"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6,60</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6,90</w:t>
            </w:r>
          </w:p>
        </w:tc>
      </w:tr>
      <w:tr w:rsidR="00F342DB" w:rsidRPr="001D1DEE" w:rsidTr="0094794A">
        <w:trPr>
          <w:cantSplit/>
          <w:trHeight w:val="20"/>
        </w:trPr>
        <w:tc>
          <w:tcPr>
            <w:tcW w:w="752" w:type="dxa"/>
            <w:vMerge w:val="restart"/>
            <w:tcBorders>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2.3.</w:t>
            </w:r>
          </w:p>
        </w:tc>
        <w:tc>
          <w:tcPr>
            <w:tcW w:w="2899"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shd w:val="clear" w:color="auto" w:fill="FFFFFF"/>
              </w:rPr>
              <w:t>Ведение мяча 3х</w:t>
            </w:r>
            <w:r w:rsidRPr="001D1DEE">
              <w:rPr>
                <w:rFonts w:ascii="Times New Roman" w:hAnsi="Times New Roman"/>
                <w:sz w:val="24"/>
                <w:szCs w:val="24"/>
                <w:shd w:val="clear" w:color="auto" w:fill="FFFFFF"/>
              </w:rPr>
              <w:t>10 м</w:t>
            </w:r>
          </w:p>
        </w:tc>
        <w:tc>
          <w:tcPr>
            <w:tcW w:w="1944"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8,30</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r>
      <w:tr w:rsidR="00F342DB" w:rsidRPr="001D1DEE" w:rsidTr="0094794A">
        <w:trPr>
          <w:cantSplit/>
          <w:trHeight w:val="20"/>
        </w:trPr>
        <w:tc>
          <w:tcPr>
            <w:tcW w:w="752" w:type="dxa"/>
            <w:vMerge w:val="restart"/>
            <w:tcBorders>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2.4.</w:t>
            </w:r>
          </w:p>
        </w:tc>
        <w:tc>
          <w:tcPr>
            <w:tcW w:w="2899"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 xml:space="preserve">Удар на точность </w:t>
            </w:r>
            <w:r>
              <w:rPr>
                <w:rFonts w:ascii="Times New Roman" w:hAnsi="Times New Roman"/>
                <w:sz w:val="24"/>
                <w:szCs w:val="24"/>
                <w:shd w:val="clear" w:color="auto" w:fill="FFFFFF"/>
              </w:rPr>
              <w:br/>
            </w:r>
            <w:r w:rsidRPr="001D1DEE">
              <w:rPr>
                <w:rFonts w:ascii="Times New Roman" w:hAnsi="Times New Roman"/>
                <w:sz w:val="24"/>
                <w:szCs w:val="24"/>
                <w:shd w:val="clear" w:color="auto" w:fill="FFFFFF"/>
              </w:rPr>
              <w:t xml:space="preserve">по воротам </w:t>
            </w:r>
            <w:r w:rsidRPr="001D1DEE">
              <w:rPr>
                <w:rFonts w:ascii="Times New Roman" w:hAnsi="Times New Roman"/>
                <w:sz w:val="24"/>
                <w:szCs w:val="24"/>
              </w:rPr>
              <w:t>(10 ударов)</w:t>
            </w:r>
          </w:p>
        </w:tc>
        <w:tc>
          <w:tcPr>
            <w:tcW w:w="1944"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 xml:space="preserve">количество попаданий </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342DB" w:rsidRPr="001D1DEE" w:rsidTr="0094794A">
        <w:trPr>
          <w:cantSplit/>
          <w:trHeight w:val="20"/>
        </w:trPr>
        <w:tc>
          <w:tcPr>
            <w:tcW w:w="752" w:type="dxa"/>
            <w:vMerge w:val="restart"/>
            <w:tcBorders>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2.5.</w:t>
            </w:r>
          </w:p>
        </w:tc>
        <w:tc>
          <w:tcPr>
            <w:tcW w:w="2899"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Передача мяча</w:t>
            </w:r>
            <w:r w:rsidRPr="001D1DEE">
              <w:rPr>
                <w:rFonts w:ascii="Times New Roman" w:hAnsi="Times New Roman"/>
                <w:sz w:val="24"/>
                <w:szCs w:val="24"/>
              </w:rPr>
              <w:t xml:space="preserve"> </w:t>
            </w:r>
            <w:r>
              <w:rPr>
                <w:rFonts w:ascii="Times New Roman" w:hAnsi="Times New Roman"/>
                <w:sz w:val="24"/>
                <w:szCs w:val="24"/>
              </w:rPr>
              <w:br/>
            </w:r>
            <w:r w:rsidRPr="001D1DEE">
              <w:rPr>
                <w:rFonts w:ascii="Times New Roman" w:hAnsi="Times New Roman"/>
                <w:sz w:val="24"/>
                <w:szCs w:val="24"/>
              </w:rPr>
              <w:t xml:space="preserve">в </w:t>
            </w:r>
            <w:r>
              <w:rPr>
                <w:rFonts w:ascii="Times New Roman" w:hAnsi="Times New Roman"/>
                <w:sz w:val="24"/>
                <w:szCs w:val="24"/>
              </w:rPr>
              <w:t>«</w:t>
            </w:r>
            <w:r w:rsidRPr="001D1DEE">
              <w:rPr>
                <w:rFonts w:ascii="Times New Roman" w:hAnsi="Times New Roman"/>
                <w:sz w:val="24"/>
                <w:szCs w:val="24"/>
              </w:rPr>
              <w:t>коридор</w:t>
            </w:r>
            <w:r>
              <w:rPr>
                <w:rFonts w:ascii="Times New Roman" w:hAnsi="Times New Roman"/>
                <w:sz w:val="24"/>
                <w:szCs w:val="24"/>
              </w:rPr>
              <w:t>»</w:t>
            </w:r>
            <w:r w:rsidRPr="001D1DEE">
              <w:rPr>
                <w:rFonts w:ascii="Times New Roman" w:hAnsi="Times New Roman"/>
                <w:sz w:val="24"/>
                <w:szCs w:val="24"/>
              </w:rPr>
              <w:t xml:space="preserve"> </w:t>
            </w:r>
            <w:r>
              <w:rPr>
                <w:rFonts w:ascii="Times New Roman" w:hAnsi="Times New Roman"/>
                <w:sz w:val="24"/>
                <w:szCs w:val="24"/>
              </w:rPr>
              <w:t>(</w:t>
            </w:r>
            <w:r w:rsidRPr="001D1DEE">
              <w:rPr>
                <w:rFonts w:ascii="Times New Roman" w:hAnsi="Times New Roman"/>
                <w:sz w:val="24"/>
                <w:szCs w:val="24"/>
              </w:rPr>
              <w:t>10 попыток</w:t>
            </w:r>
            <w:r>
              <w:rPr>
                <w:rFonts w:ascii="Times New Roman" w:hAnsi="Times New Roman"/>
                <w:sz w:val="24"/>
                <w:szCs w:val="24"/>
              </w:rPr>
              <w:t>)</w:t>
            </w:r>
          </w:p>
        </w:tc>
        <w:tc>
          <w:tcPr>
            <w:tcW w:w="1944" w:type="dxa"/>
            <w:vMerge w:val="restart"/>
            <w:tcBorders>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t xml:space="preserve">количество попаданий </w:t>
            </w:r>
          </w:p>
        </w:tc>
        <w:tc>
          <w:tcPr>
            <w:tcW w:w="4611" w:type="dxa"/>
            <w:gridSpan w:val="2"/>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752" w:type="dxa"/>
            <w:vMerge/>
            <w:tcBorders>
              <w:left w:val="single" w:sz="4" w:space="0" w:color="000000"/>
              <w:bottom w:val="single" w:sz="4" w:space="0" w:color="000000"/>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1944" w:type="dxa"/>
            <w:vMerge/>
            <w:tcBorders>
              <w:left w:val="single" w:sz="4" w:space="0" w:color="000000"/>
              <w:bottom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left w:val="single" w:sz="4" w:space="0" w:color="000000"/>
              <w:bottom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391" w:type="dxa"/>
            <w:tcBorders>
              <w:left w:val="single" w:sz="4" w:space="0" w:color="000000"/>
              <w:bottom w:val="single" w:sz="4" w:space="0" w:color="000000"/>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342DB" w:rsidRPr="001D1DEE" w:rsidTr="0094794A">
        <w:trPr>
          <w:cantSplit/>
          <w:trHeight w:val="20"/>
        </w:trPr>
        <w:tc>
          <w:tcPr>
            <w:tcW w:w="752" w:type="dxa"/>
            <w:vMerge w:val="restart"/>
            <w:tcBorders>
              <w:top w:val="single" w:sz="4" w:space="0" w:color="000000"/>
              <w:left w:val="single" w:sz="4" w:space="0" w:color="000000"/>
            </w:tcBorders>
            <w:shd w:val="clear" w:color="auto" w:fill="auto"/>
            <w:vAlign w:val="center"/>
          </w:tcPr>
          <w:p w:rsidR="00F342DB" w:rsidRPr="00244201" w:rsidRDefault="00F342DB" w:rsidP="0094794A">
            <w:pPr>
              <w:snapToGrid w:val="0"/>
              <w:spacing w:after="0" w:line="240" w:lineRule="auto"/>
              <w:ind w:left="176"/>
              <w:rPr>
                <w:rFonts w:ascii="Times New Roman" w:hAnsi="Times New Roman"/>
                <w:sz w:val="24"/>
                <w:szCs w:val="24"/>
              </w:rPr>
            </w:pPr>
            <w:r>
              <w:rPr>
                <w:rFonts w:ascii="Times New Roman" w:hAnsi="Times New Roman"/>
                <w:sz w:val="24"/>
                <w:szCs w:val="24"/>
              </w:rPr>
              <w:t>2.6.</w:t>
            </w:r>
          </w:p>
        </w:tc>
        <w:tc>
          <w:tcPr>
            <w:tcW w:w="2899" w:type="dxa"/>
            <w:vMerge w:val="restart"/>
            <w:tcBorders>
              <w:top w:val="single" w:sz="4" w:space="0" w:color="000000"/>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shd w:val="clear" w:color="auto" w:fill="FFFFFF"/>
              </w:rPr>
              <w:t xml:space="preserve">Вбрасывание мяча </w:t>
            </w:r>
            <w:r>
              <w:rPr>
                <w:rFonts w:ascii="Times New Roman" w:hAnsi="Times New Roman"/>
                <w:sz w:val="24"/>
                <w:szCs w:val="24"/>
                <w:shd w:val="clear" w:color="auto" w:fill="FFFFFF"/>
              </w:rPr>
              <w:br/>
            </w:r>
            <w:r w:rsidRPr="001D1DEE">
              <w:rPr>
                <w:rFonts w:ascii="Times New Roman" w:hAnsi="Times New Roman"/>
                <w:sz w:val="24"/>
                <w:szCs w:val="24"/>
                <w:shd w:val="clear" w:color="auto" w:fill="FFFFFF"/>
              </w:rPr>
              <w:lastRenderedPageBreak/>
              <w:t>на дальность</w:t>
            </w:r>
          </w:p>
        </w:tc>
        <w:tc>
          <w:tcPr>
            <w:tcW w:w="1944" w:type="dxa"/>
            <w:vMerge w:val="restart"/>
            <w:tcBorders>
              <w:top w:val="single" w:sz="4" w:space="0" w:color="000000"/>
              <w:left w:val="single" w:sz="4" w:space="0" w:color="000000"/>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sidRPr="001D1DEE">
              <w:rPr>
                <w:rFonts w:ascii="Times New Roman" w:hAnsi="Times New Roman"/>
                <w:sz w:val="24"/>
                <w:szCs w:val="24"/>
              </w:rPr>
              <w:lastRenderedPageBreak/>
              <w:t>м</w:t>
            </w:r>
          </w:p>
        </w:tc>
        <w:tc>
          <w:tcPr>
            <w:tcW w:w="46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F342DB" w:rsidRPr="001D1DEE" w:rsidTr="0094794A">
        <w:trPr>
          <w:cantSplit/>
          <w:trHeight w:val="20"/>
        </w:trPr>
        <w:tc>
          <w:tcPr>
            <w:tcW w:w="752" w:type="dxa"/>
            <w:vMerge/>
            <w:tcBorders>
              <w:left w:val="single" w:sz="4" w:space="0" w:color="000000"/>
              <w:bottom w:val="single" w:sz="4" w:space="0" w:color="auto"/>
            </w:tcBorders>
            <w:shd w:val="clear" w:color="auto" w:fill="auto"/>
            <w:vAlign w:val="center"/>
          </w:tcPr>
          <w:p w:rsidR="00F342DB" w:rsidRPr="001D1DEE" w:rsidRDefault="00F342DB" w:rsidP="0094794A">
            <w:pPr>
              <w:pStyle w:val="a4"/>
              <w:numPr>
                <w:ilvl w:val="0"/>
                <w:numId w:val="15"/>
              </w:numPr>
              <w:snapToGrid w:val="0"/>
              <w:spacing w:after="0" w:line="240" w:lineRule="auto"/>
              <w:ind w:left="176"/>
              <w:rPr>
                <w:rFonts w:ascii="Times New Roman" w:hAnsi="Times New Roman"/>
                <w:sz w:val="24"/>
                <w:szCs w:val="24"/>
              </w:rPr>
            </w:pPr>
          </w:p>
        </w:tc>
        <w:tc>
          <w:tcPr>
            <w:tcW w:w="2899"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44" w:type="dxa"/>
            <w:vMerge/>
            <w:tcBorders>
              <w:left w:val="single" w:sz="4" w:space="0" w:color="000000"/>
              <w:bottom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20" w:type="dxa"/>
            <w:tcBorders>
              <w:top w:val="single" w:sz="4" w:space="0" w:color="auto"/>
              <w:left w:val="single" w:sz="4" w:space="0" w:color="000000"/>
              <w:bottom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391"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bl>
    <w:p w:rsidR="00F342DB" w:rsidRDefault="00F342DB" w:rsidP="00F342DB"/>
    <w:tbl>
      <w:tblPr>
        <w:tblW w:w="10206" w:type="dxa"/>
        <w:tblInd w:w="108" w:type="dxa"/>
        <w:tblLook w:val="04A0"/>
      </w:tblPr>
      <w:tblGrid>
        <w:gridCol w:w="744"/>
        <w:gridCol w:w="7"/>
        <w:gridCol w:w="2998"/>
        <w:gridCol w:w="1931"/>
        <w:gridCol w:w="2287"/>
        <w:gridCol w:w="2239"/>
      </w:tblGrid>
      <w:tr w:rsidR="00F342DB" w:rsidRPr="001D1DEE" w:rsidTr="0094794A">
        <w:trPr>
          <w:cantSplit/>
          <w:trHeight w:val="5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42DB" w:rsidRPr="009A5AB2" w:rsidRDefault="00F342DB" w:rsidP="0094794A">
            <w:pPr>
              <w:pStyle w:val="ConsPlusNormal"/>
              <w:numPr>
                <w:ilvl w:val="0"/>
                <w:numId w:val="19"/>
              </w:numPr>
              <w:suppressAutoHyphens/>
              <w:autoSpaceDN/>
              <w:adjustRightInd/>
              <w:ind w:left="318" w:hanging="317"/>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Pr>
                <w:rFonts w:ascii="Times New Roman" w:hAnsi="Times New Roman" w:cs="Times New Roman"/>
                <w:sz w:val="24"/>
                <w:szCs w:val="24"/>
              </w:rPr>
              <w:t>общей физической</w:t>
            </w:r>
            <w:r w:rsidRPr="001D1DEE">
              <w:rPr>
                <w:rFonts w:ascii="Times New Roman" w:hAnsi="Times New Roman" w:cs="Times New Roman"/>
                <w:sz w:val="24"/>
                <w:szCs w:val="24"/>
              </w:rPr>
              <w:t xml:space="preserve"> подготовки для спортивной дисциплины</w:t>
            </w:r>
            <w:r>
              <w:rPr>
                <w:rFonts w:ascii="Times New Roman" w:hAnsi="Times New Roman" w:cs="Times New Roman"/>
                <w:sz w:val="24"/>
                <w:szCs w:val="24"/>
              </w:rPr>
              <w:t xml:space="preserve"> </w:t>
            </w:r>
            <w:r>
              <w:rPr>
                <w:rFonts w:ascii="Times New Roman" w:hAnsi="Times New Roman" w:cs="Times New Roman"/>
                <w:sz w:val="24"/>
                <w:szCs w:val="24"/>
              </w:rPr>
              <w:br/>
            </w:r>
            <w:r w:rsidRPr="009A5AB2">
              <w:rPr>
                <w:rFonts w:ascii="Times New Roman" w:hAnsi="Times New Roman" w:cs="Times New Roman"/>
                <w:sz w:val="24"/>
                <w:szCs w:val="24"/>
              </w:rPr>
              <w:t>«мини-футбол» (</w:t>
            </w:r>
            <w:proofErr w:type="spellStart"/>
            <w:r w:rsidRPr="009A5AB2">
              <w:rPr>
                <w:rFonts w:ascii="Times New Roman" w:hAnsi="Times New Roman" w:cs="Times New Roman"/>
                <w:sz w:val="24"/>
                <w:szCs w:val="24"/>
              </w:rPr>
              <w:t>футзал</w:t>
            </w:r>
            <w:proofErr w:type="spellEnd"/>
            <w:r w:rsidRPr="009A5AB2">
              <w:rPr>
                <w:rFonts w:ascii="Times New Roman" w:hAnsi="Times New Roman" w:cs="Times New Roman"/>
                <w:sz w:val="24"/>
                <w:szCs w:val="24"/>
              </w:rPr>
              <w:t>)</w:t>
            </w:r>
          </w:p>
        </w:tc>
      </w:tr>
      <w:tr w:rsidR="00F342DB" w:rsidRPr="001D1DEE" w:rsidTr="0094794A">
        <w:trPr>
          <w:cantSplit/>
          <w:trHeight w:val="20"/>
        </w:trPr>
        <w:tc>
          <w:tcPr>
            <w:tcW w:w="7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244201" w:rsidRDefault="00F342DB" w:rsidP="0094794A">
            <w:pPr>
              <w:snapToGrid w:val="0"/>
              <w:spacing w:after="0" w:line="240" w:lineRule="auto"/>
              <w:ind w:left="16"/>
              <w:jc w:val="center"/>
              <w:rPr>
                <w:rFonts w:ascii="Times New Roman" w:hAnsi="Times New Roman"/>
                <w:sz w:val="24"/>
                <w:szCs w:val="24"/>
              </w:rPr>
            </w:pPr>
            <w:r>
              <w:rPr>
                <w:rFonts w:ascii="Times New Roman" w:hAnsi="Times New Roman"/>
                <w:sz w:val="24"/>
                <w:szCs w:val="24"/>
              </w:rPr>
              <w:t>3.1.</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834C03"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на 15</w:t>
            </w:r>
            <w:r w:rsidRPr="001D1DEE">
              <w:rPr>
                <w:rFonts w:ascii="Times New Roman" w:hAnsi="Times New Roman" w:cs="Times New Roman"/>
                <w:sz w:val="24"/>
                <w:szCs w:val="24"/>
              </w:rPr>
              <w:t xml:space="preserve"> м </w:t>
            </w:r>
            <w:r>
              <w:rPr>
                <w:rFonts w:ascii="Times New Roman" w:hAnsi="Times New Roman" w:cs="Times New Roman"/>
                <w:sz w:val="24"/>
                <w:szCs w:val="24"/>
              </w:rPr>
              <w:t>с высокого старта</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5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16"/>
              <w:jc w:val="center"/>
              <w:rPr>
                <w:rFonts w:ascii="Times New Roman" w:hAnsi="Times New Roman"/>
                <w:sz w:val="24"/>
                <w:szCs w:val="24"/>
              </w:rPr>
            </w:pPr>
          </w:p>
        </w:tc>
        <w:tc>
          <w:tcPr>
            <w:tcW w:w="2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2,35</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2,60</w:t>
            </w:r>
          </w:p>
        </w:tc>
      </w:tr>
      <w:tr w:rsidR="00F342DB" w:rsidRPr="001D1DEE" w:rsidTr="0094794A">
        <w:trPr>
          <w:cantSplit/>
          <w:trHeight w:val="20"/>
        </w:trPr>
        <w:tc>
          <w:tcPr>
            <w:tcW w:w="751" w:type="dxa"/>
            <w:gridSpan w:val="2"/>
            <w:vMerge w:val="restart"/>
            <w:tcBorders>
              <w:left w:val="single" w:sz="4" w:space="0" w:color="auto"/>
              <w:right w:val="single" w:sz="4" w:space="0" w:color="auto"/>
            </w:tcBorders>
            <w:shd w:val="clear" w:color="auto" w:fill="auto"/>
            <w:vAlign w:val="center"/>
          </w:tcPr>
          <w:p w:rsidR="00F342DB" w:rsidRPr="00244201" w:rsidRDefault="00F342DB" w:rsidP="0094794A">
            <w:pPr>
              <w:snapToGrid w:val="0"/>
              <w:spacing w:after="0" w:line="240" w:lineRule="auto"/>
              <w:ind w:left="16"/>
              <w:jc w:val="center"/>
              <w:rPr>
                <w:rFonts w:ascii="Times New Roman" w:hAnsi="Times New Roman"/>
                <w:sz w:val="24"/>
                <w:szCs w:val="24"/>
              </w:rPr>
            </w:pPr>
            <w:r>
              <w:rPr>
                <w:rFonts w:ascii="Times New Roman" w:hAnsi="Times New Roman"/>
                <w:sz w:val="24"/>
                <w:szCs w:val="24"/>
              </w:rPr>
              <w:t>3.2.</w:t>
            </w:r>
          </w:p>
        </w:tc>
        <w:tc>
          <w:tcPr>
            <w:tcW w:w="2998" w:type="dxa"/>
            <w:vMerge w:val="restart"/>
            <w:tcBorders>
              <w:left w:val="single" w:sz="4" w:space="0" w:color="auto"/>
              <w:right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31"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5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16"/>
              <w:jc w:val="center"/>
              <w:rPr>
                <w:rFonts w:ascii="Times New Roman" w:hAnsi="Times New Roman"/>
                <w:sz w:val="24"/>
                <w:szCs w:val="24"/>
              </w:rPr>
            </w:pPr>
          </w:p>
        </w:tc>
        <w:tc>
          <w:tcPr>
            <w:tcW w:w="2998"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31"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4,30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4,70</w:t>
            </w:r>
          </w:p>
        </w:tc>
      </w:tr>
      <w:tr w:rsidR="00F342DB" w:rsidRPr="001D1DEE" w:rsidTr="0094794A">
        <w:trPr>
          <w:cantSplit/>
          <w:trHeight w:val="20"/>
        </w:trPr>
        <w:tc>
          <w:tcPr>
            <w:tcW w:w="751" w:type="dxa"/>
            <w:gridSpan w:val="2"/>
            <w:vMerge w:val="restart"/>
            <w:tcBorders>
              <w:left w:val="single" w:sz="4" w:space="0" w:color="auto"/>
              <w:right w:val="single" w:sz="4" w:space="0" w:color="auto"/>
            </w:tcBorders>
            <w:shd w:val="clear" w:color="auto" w:fill="auto"/>
            <w:vAlign w:val="center"/>
          </w:tcPr>
          <w:p w:rsidR="00F342DB" w:rsidRPr="00244201" w:rsidRDefault="00F342DB" w:rsidP="0094794A">
            <w:pPr>
              <w:snapToGrid w:val="0"/>
              <w:spacing w:after="0" w:line="240" w:lineRule="auto"/>
              <w:ind w:left="16"/>
              <w:jc w:val="center"/>
              <w:rPr>
                <w:rFonts w:ascii="Times New Roman" w:hAnsi="Times New Roman"/>
                <w:sz w:val="24"/>
                <w:szCs w:val="24"/>
              </w:rPr>
            </w:pPr>
            <w:r>
              <w:rPr>
                <w:rFonts w:ascii="Times New Roman" w:hAnsi="Times New Roman"/>
                <w:sz w:val="24"/>
                <w:szCs w:val="24"/>
              </w:rPr>
              <w:t>3.3.</w:t>
            </w:r>
          </w:p>
        </w:tc>
        <w:tc>
          <w:tcPr>
            <w:tcW w:w="2998"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r w:rsidRPr="001D1DEE">
              <w:rPr>
                <w:rFonts w:ascii="Times New Roman" w:hAnsi="Times New Roman"/>
                <w:sz w:val="24"/>
                <w:szCs w:val="24"/>
              </w:rPr>
              <w:t>Прыжок в длину с места толчком двумя ногами</w:t>
            </w:r>
          </w:p>
        </w:tc>
        <w:tc>
          <w:tcPr>
            <w:tcW w:w="1931"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45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342DB" w:rsidRPr="001D1DEE" w:rsidTr="0094794A">
        <w:trPr>
          <w:cantSplit/>
          <w:trHeight w:val="20"/>
        </w:trPr>
        <w:tc>
          <w:tcPr>
            <w:tcW w:w="75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6"/>
              </w:numPr>
              <w:snapToGrid w:val="0"/>
              <w:spacing w:after="0" w:line="240" w:lineRule="auto"/>
              <w:ind w:left="16"/>
              <w:jc w:val="center"/>
              <w:rPr>
                <w:rFonts w:ascii="Times New Roman" w:hAnsi="Times New Roman"/>
                <w:sz w:val="24"/>
                <w:szCs w:val="24"/>
              </w:rPr>
            </w:pPr>
          </w:p>
        </w:tc>
        <w:tc>
          <w:tcPr>
            <w:tcW w:w="2998"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31"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r>
      <w:tr w:rsidR="00F342DB" w:rsidRPr="001D1DEE" w:rsidTr="0094794A">
        <w:trPr>
          <w:cantSplit/>
          <w:trHeight w:val="20"/>
        </w:trPr>
        <w:tc>
          <w:tcPr>
            <w:tcW w:w="751" w:type="dxa"/>
            <w:gridSpan w:val="2"/>
            <w:vMerge w:val="restart"/>
            <w:tcBorders>
              <w:left w:val="single" w:sz="4" w:space="0" w:color="auto"/>
              <w:right w:val="single" w:sz="4" w:space="0" w:color="auto"/>
            </w:tcBorders>
            <w:shd w:val="clear" w:color="auto" w:fill="auto"/>
            <w:vAlign w:val="center"/>
          </w:tcPr>
          <w:p w:rsidR="00F342DB" w:rsidRPr="00244201" w:rsidRDefault="00F342DB" w:rsidP="0094794A">
            <w:pPr>
              <w:snapToGrid w:val="0"/>
              <w:spacing w:after="0" w:line="240" w:lineRule="auto"/>
              <w:ind w:left="16"/>
              <w:jc w:val="center"/>
              <w:rPr>
                <w:rFonts w:ascii="Times New Roman" w:hAnsi="Times New Roman"/>
                <w:sz w:val="24"/>
                <w:szCs w:val="24"/>
              </w:rPr>
            </w:pPr>
            <w:r>
              <w:rPr>
                <w:rFonts w:ascii="Times New Roman" w:hAnsi="Times New Roman"/>
                <w:sz w:val="24"/>
                <w:szCs w:val="24"/>
              </w:rPr>
              <w:t>3.4.</w:t>
            </w:r>
          </w:p>
        </w:tc>
        <w:tc>
          <w:tcPr>
            <w:tcW w:w="2998"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rPr>
              <w:t>Челночный бег 3x</w:t>
            </w:r>
            <w:r w:rsidRPr="001D1DEE">
              <w:rPr>
                <w:rFonts w:ascii="Times New Roman" w:hAnsi="Times New Roman"/>
                <w:sz w:val="24"/>
                <w:szCs w:val="24"/>
              </w:rPr>
              <w:t>10 м</w:t>
            </w:r>
          </w:p>
        </w:tc>
        <w:tc>
          <w:tcPr>
            <w:tcW w:w="1931" w:type="dxa"/>
            <w:vMerge w:val="restart"/>
            <w:tcBorders>
              <w:left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w:t>
            </w:r>
          </w:p>
        </w:tc>
        <w:tc>
          <w:tcPr>
            <w:tcW w:w="45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F342DB" w:rsidRPr="001D1DEE" w:rsidTr="0094794A">
        <w:trPr>
          <w:cantSplit/>
          <w:trHeight w:val="20"/>
        </w:trPr>
        <w:tc>
          <w:tcPr>
            <w:tcW w:w="751" w:type="dxa"/>
            <w:gridSpan w:val="2"/>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998"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31"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8,10</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r>
      <w:tr w:rsidR="00F342DB" w:rsidRPr="001D1DEE" w:rsidTr="0094794A">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342DB" w:rsidRDefault="00F342DB" w:rsidP="0094794A">
            <w:pPr>
              <w:pStyle w:val="ConsPlusNormal"/>
              <w:numPr>
                <w:ilvl w:val="0"/>
                <w:numId w:val="19"/>
              </w:numPr>
              <w:suppressAutoHyphens/>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w:t>
            </w:r>
          </w:p>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«мини-футбол» (</w:t>
            </w:r>
            <w:proofErr w:type="spellStart"/>
            <w:r w:rsidRPr="001D1DEE">
              <w:rPr>
                <w:rFonts w:ascii="Times New Roman" w:hAnsi="Times New Roman" w:cs="Times New Roman"/>
                <w:sz w:val="24"/>
                <w:szCs w:val="24"/>
              </w:rPr>
              <w:t>футзал</w:t>
            </w:r>
            <w:proofErr w:type="spellEnd"/>
            <w:r w:rsidRPr="001D1DEE">
              <w:rPr>
                <w:rFonts w:ascii="Times New Roman" w:hAnsi="Times New Roman" w:cs="Times New Roman"/>
                <w:sz w:val="24"/>
                <w:szCs w:val="24"/>
              </w:rPr>
              <w:t>)</w:t>
            </w:r>
          </w:p>
        </w:tc>
      </w:tr>
      <w:tr w:rsidR="00F342DB" w:rsidRPr="001D1DEE" w:rsidTr="0094794A">
        <w:trPr>
          <w:cantSplit/>
          <w:trHeight w:val="20"/>
        </w:trPr>
        <w:tc>
          <w:tcPr>
            <w:tcW w:w="751" w:type="dxa"/>
            <w:gridSpan w:val="2"/>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t>4.1.</w:t>
            </w:r>
          </w:p>
        </w:tc>
        <w:tc>
          <w:tcPr>
            <w:tcW w:w="2998" w:type="dxa"/>
            <w:vMerge w:val="restart"/>
            <w:tcBorders>
              <w:top w:val="single" w:sz="4" w:space="0" w:color="auto"/>
              <w:left w:val="single" w:sz="4" w:space="0" w:color="auto"/>
              <w:right w:val="single" w:sz="4" w:space="0" w:color="auto"/>
            </w:tcBorders>
            <w:shd w:val="clear" w:color="auto" w:fill="auto"/>
            <w:vAlign w:val="center"/>
          </w:tcPr>
          <w:p w:rsidR="00F342DB" w:rsidRDefault="00F342DB" w:rsidP="0094794A">
            <w:pPr>
              <w:snapToGrid w:val="0"/>
              <w:spacing w:after="0" w:line="240" w:lineRule="auto"/>
              <w:contextualSpacing/>
              <w:jc w:val="center"/>
              <w:rPr>
                <w:rFonts w:ascii="Times New Roman" w:hAnsi="Times New Roman"/>
                <w:sz w:val="24"/>
                <w:szCs w:val="24"/>
              </w:rPr>
            </w:pPr>
            <w:r w:rsidRPr="00295AE6">
              <w:rPr>
                <w:rFonts w:ascii="Times New Roman" w:hAnsi="Times New Roman"/>
                <w:sz w:val="24"/>
                <w:szCs w:val="24"/>
                <w:shd w:val="clear" w:color="auto" w:fill="FFFFFF"/>
              </w:rPr>
              <w:t>Прыжок в высоту с места отталкиванием двумя ногами</w:t>
            </w:r>
          </w:p>
        </w:tc>
        <w:tc>
          <w:tcPr>
            <w:tcW w:w="1931" w:type="dxa"/>
            <w:vMerge w:val="restart"/>
            <w:tcBorders>
              <w:top w:val="single" w:sz="4" w:space="0" w:color="auto"/>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см</w:t>
            </w:r>
          </w:p>
        </w:tc>
        <w:tc>
          <w:tcPr>
            <w:tcW w:w="4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342DB" w:rsidRPr="001D1DEE" w:rsidTr="0094794A">
        <w:trPr>
          <w:cantSplit/>
          <w:trHeight w:val="20"/>
        </w:trPr>
        <w:tc>
          <w:tcPr>
            <w:tcW w:w="751" w:type="dxa"/>
            <w:gridSpan w:val="2"/>
            <w:vMerge/>
            <w:tcBorders>
              <w:left w:val="single" w:sz="4" w:space="0" w:color="auto"/>
              <w:bottom w:val="single" w:sz="4" w:space="0" w:color="auto"/>
              <w:right w:val="single" w:sz="4" w:space="0" w:color="auto"/>
            </w:tcBorders>
            <w:shd w:val="clear" w:color="auto" w:fill="auto"/>
            <w:vAlign w:val="center"/>
          </w:tcPr>
          <w:p w:rsidR="00F342DB" w:rsidRDefault="00F342DB" w:rsidP="0094794A">
            <w:pPr>
              <w:snapToGrid w:val="0"/>
              <w:spacing w:after="0" w:line="240" w:lineRule="auto"/>
              <w:ind w:left="34"/>
              <w:jc w:val="center"/>
              <w:rPr>
                <w:rFonts w:ascii="Times New Roman" w:hAnsi="Times New Roman"/>
                <w:sz w:val="24"/>
                <w:szCs w:val="24"/>
              </w:rPr>
            </w:pPr>
          </w:p>
        </w:tc>
        <w:tc>
          <w:tcPr>
            <w:tcW w:w="2998" w:type="dxa"/>
            <w:vMerge/>
            <w:tcBorders>
              <w:left w:val="single" w:sz="4" w:space="0" w:color="auto"/>
              <w:bottom w:val="single" w:sz="4" w:space="0" w:color="auto"/>
              <w:right w:val="single" w:sz="4" w:space="0" w:color="auto"/>
            </w:tcBorders>
            <w:shd w:val="clear" w:color="auto" w:fill="auto"/>
            <w:vAlign w:val="center"/>
          </w:tcPr>
          <w:p w:rsidR="00F342DB" w:rsidRDefault="00F342DB" w:rsidP="0094794A">
            <w:pPr>
              <w:snapToGrid w:val="0"/>
              <w:spacing w:after="0" w:line="240" w:lineRule="auto"/>
              <w:contextualSpacing/>
              <w:jc w:val="center"/>
              <w:rPr>
                <w:rFonts w:ascii="Times New Roman" w:hAnsi="Times New Roman"/>
                <w:sz w:val="24"/>
                <w:szCs w:val="24"/>
              </w:rPr>
            </w:pPr>
          </w:p>
        </w:tc>
        <w:tc>
          <w:tcPr>
            <w:tcW w:w="1931" w:type="dxa"/>
            <w:vMerge/>
            <w:tcBorders>
              <w:left w:val="single" w:sz="4" w:space="0" w:color="auto"/>
              <w:bottom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342DB"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F342DB" w:rsidRPr="001D1DEE" w:rsidTr="0094794A">
        <w:trPr>
          <w:cantSplit/>
          <w:trHeight w:val="20"/>
        </w:trPr>
        <w:tc>
          <w:tcPr>
            <w:tcW w:w="751" w:type="dxa"/>
            <w:gridSpan w:val="2"/>
            <w:vMerge w:val="restart"/>
            <w:tcBorders>
              <w:top w:val="single" w:sz="4" w:space="0" w:color="auto"/>
              <w:left w:val="single" w:sz="4" w:space="0" w:color="auto"/>
              <w:right w:val="single" w:sz="4" w:space="0" w:color="auto"/>
            </w:tcBorders>
            <w:shd w:val="clear" w:color="auto" w:fill="auto"/>
            <w:vAlign w:val="center"/>
          </w:tcPr>
          <w:p w:rsidR="00F342DB" w:rsidRPr="007B163F" w:rsidRDefault="00F342DB" w:rsidP="0094794A">
            <w:pPr>
              <w:snapToGrid w:val="0"/>
              <w:spacing w:after="0" w:line="240" w:lineRule="auto"/>
              <w:ind w:left="34"/>
              <w:jc w:val="center"/>
              <w:rPr>
                <w:rFonts w:ascii="Times New Roman" w:hAnsi="Times New Roman"/>
                <w:sz w:val="24"/>
                <w:szCs w:val="24"/>
              </w:rPr>
            </w:pPr>
            <w:r>
              <w:rPr>
                <w:rFonts w:ascii="Times New Roman" w:hAnsi="Times New Roman"/>
                <w:sz w:val="24"/>
                <w:szCs w:val="24"/>
              </w:rPr>
              <w:t>4.2.</w:t>
            </w:r>
          </w:p>
        </w:tc>
        <w:tc>
          <w:tcPr>
            <w:tcW w:w="2998" w:type="dxa"/>
            <w:vMerge w:val="restart"/>
            <w:tcBorders>
              <w:top w:val="single" w:sz="4" w:space="0" w:color="auto"/>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rPr>
              <w:t>Ч</w:t>
            </w:r>
            <w:r w:rsidRPr="00C376F8">
              <w:rPr>
                <w:rFonts w:ascii="Times New Roman" w:hAnsi="Times New Roman"/>
                <w:sz w:val="24"/>
                <w:szCs w:val="24"/>
              </w:rPr>
              <w:t xml:space="preserve">елночный </w:t>
            </w:r>
            <w:r>
              <w:rPr>
                <w:rFonts w:ascii="Times New Roman" w:hAnsi="Times New Roman"/>
                <w:sz w:val="24"/>
                <w:szCs w:val="24"/>
              </w:rPr>
              <w:t xml:space="preserve">бег </w:t>
            </w:r>
            <w:r w:rsidRPr="00C376F8">
              <w:rPr>
                <w:rFonts w:ascii="Times New Roman" w:hAnsi="Times New Roman"/>
                <w:sz w:val="24"/>
                <w:szCs w:val="24"/>
              </w:rPr>
              <w:t xml:space="preserve">104 м </w:t>
            </w:r>
            <w:r>
              <w:rPr>
                <w:rFonts w:ascii="Times New Roman" w:hAnsi="Times New Roman"/>
                <w:sz w:val="24"/>
                <w:szCs w:val="24"/>
              </w:rPr>
              <w:br/>
            </w:r>
            <w:r w:rsidRPr="00C376F8">
              <w:rPr>
                <w:rFonts w:ascii="Times New Roman" w:hAnsi="Times New Roman"/>
                <w:sz w:val="24"/>
                <w:szCs w:val="24"/>
              </w:rPr>
              <w:t xml:space="preserve">с высокого старта </w:t>
            </w:r>
            <w:r>
              <w:rPr>
                <w:rFonts w:ascii="Times New Roman" w:hAnsi="Times New Roman"/>
                <w:sz w:val="24"/>
                <w:szCs w:val="24"/>
              </w:rPr>
              <w:br/>
            </w:r>
            <w:r w:rsidRPr="00C376F8">
              <w:rPr>
                <w:rFonts w:ascii="Times New Roman" w:hAnsi="Times New Roman"/>
                <w:sz w:val="24"/>
                <w:szCs w:val="24"/>
              </w:rPr>
              <w:t>(в метрах</w:t>
            </w:r>
            <w:r>
              <w:rPr>
                <w:rFonts w:ascii="Times New Roman" w:hAnsi="Times New Roman"/>
                <w:sz w:val="24"/>
                <w:szCs w:val="24"/>
              </w:rPr>
              <w:t xml:space="preserve"> 2x6+2x10+2x20+2x10+2x</w:t>
            </w:r>
            <w:r w:rsidRPr="00C376F8">
              <w:rPr>
                <w:rFonts w:ascii="Times New Roman" w:hAnsi="Times New Roman"/>
                <w:sz w:val="24"/>
                <w:szCs w:val="24"/>
              </w:rPr>
              <w:t>6)</w:t>
            </w:r>
          </w:p>
        </w:tc>
        <w:tc>
          <w:tcPr>
            <w:tcW w:w="1931" w:type="dxa"/>
            <w:vMerge w:val="restart"/>
            <w:tcBorders>
              <w:top w:val="single" w:sz="4" w:space="0" w:color="auto"/>
              <w:left w:val="single" w:sz="4" w:space="0" w:color="auto"/>
              <w:right w:val="single" w:sz="4" w:space="0" w:color="auto"/>
            </w:tcBorders>
            <w:shd w:val="clear" w:color="auto" w:fill="auto"/>
            <w:vAlign w:val="center"/>
          </w:tcPr>
          <w:p w:rsidR="00F342DB" w:rsidRPr="00C376F8" w:rsidRDefault="00F342DB" w:rsidP="0094794A">
            <w:pPr>
              <w:snapToGrid w:val="0"/>
              <w:spacing w:after="0" w:line="240" w:lineRule="auto"/>
              <w:contextualSpacing/>
              <w:jc w:val="center"/>
              <w:rPr>
                <w:rFonts w:ascii="Times New Roman" w:hAnsi="Times New Roman"/>
                <w:sz w:val="24"/>
                <w:szCs w:val="24"/>
              </w:rPr>
            </w:pPr>
            <w:r w:rsidRPr="00C376F8">
              <w:rPr>
                <w:rFonts w:ascii="Times New Roman" w:hAnsi="Times New Roman"/>
                <w:sz w:val="24"/>
                <w:szCs w:val="24"/>
              </w:rPr>
              <w:t>с</w:t>
            </w:r>
          </w:p>
        </w:tc>
        <w:tc>
          <w:tcPr>
            <w:tcW w:w="45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342DB" w:rsidRPr="001D1DEE" w:rsidTr="0094794A">
        <w:trPr>
          <w:cantSplit/>
          <w:trHeight w:val="20"/>
        </w:trPr>
        <w:tc>
          <w:tcPr>
            <w:tcW w:w="751" w:type="dxa"/>
            <w:gridSpan w:val="2"/>
            <w:vMerge/>
            <w:tcBorders>
              <w:left w:val="single" w:sz="4" w:space="0" w:color="auto"/>
              <w:bottom w:val="single" w:sz="4" w:space="0" w:color="auto"/>
              <w:right w:val="single" w:sz="4" w:space="0" w:color="auto"/>
            </w:tcBorders>
            <w:shd w:val="clear" w:color="auto" w:fill="auto"/>
            <w:vAlign w:val="center"/>
          </w:tcPr>
          <w:p w:rsidR="00F342DB" w:rsidRPr="00D304EC" w:rsidRDefault="00F342DB" w:rsidP="0094794A">
            <w:pPr>
              <w:pStyle w:val="a4"/>
              <w:numPr>
                <w:ilvl w:val="0"/>
                <w:numId w:val="17"/>
              </w:numPr>
              <w:snapToGrid w:val="0"/>
              <w:spacing w:after="0" w:line="240" w:lineRule="auto"/>
              <w:ind w:left="34"/>
              <w:rPr>
                <w:rFonts w:ascii="Times New Roman" w:hAnsi="Times New Roman"/>
                <w:sz w:val="24"/>
                <w:szCs w:val="24"/>
              </w:rPr>
            </w:pPr>
          </w:p>
        </w:tc>
        <w:tc>
          <w:tcPr>
            <w:tcW w:w="2998"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shd w:val="clear" w:color="auto" w:fill="FFFFFF"/>
              </w:rPr>
            </w:pPr>
          </w:p>
        </w:tc>
        <w:tc>
          <w:tcPr>
            <w:tcW w:w="1931" w:type="dxa"/>
            <w:vMerge/>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snapToGrid w:val="0"/>
              <w:spacing w:after="0" w:line="240" w:lineRule="auto"/>
              <w:contextualSpacing/>
              <w:jc w:val="center"/>
              <w:rPr>
                <w:rFonts w:ascii="Times New Roman" w:hAnsi="Times New Roman"/>
                <w:sz w:val="24"/>
                <w:szCs w:val="24"/>
              </w:rPr>
            </w:pPr>
          </w:p>
        </w:tc>
        <w:tc>
          <w:tcPr>
            <w:tcW w:w="2287" w:type="dxa"/>
            <w:tcBorders>
              <w:top w:val="single" w:sz="4" w:space="0" w:color="auto"/>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25,5</w:t>
            </w:r>
          </w:p>
        </w:tc>
        <w:tc>
          <w:tcPr>
            <w:tcW w:w="2239" w:type="dxa"/>
            <w:tcBorders>
              <w:top w:val="single" w:sz="4" w:space="0" w:color="auto"/>
              <w:left w:val="single" w:sz="4" w:space="0" w:color="000000"/>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28,5</w:t>
            </w:r>
          </w:p>
        </w:tc>
      </w:tr>
      <w:tr w:rsidR="00F342DB" w:rsidRPr="001D1DEE" w:rsidTr="0094794A">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numPr>
                <w:ilvl w:val="0"/>
                <w:numId w:val="19"/>
              </w:numPr>
              <w:suppressAutoHyphens/>
              <w:autoSpaceDN/>
              <w:adjustRightInd/>
              <w:ind w:left="0" w:firstLine="0"/>
              <w:jc w:val="center"/>
              <w:rPr>
                <w:rFonts w:ascii="Times New Roman" w:hAnsi="Times New Roman" w:cs="Times New Roman"/>
                <w:sz w:val="24"/>
                <w:szCs w:val="24"/>
              </w:rPr>
            </w:pPr>
            <w:r w:rsidRPr="001D1DEE">
              <w:rPr>
                <w:rFonts w:ascii="Times New Roman" w:hAnsi="Times New Roman" w:cs="Times New Roman"/>
                <w:sz w:val="24"/>
                <w:szCs w:val="24"/>
              </w:rPr>
              <w:t>Уровень спортивной квалификации</w:t>
            </w:r>
          </w:p>
        </w:tc>
      </w:tr>
      <w:tr w:rsidR="00F342DB" w:rsidRPr="001D1DEE" w:rsidTr="0094794A">
        <w:trPr>
          <w:cantSplit/>
          <w:trHeight w:val="20"/>
        </w:trPr>
        <w:tc>
          <w:tcPr>
            <w:tcW w:w="744" w:type="dxa"/>
            <w:tcBorders>
              <w:left w:val="single" w:sz="4" w:space="0" w:color="auto"/>
              <w:bottom w:val="single" w:sz="4" w:space="0" w:color="auto"/>
              <w:right w:val="single" w:sz="4" w:space="0" w:color="auto"/>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9462" w:type="dxa"/>
            <w:gridSpan w:val="5"/>
            <w:tcBorders>
              <w:left w:val="single" w:sz="4" w:space="0" w:color="auto"/>
              <w:bottom w:val="single" w:sz="4" w:space="0" w:color="auto"/>
              <w:right w:val="single" w:sz="4" w:space="0" w:color="000000"/>
            </w:tcBorders>
            <w:shd w:val="clear" w:color="auto" w:fill="auto"/>
            <w:vAlign w:val="center"/>
          </w:tcPr>
          <w:p w:rsidR="00F342DB" w:rsidRPr="001D1DEE" w:rsidRDefault="00F342DB" w:rsidP="0094794A">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Спортивный разряд «</w:t>
            </w:r>
            <w:r>
              <w:rPr>
                <w:rFonts w:ascii="Times New Roman" w:hAnsi="Times New Roman" w:cs="Times New Roman"/>
                <w:sz w:val="24"/>
                <w:szCs w:val="24"/>
              </w:rPr>
              <w:t>первый</w:t>
            </w:r>
            <w:r w:rsidRPr="001D1DEE">
              <w:rPr>
                <w:rFonts w:ascii="Times New Roman" w:hAnsi="Times New Roman" w:cs="Times New Roman"/>
                <w:sz w:val="24"/>
                <w:szCs w:val="24"/>
              </w:rPr>
              <w:t xml:space="preserve"> спортивный разряд»</w:t>
            </w:r>
          </w:p>
        </w:tc>
      </w:tr>
    </w:tbl>
    <w:p w:rsidR="00160CA3" w:rsidRDefault="00160CA3"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50310C" w:rsidRPr="00AC2FB2" w:rsidRDefault="0050310C" w:rsidP="0050310C">
      <w:pPr>
        <w:spacing w:after="0" w:line="240" w:lineRule="auto"/>
        <w:jc w:val="center"/>
        <w:rPr>
          <w:rFonts w:ascii="Times New Roman" w:hAnsi="Times New Roman"/>
          <w:b/>
          <w:bCs/>
          <w:sz w:val="28"/>
          <w:szCs w:val="28"/>
        </w:rPr>
      </w:pPr>
      <w:r w:rsidRPr="00AC2FB2">
        <w:rPr>
          <w:rFonts w:ascii="Times New Roman" w:hAnsi="Times New Roman"/>
          <w:b/>
          <w:sz w:val="28"/>
          <w:szCs w:val="28"/>
          <w:lang w:val="en-US"/>
        </w:rPr>
        <w:t>IV</w:t>
      </w:r>
      <w:r w:rsidRPr="00AC2FB2">
        <w:rPr>
          <w:rFonts w:ascii="Times New Roman" w:hAnsi="Times New Roman"/>
          <w:b/>
          <w:sz w:val="28"/>
          <w:szCs w:val="28"/>
        </w:rPr>
        <w:t xml:space="preserve">. </w:t>
      </w:r>
      <w:r w:rsidRPr="00AC2FB2">
        <w:rPr>
          <w:rFonts w:ascii="Times New Roman" w:hAnsi="Times New Roman"/>
          <w:b/>
          <w:bCs/>
          <w:sz w:val="28"/>
          <w:szCs w:val="28"/>
        </w:rPr>
        <w:t>Рабочая программа по виду спорта (спортивной дисциплине)</w:t>
      </w:r>
    </w:p>
    <w:p w:rsidR="0050310C" w:rsidRPr="00AC2FB2" w:rsidRDefault="0050310C" w:rsidP="0050310C">
      <w:pPr>
        <w:spacing w:after="0" w:line="240" w:lineRule="auto"/>
        <w:ind w:firstLine="709"/>
        <w:jc w:val="center"/>
        <w:rPr>
          <w:rFonts w:ascii="Times New Roman" w:hAnsi="Times New Roman"/>
          <w:sz w:val="28"/>
          <w:szCs w:val="28"/>
        </w:rPr>
      </w:pPr>
    </w:p>
    <w:p w:rsidR="0050310C" w:rsidRPr="0050310C" w:rsidRDefault="0050310C" w:rsidP="0050310C">
      <w:pPr>
        <w:tabs>
          <w:tab w:val="left" w:pos="1276"/>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14. </w:t>
      </w:r>
      <w:r w:rsidRPr="0050310C">
        <w:rPr>
          <w:rFonts w:ascii="Times New Roman" w:hAnsi="Times New Roman"/>
          <w:sz w:val="28"/>
          <w:szCs w:val="28"/>
        </w:rPr>
        <w:t>Программный материал</w:t>
      </w:r>
      <w:r w:rsidRPr="0050310C">
        <w:rPr>
          <w:rFonts w:ascii="Times New Roman" w:hAnsi="Times New Roman"/>
          <w:bCs/>
          <w:sz w:val="28"/>
          <w:szCs w:val="28"/>
        </w:rPr>
        <w:t xml:space="preserve"> для учебно-тренировочных занятий по каждому этапу спортивной подготовки.</w:t>
      </w:r>
    </w:p>
    <w:p w:rsidR="0050310C" w:rsidRDefault="0050310C" w:rsidP="0050310C">
      <w:pPr>
        <w:pStyle w:val="a4"/>
        <w:tabs>
          <w:tab w:val="left" w:pos="1276"/>
        </w:tabs>
        <w:spacing w:after="0" w:line="240" w:lineRule="auto"/>
        <w:ind w:left="709"/>
        <w:jc w:val="both"/>
        <w:rPr>
          <w:rFonts w:ascii="Times New Roman" w:hAnsi="Times New Roman"/>
          <w:bCs/>
          <w:sz w:val="28"/>
          <w:szCs w:val="28"/>
        </w:rPr>
      </w:pPr>
    </w:p>
    <w:p w:rsidR="0050310C" w:rsidRDefault="0050310C" w:rsidP="0050310C">
      <w:pPr>
        <w:pStyle w:val="a4"/>
        <w:tabs>
          <w:tab w:val="left" w:pos="1276"/>
        </w:tabs>
        <w:spacing w:after="0" w:line="240" w:lineRule="auto"/>
        <w:ind w:left="709"/>
        <w:jc w:val="both"/>
        <w:rPr>
          <w:rFonts w:ascii="Times New Roman" w:hAnsi="Times New Roman"/>
          <w:b/>
          <w:bCs/>
          <w:sz w:val="28"/>
          <w:szCs w:val="28"/>
        </w:rPr>
      </w:pPr>
      <w:r w:rsidRPr="00AE152C">
        <w:rPr>
          <w:rFonts w:ascii="Times New Roman" w:hAnsi="Times New Roman"/>
          <w:b/>
          <w:bCs/>
          <w:sz w:val="28"/>
          <w:szCs w:val="28"/>
        </w:rPr>
        <w:t>Теоретическая подготовка</w:t>
      </w:r>
    </w:p>
    <w:p w:rsidR="0050310C" w:rsidRPr="00440411" w:rsidRDefault="0050310C" w:rsidP="0050310C">
      <w:pPr>
        <w:pStyle w:val="a4"/>
        <w:tabs>
          <w:tab w:val="left" w:pos="567"/>
          <w:tab w:val="left" w:pos="1276"/>
        </w:tabs>
        <w:spacing w:after="0" w:line="240" w:lineRule="auto"/>
        <w:ind w:left="709"/>
        <w:jc w:val="right"/>
        <w:rPr>
          <w:rFonts w:ascii="Times New Roman" w:hAnsi="Times New Roman"/>
          <w:sz w:val="24"/>
          <w:szCs w:val="28"/>
        </w:rPr>
      </w:pPr>
      <w:r w:rsidRPr="004A632F">
        <w:rPr>
          <w:rFonts w:ascii="Times New Roman" w:hAnsi="Times New Roman"/>
          <w:sz w:val="24"/>
          <w:szCs w:val="28"/>
        </w:rPr>
        <w:t xml:space="preserve">Таблица </w:t>
      </w:r>
      <w:r>
        <w:rPr>
          <w:rFonts w:ascii="Times New Roman" w:hAnsi="Times New Roman"/>
          <w:sz w:val="24"/>
          <w:szCs w:val="28"/>
        </w:rPr>
        <w:t>10</w:t>
      </w:r>
    </w:p>
    <w:tbl>
      <w:tblPr>
        <w:tblW w:w="10348" w:type="dxa"/>
        <w:tblInd w:w="10" w:type="dxa"/>
        <w:tblLayout w:type="fixed"/>
        <w:tblCellMar>
          <w:left w:w="10" w:type="dxa"/>
          <w:right w:w="10" w:type="dxa"/>
        </w:tblCellMar>
        <w:tblLook w:val="0000"/>
      </w:tblPr>
      <w:tblGrid>
        <w:gridCol w:w="567"/>
        <w:gridCol w:w="4793"/>
        <w:gridCol w:w="638"/>
        <w:gridCol w:w="706"/>
        <w:gridCol w:w="710"/>
        <w:gridCol w:w="710"/>
        <w:gridCol w:w="706"/>
        <w:gridCol w:w="710"/>
        <w:gridCol w:w="808"/>
      </w:tblGrid>
      <w:tr w:rsidR="0050310C" w:rsidRPr="00103E94" w:rsidTr="0094794A">
        <w:trPr>
          <w:trHeight w:hRule="exact" w:val="706"/>
        </w:trPr>
        <w:tc>
          <w:tcPr>
            <w:tcW w:w="567" w:type="dxa"/>
            <w:tcBorders>
              <w:top w:val="single" w:sz="4" w:space="0" w:color="auto"/>
              <w:left w:val="single" w:sz="4" w:space="0" w:color="auto"/>
            </w:tcBorders>
            <w:shd w:val="clear" w:color="auto" w:fill="FFFFFF"/>
            <w:vAlign w:val="center"/>
          </w:tcPr>
          <w:p w:rsidR="0050310C" w:rsidRPr="00AE152C" w:rsidRDefault="0050310C" w:rsidP="0094794A">
            <w:pPr>
              <w:pStyle w:val="111"/>
              <w:shd w:val="clear" w:color="auto" w:fill="auto"/>
              <w:spacing w:before="0" w:line="180" w:lineRule="exact"/>
              <w:ind w:left="220" w:firstLine="0"/>
              <w:jc w:val="left"/>
            </w:pPr>
            <w:r w:rsidRPr="00AE152C">
              <w:rPr>
                <w:rStyle w:val="9pt"/>
                <w:b w:val="0"/>
              </w:rPr>
              <w:t>№</w:t>
            </w:r>
          </w:p>
          <w:p w:rsidR="0050310C" w:rsidRPr="00AE152C" w:rsidRDefault="0050310C" w:rsidP="0094794A">
            <w:pPr>
              <w:pStyle w:val="111"/>
              <w:shd w:val="clear" w:color="auto" w:fill="auto"/>
              <w:spacing w:before="0" w:line="180" w:lineRule="exact"/>
              <w:ind w:left="160" w:firstLine="0"/>
              <w:jc w:val="left"/>
            </w:pPr>
            <w:r w:rsidRPr="00AE152C">
              <w:rPr>
                <w:rStyle w:val="9pt"/>
                <w:b w:val="0"/>
              </w:rPr>
              <w:t>п/п</w:t>
            </w:r>
          </w:p>
        </w:tc>
        <w:tc>
          <w:tcPr>
            <w:tcW w:w="4793" w:type="dxa"/>
            <w:tcBorders>
              <w:top w:val="single" w:sz="4" w:space="0" w:color="auto"/>
              <w:left w:val="single" w:sz="4" w:space="0" w:color="auto"/>
            </w:tcBorders>
            <w:shd w:val="clear" w:color="auto" w:fill="FFFFFF"/>
            <w:vAlign w:val="center"/>
          </w:tcPr>
          <w:p w:rsidR="0050310C" w:rsidRPr="00AE152C" w:rsidRDefault="0050310C" w:rsidP="0094794A">
            <w:pPr>
              <w:pStyle w:val="111"/>
              <w:shd w:val="clear" w:color="auto" w:fill="auto"/>
              <w:spacing w:before="0" w:line="180" w:lineRule="exact"/>
              <w:ind w:firstLine="0"/>
              <w:jc w:val="center"/>
            </w:pPr>
            <w:r w:rsidRPr="00AE152C">
              <w:rPr>
                <w:rStyle w:val="9pt"/>
                <w:b w:val="0"/>
              </w:rPr>
              <w:t>Тема</w:t>
            </w:r>
          </w:p>
        </w:tc>
        <w:tc>
          <w:tcPr>
            <w:tcW w:w="638"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180" w:lineRule="exact"/>
              <w:ind w:firstLine="0"/>
              <w:jc w:val="center"/>
            </w:pPr>
            <w:r w:rsidRPr="00AE152C">
              <w:rPr>
                <w:rStyle w:val="9pt"/>
                <w:b w:val="0"/>
              </w:rPr>
              <w:t>НП</w:t>
            </w:r>
          </w:p>
          <w:p w:rsidR="0050310C" w:rsidRPr="00AE152C" w:rsidRDefault="0050310C" w:rsidP="0094794A">
            <w:pPr>
              <w:pStyle w:val="111"/>
              <w:shd w:val="clear" w:color="auto" w:fill="auto"/>
              <w:spacing w:before="0" w:line="180" w:lineRule="exact"/>
              <w:ind w:firstLine="0"/>
              <w:jc w:val="center"/>
            </w:pPr>
            <w:r w:rsidRPr="00AE152C">
              <w:rPr>
                <w:rStyle w:val="9pt"/>
                <w:b w:val="0"/>
              </w:rPr>
              <w:t>До</w:t>
            </w:r>
          </w:p>
          <w:p w:rsidR="0050310C" w:rsidRPr="00AE152C" w:rsidRDefault="0050310C" w:rsidP="0094794A">
            <w:pPr>
              <w:pStyle w:val="111"/>
              <w:shd w:val="clear" w:color="auto" w:fill="auto"/>
              <w:spacing w:before="0" w:line="180" w:lineRule="exact"/>
              <w:ind w:firstLine="0"/>
              <w:jc w:val="center"/>
            </w:pPr>
            <w:r w:rsidRPr="00AE152C">
              <w:rPr>
                <w:rStyle w:val="9pt"/>
                <w:b w:val="0"/>
              </w:rPr>
              <w:t>1года</w:t>
            </w:r>
          </w:p>
        </w:tc>
        <w:tc>
          <w:tcPr>
            <w:tcW w:w="706"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230" w:lineRule="exact"/>
              <w:ind w:firstLine="120"/>
              <w:jc w:val="center"/>
            </w:pPr>
            <w:r w:rsidRPr="00AE152C">
              <w:rPr>
                <w:rStyle w:val="9pt"/>
                <w:b w:val="0"/>
              </w:rPr>
              <w:t>НП свыше 1 года</w:t>
            </w:r>
          </w:p>
        </w:tc>
        <w:tc>
          <w:tcPr>
            <w:tcW w:w="710"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180" w:lineRule="exact"/>
              <w:ind w:firstLine="0"/>
              <w:jc w:val="center"/>
            </w:pPr>
            <w:r w:rsidRPr="00AE152C">
              <w:rPr>
                <w:rStyle w:val="9pt"/>
                <w:b w:val="0"/>
              </w:rPr>
              <w:t>ТЭ</w:t>
            </w:r>
          </w:p>
          <w:p w:rsidR="0050310C" w:rsidRPr="00AE152C" w:rsidRDefault="0050310C" w:rsidP="0094794A">
            <w:pPr>
              <w:pStyle w:val="111"/>
              <w:shd w:val="clear" w:color="auto" w:fill="auto"/>
              <w:spacing w:before="0" w:line="180" w:lineRule="exact"/>
              <w:ind w:firstLine="0"/>
              <w:jc w:val="center"/>
            </w:pPr>
            <w:r w:rsidRPr="00AE152C">
              <w:rPr>
                <w:rStyle w:val="9pt"/>
                <w:b w:val="0"/>
              </w:rPr>
              <w:t>До</w:t>
            </w:r>
          </w:p>
          <w:p w:rsidR="0050310C" w:rsidRPr="00AE152C" w:rsidRDefault="0050310C" w:rsidP="0094794A">
            <w:pPr>
              <w:pStyle w:val="111"/>
              <w:shd w:val="clear" w:color="auto" w:fill="auto"/>
              <w:spacing w:before="0" w:line="180" w:lineRule="exact"/>
              <w:ind w:firstLine="0"/>
              <w:jc w:val="center"/>
            </w:pPr>
            <w:r w:rsidRPr="00AE152C">
              <w:rPr>
                <w:rStyle w:val="9pt"/>
                <w:b w:val="0"/>
              </w:rPr>
              <w:t>2-х лет</w:t>
            </w:r>
          </w:p>
        </w:tc>
        <w:tc>
          <w:tcPr>
            <w:tcW w:w="710"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226" w:lineRule="exact"/>
              <w:ind w:firstLine="160"/>
              <w:jc w:val="center"/>
            </w:pPr>
            <w:r w:rsidRPr="00AE152C">
              <w:rPr>
                <w:rStyle w:val="9pt"/>
                <w:b w:val="0"/>
              </w:rPr>
              <w:t>ТЭ свыше 2-х лет</w:t>
            </w:r>
          </w:p>
        </w:tc>
        <w:tc>
          <w:tcPr>
            <w:tcW w:w="706"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230" w:lineRule="exact"/>
              <w:ind w:firstLine="0"/>
              <w:jc w:val="center"/>
            </w:pPr>
            <w:r w:rsidRPr="00AE152C">
              <w:rPr>
                <w:rStyle w:val="9pt"/>
                <w:b w:val="0"/>
              </w:rPr>
              <w:t>ССМ</w:t>
            </w:r>
          </w:p>
          <w:p w:rsidR="0050310C" w:rsidRPr="00AE152C" w:rsidRDefault="0050310C" w:rsidP="0094794A">
            <w:pPr>
              <w:pStyle w:val="111"/>
              <w:shd w:val="clear" w:color="auto" w:fill="auto"/>
              <w:spacing w:before="0" w:line="230" w:lineRule="exact"/>
              <w:ind w:firstLine="0"/>
              <w:jc w:val="center"/>
            </w:pPr>
            <w:r w:rsidRPr="00AE152C">
              <w:rPr>
                <w:rStyle w:val="9pt"/>
                <w:b w:val="0"/>
              </w:rPr>
              <w:t>1-ого</w:t>
            </w:r>
          </w:p>
          <w:p w:rsidR="0050310C" w:rsidRPr="00AE152C" w:rsidRDefault="0050310C" w:rsidP="0094794A">
            <w:pPr>
              <w:pStyle w:val="111"/>
              <w:shd w:val="clear" w:color="auto" w:fill="auto"/>
              <w:spacing w:before="0" w:line="230" w:lineRule="exact"/>
              <w:ind w:firstLine="0"/>
              <w:jc w:val="center"/>
            </w:pPr>
            <w:r w:rsidRPr="00AE152C">
              <w:rPr>
                <w:rStyle w:val="9pt"/>
                <w:b w:val="0"/>
              </w:rPr>
              <w:t>года</w:t>
            </w:r>
          </w:p>
        </w:tc>
        <w:tc>
          <w:tcPr>
            <w:tcW w:w="710" w:type="dxa"/>
            <w:tcBorders>
              <w:top w:val="single" w:sz="4" w:space="0" w:color="auto"/>
              <w:left w:val="single" w:sz="4" w:space="0" w:color="auto"/>
            </w:tcBorders>
            <w:shd w:val="clear" w:color="auto" w:fill="FFFFFF"/>
            <w:vAlign w:val="bottom"/>
          </w:tcPr>
          <w:p w:rsidR="0050310C" w:rsidRPr="00AE152C" w:rsidRDefault="0050310C" w:rsidP="0094794A">
            <w:pPr>
              <w:pStyle w:val="111"/>
              <w:shd w:val="clear" w:color="auto" w:fill="auto"/>
              <w:spacing w:before="0" w:line="230" w:lineRule="exact"/>
              <w:ind w:firstLine="0"/>
              <w:jc w:val="center"/>
            </w:pPr>
            <w:r w:rsidRPr="00AE152C">
              <w:rPr>
                <w:rStyle w:val="9pt"/>
                <w:b w:val="0"/>
              </w:rPr>
              <w:t>ССМ</w:t>
            </w:r>
          </w:p>
          <w:p w:rsidR="0050310C" w:rsidRPr="00AE152C" w:rsidRDefault="0050310C" w:rsidP="0094794A">
            <w:pPr>
              <w:pStyle w:val="111"/>
              <w:shd w:val="clear" w:color="auto" w:fill="auto"/>
              <w:spacing w:before="0" w:line="230" w:lineRule="exact"/>
              <w:ind w:firstLine="0"/>
              <w:jc w:val="center"/>
            </w:pPr>
            <w:r w:rsidRPr="00AE152C">
              <w:rPr>
                <w:rStyle w:val="9pt"/>
                <w:b w:val="0"/>
              </w:rPr>
              <w:t>2-ого</w:t>
            </w:r>
          </w:p>
          <w:p w:rsidR="0050310C" w:rsidRPr="00AE152C" w:rsidRDefault="0050310C" w:rsidP="0094794A">
            <w:pPr>
              <w:pStyle w:val="111"/>
              <w:shd w:val="clear" w:color="auto" w:fill="auto"/>
              <w:spacing w:before="0" w:line="230" w:lineRule="exact"/>
              <w:ind w:firstLine="0"/>
              <w:jc w:val="center"/>
            </w:pPr>
            <w:r w:rsidRPr="00AE152C">
              <w:rPr>
                <w:rStyle w:val="9pt"/>
                <w:b w:val="0"/>
              </w:rPr>
              <w:t>года</w:t>
            </w:r>
          </w:p>
        </w:tc>
        <w:tc>
          <w:tcPr>
            <w:tcW w:w="808" w:type="dxa"/>
            <w:tcBorders>
              <w:top w:val="single" w:sz="4" w:space="0" w:color="auto"/>
              <w:left w:val="single" w:sz="4" w:space="0" w:color="auto"/>
              <w:right w:val="single" w:sz="4" w:space="0" w:color="auto"/>
            </w:tcBorders>
            <w:shd w:val="clear" w:color="auto" w:fill="FFFFFF"/>
          </w:tcPr>
          <w:p w:rsidR="0050310C" w:rsidRPr="00AE152C" w:rsidRDefault="0050310C" w:rsidP="0094794A">
            <w:pPr>
              <w:pStyle w:val="111"/>
              <w:shd w:val="clear" w:color="auto" w:fill="auto"/>
              <w:spacing w:before="0" w:line="180" w:lineRule="exact"/>
              <w:ind w:firstLine="0"/>
              <w:jc w:val="center"/>
            </w:pPr>
            <w:r w:rsidRPr="00AE152C">
              <w:rPr>
                <w:rStyle w:val="9pt"/>
                <w:b w:val="0"/>
              </w:rPr>
              <w:t>ВСМ</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Физическая культура и спорт в России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Состояние и развитие футбола в России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 xml:space="preserve">Гигиенические требования </w:t>
            </w:r>
            <w:proofErr w:type="gramStart"/>
            <w:r w:rsidRPr="0050310C">
              <w:rPr>
                <w:rStyle w:val="9pt"/>
                <w:b w:val="0"/>
                <w:sz w:val="24"/>
                <w:szCs w:val="24"/>
              </w:rPr>
              <w:t>к</w:t>
            </w:r>
            <w:proofErr w:type="gramEnd"/>
            <w:r w:rsidRPr="0050310C">
              <w:rPr>
                <w:rStyle w:val="9pt"/>
                <w:b w:val="0"/>
                <w:sz w:val="24"/>
                <w:szCs w:val="24"/>
              </w:rPr>
              <w:t xml:space="preserve"> занимающимся спортом</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Влияние физических упражнений на организм спортсмена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5</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Профилактика заболеваемости и травматизма в спорте</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5</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Общая характеристика спортивной подготовки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7</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Воспитание нравственных и волевых каче</w:t>
            </w:r>
            <w:proofErr w:type="gramStart"/>
            <w:r w:rsidRPr="0050310C">
              <w:rPr>
                <w:rStyle w:val="9pt"/>
                <w:b w:val="0"/>
                <w:sz w:val="24"/>
                <w:szCs w:val="24"/>
              </w:rPr>
              <w:t>ств сп</w:t>
            </w:r>
            <w:proofErr w:type="gramEnd"/>
            <w:r w:rsidRPr="0050310C">
              <w:rPr>
                <w:rStyle w:val="9pt"/>
                <w:b w:val="0"/>
                <w:sz w:val="24"/>
                <w:szCs w:val="24"/>
              </w:rPr>
              <w:t>ортсмена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8</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8</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Планирование и контроль спортивной тренировки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5</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lastRenderedPageBreak/>
              <w:t>9</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Физические способности и физическая подготовка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10</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Основы техники игры и техническая подготовка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11</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Основы тактики и тактическая подготовка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4</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12</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 xml:space="preserve">Спортивные соревнования по </w:t>
            </w:r>
            <w:r>
              <w:rPr>
                <w:rStyle w:val="9pt"/>
                <w:b w:val="0"/>
                <w:sz w:val="24"/>
                <w:szCs w:val="24"/>
              </w:rPr>
              <w:t>футболу</w:t>
            </w:r>
            <w:r w:rsidRPr="0050310C">
              <w:rPr>
                <w:rStyle w:val="9pt"/>
                <w:b w:val="0"/>
                <w:sz w:val="24"/>
                <w:szCs w:val="24"/>
              </w:rPr>
              <w:t xml:space="preserve"> и правила игры</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13</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Восстановительные средства в процессе подготовки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7</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8</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10</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14</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Характеристика спортивной подготовки</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r>
      <w:tr w:rsidR="0050310C" w:rsidRPr="00103E94" w:rsidTr="0094794A">
        <w:trPr>
          <w:trHeight w:val="470"/>
        </w:trPr>
        <w:tc>
          <w:tcPr>
            <w:tcW w:w="567"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15</w:t>
            </w:r>
          </w:p>
        </w:tc>
        <w:tc>
          <w:tcPr>
            <w:tcW w:w="4793"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Техника и техническая подготовка</w:t>
            </w:r>
          </w:p>
        </w:tc>
        <w:tc>
          <w:tcPr>
            <w:tcW w:w="638"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3</w:t>
            </w:r>
          </w:p>
        </w:tc>
        <w:tc>
          <w:tcPr>
            <w:tcW w:w="710" w:type="dxa"/>
            <w:tcBorders>
              <w:top w:val="single" w:sz="4" w:space="0" w:color="auto"/>
              <w:lef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8</w:t>
            </w:r>
          </w:p>
        </w:tc>
        <w:tc>
          <w:tcPr>
            <w:tcW w:w="808" w:type="dxa"/>
            <w:tcBorders>
              <w:top w:val="single" w:sz="4" w:space="0" w:color="auto"/>
              <w:left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16</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sz w:val="24"/>
                <w:szCs w:val="24"/>
              </w:rPr>
            </w:pPr>
            <w:r w:rsidRPr="0050310C">
              <w:rPr>
                <w:rStyle w:val="9pt"/>
                <w:b w:val="0"/>
                <w:sz w:val="24"/>
                <w:szCs w:val="24"/>
              </w:rPr>
              <w:t>Тактика и тактическая подготовка</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2</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sz w:val="24"/>
                <w:szCs w:val="24"/>
              </w:rPr>
            </w:pPr>
            <w:r w:rsidRPr="0050310C">
              <w:rPr>
                <w:rStyle w:val="9pt"/>
                <w:b w:val="0"/>
                <w:sz w:val="24"/>
                <w:szCs w:val="24"/>
              </w:rPr>
              <w:t>6</w:t>
            </w: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17</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rStyle w:val="9pt"/>
                <w:b w:val="0"/>
                <w:sz w:val="24"/>
                <w:szCs w:val="24"/>
              </w:rPr>
            </w:pPr>
            <w:r w:rsidRPr="0050310C">
              <w:rPr>
                <w:rStyle w:val="9pt"/>
                <w:b w:val="0"/>
                <w:sz w:val="24"/>
                <w:szCs w:val="24"/>
              </w:rPr>
              <w:t>Общая и специальная физическая подготовка</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2</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3</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2</w:t>
            </w: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18</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rStyle w:val="9pt"/>
                <w:b w:val="0"/>
                <w:sz w:val="24"/>
                <w:szCs w:val="24"/>
              </w:rPr>
            </w:pPr>
            <w:r w:rsidRPr="0050310C">
              <w:rPr>
                <w:rStyle w:val="9pt"/>
                <w:b w:val="0"/>
                <w:sz w:val="24"/>
                <w:szCs w:val="24"/>
              </w:rPr>
              <w:t>Воспитание характера и спортивной порядочности</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3</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5</w:t>
            </w: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19</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rStyle w:val="9pt"/>
                <w:b w:val="0"/>
                <w:sz w:val="24"/>
                <w:szCs w:val="24"/>
              </w:rPr>
            </w:pPr>
            <w:r w:rsidRPr="0050310C">
              <w:rPr>
                <w:rStyle w:val="9pt"/>
                <w:b w:val="0"/>
                <w:sz w:val="24"/>
                <w:szCs w:val="24"/>
              </w:rPr>
              <w:t>Планирование и контроль спортивной подготовки</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2</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3</w:t>
            </w: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20</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rStyle w:val="9pt"/>
                <w:b w:val="0"/>
                <w:sz w:val="24"/>
                <w:szCs w:val="24"/>
              </w:rPr>
            </w:pPr>
            <w:r w:rsidRPr="0050310C">
              <w:rPr>
                <w:rStyle w:val="9pt"/>
                <w:b w:val="0"/>
                <w:sz w:val="24"/>
                <w:szCs w:val="24"/>
              </w:rPr>
              <w:t>Самоконтроль в процессе подготовки гандболиста</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p>
        </w:tc>
      </w:tr>
      <w:tr w:rsidR="0050310C" w:rsidRPr="00103E94" w:rsidTr="0094794A">
        <w:trPr>
          <w:trHeight w:val="470"/>
        </w:trPr>
        <w:tc>
          <w:tcPr>
            <w:tcW w:w="567"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11pt"/>
                <w:b w:val="0"/>
                <w:sz w:val="24"/>
                <w:szCs w:val="24"/>
              </w:rPr>
            </w:pPr>
            <w:r w:rsidRPr="0050310C">
              <w:rPr>
                <w:rStyle w:val="9pt"/>
                <w:b w:val="0"/>
                <w:sz w:val="24"/>
                <w:szCs w:val="24"/>
              </w:rPr>
              <w:t>21</w:t>
            </w:r>
          </w:p>
        </w:tc>
        <w:tc>
          <w:tcPr>
            <w:tcW w:w="4793"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left="132" w:firstLine="0"/>
              <w:jc w:val="left"/>
              <w:rPr>
                <w:rStyle w:val="11pt"/>
                <w:b w:val="0"/>
                <w:sz w:val="24"/>
                <w:szCs w:val="24"/>
              </w:rPr>
            </w:pPr>
            <w:r w:rsidRPr="0050310C">
              <w:rPr>
                <w:rStyle w:val="9pt"/>
                <w:b w:val="0"/>
                <w:sz w:val="24"/>
                <w:szCs w:val="24"/>
              </w:rPr>
              <w:t>Установка на игру и разбор результатов игры</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r w:rsidRPr="0050310C">
              <w:rPr>
                <w:rStyle w:val="9pt"/>
                <w:rFonts w:eastAsia="Calibri"/>
                <w:b w:val="0"/>
                <w:sz w:val="24"/>
                <w:szCs w:val="24"/>
              </w:rPr>
              <w:t>13</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r w:rsidRPr="0050310C">
              <w:rPr>
                <w:rStyle w:val="9pt"/>
                <w:rFonts w:eastAsia="Calibri"/>
                <w:b w:val="0"/>
                <w:sz w:val="24"/>
                <w:szCs w:val="24"/>
              </w:rPr>
              <w:t>20</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sz w:val="24"/>
                <w:szCs w:val="24"/>
              </w:rPr>
            </w:pPr>
            <w:r w:rsidRPr="0050310C">
              <w:rPr>
                <w:rStyle w:val="9pt"/>
                <w:rFonts w:eastAsia="Calibri"/>
                <w:b w:val="0"/>
                <w:sz w:val="24"/>
                <w:szCs w:val="24"/>
              </w:rPr>
              <w:t>26</w:t>
            </w: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51</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90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101</w:t>
            </w:r>
          </w:p>
        </w:tc>
      </w:tr>
      <w:tr w:rsidR="0050310C" w:rsidRPr="00103E94" w:rsidTr="0094794A">
        <w:trPr>
          <w:trHeight w:val="470"/>
        </w:trPr>
        <w:tc>
          <w:tcPr>
            <w:tcW w:w="5360" w:type="dxa"/>
            <w:gridSpan w:val="2"/>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Всего часов:</w:t>
            </w:r>
          </w:p>
        </w:tc>
        <w:tc>
          <w:tcPr>
            <w:tcW w:w="638"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Fonts w:ascii="Times New Roman" w:hAnsi="Times New Roman"/>
                <w:b/>
                <w:sz w:val="24"/>
                <w:szCs w:val="24"/>
              </w:rPr>
            </w:pPr>
            <w:r w:rsidRPr="0050310C">
              <w:rPr>
                <w:rStyle w:val="9pt"/>
                <w:rFonts w:eastAsia="Calibri"/>
                <w:b w:val="0"/>
                <w:sz w:val="24"/>
                <w:szCs w:val="24"/>
              </w:rPr>
              <w:t>10</w:t>
            </w: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Style w:val="9pt"/>
                <w:rFonts w:eastAsia="Calibri"/>
                <w:b w:val="0"/>
                <w:sz w:val="24"/>
                <w:szCs w:val="24"/>
              </w:rPr>
            </w:pPr>
            <w:r w:rsidRPr="0050310C">
              <w:rPr>
                <w:rStyle w:val="9pt"/>
                <w:rFonts w:eastAsia="Calibri"/>
                <w:b w:val="0"/>
                <w:sz w:val="24"/>
                <w:szCs w:val="24"/>
              </w:rPr>
              <w:t>24</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Style w:val="9pt"/>
                <w:rFonts w:eastAsia="Calibri"/>
                <w:b w:val="0"/>
                <w:sz w:val="24"/>
                <w:szCs w:val="24"/>
              </w:rPr>
            </w:pPr>
            <w:r w:rsidRPr="0050310C">
              <w:rPr>
                <w:rStyle w:val="9pt"/>
                <w:rFonts w:eastAsia="Calibri"/>
                <w:b w:val="0"/>
                <w:sz w:val="24"/>
                <w:szCs w:val="24"/>
              </w:rPr>
              <w:t>32</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spacing w:after="0" w:line="240" w:lineRule="auto"/>
              <w:jc w:val="center"/>
              <w:rPr>
                <w:rStyle w:val="9pt"/>
                <w:rFonts w:eastAsia="Calibri"/>
                <w:b w:val="0"/>
                <w:sz w:val="24"/>
                <w:szCs w:val="24"/>
              </w:rPr>
            </w:pPr>
            <w:r w:rsidRPr="0050310C">
              <w:rPr>
                <w:rStyle w:val="9pt"/>
                <w:rFonts w:eastAsia="Calibri"/>
                <w:b w:val="0"/>
                <w:sz w:val="24"/>
                <w:szCs w:val="24"/>
              </w:rPr>
              <w:t>46</w:t>
            </w:r>
          </w:p>
        </w:tc>
        <w:tc>
          <w:tcPr>
            <w:tcW w:w="706"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100</w:t>
            </w:r>
          </w:p>
        </w:tc>
        <w:tc>
          <w:tcPr>
            <w:tcW w:w="710" w:type="dxa"/>
            <w:tcBorders>
              <w:top w:val="single" w:sz="4" w:space="0" w:color="auto"/>
              <w:left w:val="single" w:sz="4" w:space="0" w:color="auto"/>
              <w:bottom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160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rsidR="0050310C" w:rsidRPr="0050310C" w:rsidRDefault="0050310C" w:rsidP="0050310C">
            <w:pPr>
              <w:pStyle w:val="111"/>
              <w:shd w:val="clear" w:color="auto" w:fill="auto"/>
              <w:spacing w:before="0" w:line="240" w:lineRule="auto"/>
              <w:ind w:firstLine="0"/>
              <w:jc w:val="center"/>
              <w:rPr>
                <w:rStyle w:val="9pt"/>
                <w:b w:val="0"/>
                <w:sz w:val="24"/>
                <w:szCs w:val="24"/>
              </w:rPr>
            </w:pPr>
            <w:r w:rsidRPr="0050310C">
              <w:rPr>
                <w:rStyle w:val="9pt"/>
                <w:b w:val="0"/>
                <w:sz w:val="24"/>
                <w:szCs w:val="24"/>
              </w:rPr>
              <w:t>170</w:t>
            </w:r>
          </w:p>
        </w:tc>
      </w:tr>
    </w:tbl>
    <w:p w:rsid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highlight w:val="yellow"/>
          <w:lang w:eastAsia="ru-RU"/>
        </w:rPr>
      </w:pP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Для освоения основных тактических положений следует четко представлять, какие требования предъявляются к футболистам в зависимости от их игрового амплуа. Как известно, по функциональным обязанностям всех футболистов дифференцируют на голкиперов, игроков линии защиты, средней линии и линии нападения. В соответствии с данной классификацией ниже рассмотрены основные игровые функции футболистов.</w:t>
      </w:r>
    </w:p>
    <w:p w:rsidR="00BB4A4F" w:rsidRDefault="00BB4A4F"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r w:rsidRPr="0099636D">
        <w:rPr>
          <w:rFonts w:ascii="Times New Roman" w:eastAsia="Times New Roman" w:hAnsi="Times New Roman"/>
          <w:b/>
          <w:sz w:val="28"/>
          <w:szCs w:val="28"/>
          <w:lang w:eastAsia="ru-RU"/>
        </w:rPr>
        <w:t>Функции голкипера</w:t>
      </w:r>
      <w:r w:rsidR="00C02ECD">
        <w:rPr>
          <w:rFonts w:ascii="Times New Roman" w:eastAsia="Times New Roman" w:hAnsi="Times New Roman"/>
          <w:b/>
          <w:sz w:val="28"/>
          <w:szCs w:val="28"/>
          <w:lang w:eastAsia="ru-RU"/>
        </w:rPr>
        <w:t>.</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bCs/>
          <w:sz w:val="28"/>
          <w:szCs w:val="28"/>
          <w:lang w:eastAsia="ru-RU"/>
        </w:rPr>
        <w:t xml:space="preserve">К вратарю предъявляются разнохарактерные требования. Так, голкипер должен быть высокого роста </w:t>
      </w:r>
      <w:r w:rsidRPr="0099636D">
        <w:rPr>
          <w:rFonts w:ascii="Times New Roman" w:eastAsia="Times New Roman" w:hAnsi="Times New Roman"/>
          <w:sz w:val="28"/>
          <w:szCs w:val="28"/>
          <w:lang w:eastAsia="ru-RU"/>
        </w:rPr>
        <w:t>и обладать хорошей реакцией. Кроме того, в ходе игры ему необходимо демонстрировать высокий уровень развития скоростно-силовых качеств, быстроты, координационных способностей, а также проявлять достаточную подвижность в суставах. Одним из требований, предъявляемых к “стражу” ворот, является владение широким арсеналом приемов техники не только голкипера, но и полевого игрока.</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Современный футбол требует от вратаря не только умелой защиты ворот, но и активных действий в пределах штрафной площади, а также руководства игроками линии обороны. Само расположение вратаря (позади всех) позволяет ему видеть все построения атакующих, предвосхищать их намерения, которые порой скрыты от игроков, находящихся на отдельном участке поля. Поэтому своевременная </w:t>
      </w:r>
      <w:r w:rsidR="0099636D">
        <w:rPr>
          <w:rFonts w:ascii="Times New Roman" w:eastAsia="Times New Roman" w:hAnsi="Times New Roman"/>
          <w:sz w:val="28"/>
          <w:szCs w:val="28"/>
          <w:lang w:eastAsia="ru-RU"/>
        </w:rPr>
        <w:t xml:space="preserve">«подсказка» </w:t>
      </w:r>
      <w:r w:rsidRPr="0099636D">
        <w:rPr>
          <w:rFonts w:ascii="Times New Roman" w:eastAsia="Times New Roman" w:hAnsi="Times New Roman"/>
          <w:sz w:val="28"/>
          <w:szCs w:val="28"/>
          <w:lang w:eastAsia="ru-RU"/>
        </w:rPr>
        <w:t xml:space="preserve"> партнерам по обороне может оказать существенную помощь в ведении </w:t>
      </w:r>
      <w:r w:rsidRPr="0099636D">
        <w:rPr>
          <w:rFonts w:ascii="Times New Roman" w:eastAsia="Times New Roman" w:hAnsi="Times New Roman"/>
          <w:sz w:val="28"/>
          <w:szCs w:val="28"/>
          <w:lang w:eastAsia="ru-RU"/>
        </w:rPr>
        <w:lastRenderedPageBreak/>
        <w:t>защитных действий. Кроме того, голкипер является тем игроком, который организовывает определенное количество атак своей команды (в случае овладения мячом или при выполнении удара от ворот). Поэтому от его мастерства во многом зависит сохранение инициативы и стройности в атакующих порядках.</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Тактика игры вратаря определяется:</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его руководством действиями партнеров по команде;</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его действиями в обороне;</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его действиями при организации атаки.</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Руководство голкипера действиями партнеров по команде. На современном этапе развития футбола невозможно представить вратаря, который бы не руководил организацией атаки и особенно обороной всей команды. Оценивая игровую ситуацию, голкипер должен кратко и внятно давать указания партнерам о направлении развития атаки противника, руководить построением защитных порядков. Управляя действиями партнеров по команде, вратарь обязан не терять из виду находящийся в игре мяч, зрительно контролировать все его перемещения. От взаимопонимания голкипера и защитников во многом зависит эффективность оборонительных действий. Необходимо отметить, что вратарь единолично руководит построением “стенки” при штрафных и свободных ударах в непосредственной близости от ворот, а также действиями партнеров при выполнении противником угловых.</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Действия вратаря в обороне. Как известно, приоритетной задачей голкипера является обеспечение защиты ворот. Надежная защита осуществляется действиями в воротах и на выходах.</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Степень эффективности действий голкипера в воротах обусловливается выполнением ряда условий. К таким условиям относят:</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proofErr w:type="gramStart"/>
      <w:r w:rsidR="00723745" w:rsidRPr="0099636D">
        <w:rPr>
          <w:rFonts w:ascii="Times New Roman" w:eastAsia="Times New Roman" w:hAnsi="Times New Roman"/>
          <w:sz w:val="28"/>
          <w:szCs w:val="28"/>
          <w:lang w:eastAsia="ru-RU"/>
        </w:rPr>
        <w:t>.</w:t>
      </w:r>
      <w:proofErr w:type="gramEnd"/>
      <w:r w:rsidR="00723745" w:rsidRPr="0099636D">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w:t>
      </w:r>
      <w:proofErr w:type="gramEnd"/>
      <w:r w:rsidR="00723745" w:rsidRPr="0099636D">
        <w:rPr>
          <w:rFonts w:ascii="Times New Roman" w:eastAsia="Times New Roman" w:hAnsi="Times New Roman"/>
          <w:sz w:val="28"/>
          <w:szCs w:val="28"/>
          <w:lang w:eastAsia="ru-RU"/>
        </w:rPr>
        <w:t xml:space="preserve">ыбор вратарем оптимальной позиции (места в воротах), позволяющей с наименьшей затратой сил принимать или отражать мячи. При выборе позиции следует учитывать положение </w:t>
      </w:r>
      <w:r>
        <w:rPr>
          <w:rFonts w:ascii="Times New Roman" w:eastAsia="Times New Roman" w:hAnsi="Times New Roman"/>
          <w:sz w:val="28"/>
          <w:szCs w:val="28"/>
          <w:lang w:eastAsia="ru-RU"/>
        </w:rPr>
        <w:t>«</w:t>
      </w:r>
      <w:proofErr w:type="spellStart"/>
      <w:r w:rsidR="00723745" w:rsidRPr="0099636D">
        <w:rPr>
          <w:rFonts w:ascii="Times New Roman" w:eastAsia="Times New Roman" w:hAnsi="Times New Roman"/>
          <w:sz w:val="28"/>
          <w:szCs w:val="28"/>
          <w:lang w:eastAsia="ru-RU"/>
        </w:rPr>
        <w:t>плэймэйкера</w:t>
      </w:r>
      <w:proofErr w:type="spellEnd"/>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атакующей команды с мячом, т.е. угол, под которым может быть нанесен удар. Чем острее угол (например, игрок команды соперников сместился к линии ворот на фланге), тем ближе к передней, по отношению к футболисту с мячом, штанге смещается вратарь. При проведении атаки по центру голкиперу необходимо выдвинуться несколько вперед, чтобы уменьшить угол поражения и облегчить себе прием мяча, направленного в любой угол ворот.</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proofErr w:type="gramStart"/>
      <w:r w:rsidR="00723745" w:rsidRPr="0099636D">
        <w:rPr>
          <w:rFonts w:ascii="Times New Roman" w:eastAsia="Times New Roman" w:hAnsi="Times New Roman"/>
          <w:sz w:val="28"/>
          <w:szCs w:val="28"/>
          <w:lang w:eastAsia="ru-RU"/>
        </w:rPr>
        <w:t>.</w:t>
      </w:r>
      <w:proofErr w:type="gramEnd"/>
      <w:r w:rsidR="00723745" w:rsidRPr="0099636D">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w:t>
      </w:r>
      <w:proofErr w:type="gramEnd"/>
      <w:r w:rsidR="00723745" w:rsidRPr="0099636D">
        <w:rPr>
          <w:rFonts w:ascii="Times New Roman" w:eastAsia="Times New Roman" w:hAnsi="Times New Roman"/>
          <w:sz w:val="28"/>
          <w:szCs w:val="28"/>
          <w:lang w:eastAsia="ru-RU"/>
        </w:rPr>
        <w:t xml:space="preserve">чет собственных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сильных</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слабых</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сторон.</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proofErr w:type="gramStart"/>
      <w:r w:rsidR="00723745" w:rsidRPr="0099636D">
        <w:rPr>
          <w:rFonts w:ascii="Times New Roman" w:eastAsia="Times New Roman" w:hAnsi="Times New Roman"/>
          <w:sz w:val="28"/>
          <w:szCs w:val="28"/>
          <w:lang w:eastAsia="ru-RU"/>
        </w:rPr>
        <w:t>.</w:t>
      </w:r>
      <w:proofErr w:type="gramEnd"/>
      <w:r w:rsidR="00723745" w:rsidRPr="0099636D">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w:t>
      </w:r>
      <w:proofErr w:type="gramEnd"/>
      <w:r w:rsidR="00723745" w:rsidRPr="0099636D">
        <w:rPr>
          <w:rFonts w:ascii="Times New Roman" w:eastAsia="Times New Roman" w:hAnsi="Times New Roman"/>
          <w:sz w:val="28"/>
          <w:szCs w:val="28"/>
          <w:lang w:eastAsia="ru-RU"/>
        </w:rPr>
        <w:t>мение предвосхищать действия соперника с мячом. Основывается на наблюдениях за игроками противника и на собственном опыте.</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Таким образом, осуществляя выбор определенного приема для нейтрализации нанесенного удара, голкиперу необходимо учитывать: свою позицию в воротах; траекторию полета мяча (верхом, низом, близко или далеко </w:t>
      </w:r>
      <w:proofErr w:type="gramStart"/>
      <w:r w:rsidRPr="0099636D">
        <w:rPr>
          <w:rFonts w:ascii="Times New Roman" w:eastAsia="Times New Roman" w:hAnsi="Times New Roman"/>
          <w:sz w:val="28"/>
          <w:szCs w:val="28"/>
          <w:lang w:eastAsia="ru-RU"/>
        </w:rPr>
        <w:t>в строну</w:t>
      </w:r>
      <w:proofErr w:type="gramEnd"/>
      <w:r w:rsidRPr="0099636D">
        <w:rPr>
          <w:rFonts w:ascii="Times New Roman" w:eastAsia="Times New Roman" w:hAnsi="Times New Roman"/>
          <w:sz w:val="28"/>
          <w:szCs w:val="28"/>
          <w:lang w:eastAsia="ru-RU"/>
        </w:rPr>
        <w:t xml:space="preserve"> и т.д.); силу удара, т.е. скорость полета мяча (от этого зависит, перемещаться к месту приема мяча или использовать падение); расположение своих и чужих игроков (при этом голкипер решает: ловить мяч, отбивать или переводить за линию ворот); а также состояние поверхности поля и мяча (сухая или мокрая).</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lastRenderedPageBreak/>
        <w:t>Когда вратарь перехватывает передачи, направленные в штрафную площадь (</w:t>
      </w:r>
      <w:r w:rsidR="0099636D">
        <w:rPr>
          <w:rFonts w:ascii="Times New Roman" w:eastAsia="Times New Roman" w:hAnsi="Times New Roman"/>
          <w:sz w:val="28"/>
          <w:szCs w:val="28"/>
          <w:lang w:eastAsia="ru-RU"/>
        </w:rPr>
        <w:t>«прострелы»</w:t>
      </w:r>
      <w:r w:rsidRPr="0099636D">
        <w:rPr>
          <w:rFonts w:ascii="Times New Roman" w:eastAsia="Times New Roman" w:hAnsi="Times New Roman"/>
          <w:sz w:val="28"/>
          <w:szCs w:val="28"/>
          <w:lang w:eastAsia="ru-RU"/>
        </w:rPr>
        <w:t xml:space="preserve"> или </w:t>
      </w:r>
      <w:r w:rsidR="0099636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подачи</w:t>
      </w:r>
      <w:r w:rsidR="0099636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или вступает в единоборство с противником за овладение мячом, он действует на выходах.</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Покидать ворота целесообразно в таких случаях:</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выход из ворот крайне необходим (например, когда нападающий противника направляется с мячом к штрафной площади и оказывается один на один с вратарем); расположение вблизи штрафной площади партнеров по команде и соперников позволяет голкиперу выйти навстречу мячу;</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необходимо перехватить </w:t>
      </w:r>
      <w:proofErr w:type="spellStart"/>
      <w:r w:rsidR="00723745" w:rsidRPr="0099636D">
        <w:rPr>
          <w:rFonts w:ascii="Times New Roman" w:eastAsia="Times New Roman" w:hAnsi="Times New Roman"/>
          <w:sz w:val="28"/>
          <w:szCs w:val="28"/>
          <w:lang w:eastAsia="ru-RU"/>
        </w:rPr>
        <w:t>прострельную</w:t>
      </w:r>
      <w:proofErr w:type="spellEnd"/>
      <w:r w:rsidR="00723745" w:rsidRPr="0099636D">
        <w:rPr>
          <w:rFonts w:ascii="Times New Roman" w:eastAsia="Times New Roman" w:hAnsi="Times New Roman"/>
          <w:sz w:val="28"/>
          <w:szCs w:val="28"/>
          <w:lang w:eastAsia="ru-RU"/>
        </w:rPr>
        <w:t xml:space="preserve"> или навесную передачу, направленную противником в район штрафной площади.</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Голкиперу не следует покидать ворота если:</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один из защитников вступил в единоборство с нападающим соперника за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нейтральный</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мяч или ведет борьбу с форвардом, уже владеющим мячом;</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в районе штрафной площади находится большое количество футболистов, затрудняющих выход;</w:t>
      </w:r>
    </w:p>
    <w:p w:rsidR="00723745" w:rsidRPr="0099636D" w:rsidRDefault="0099636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он не уверен в том, что успеет занять оптимальную для овладения мячом позицию.</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Играя на выходах, голкиперу следует учесть, что в это время резко возрастает опасность поражения ворот, т.к. они остаются </w:t>
      </w:r>
      <w:r w:rsidR="0099636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открытыми</w:t>
      </w:r>
      <w:r w:rsidR="0099636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Поэтому он должен действовать грамотно и быстро, направив все свои усилия на овладение мячом.</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Действия вратаря, направленные на организацию атаки являются одними из приоритетных в структуре игровой деятельности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стража</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ворот. Начать наступательный маневр своей команды голкипер может после того, как он овладел мячом в ходе игрового эпизода или получил право на выполнение удара от ворот.</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Существует два варианта организации атаки при выполнении удара от ворот:</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1</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Комбинация с целью овладения мячом: вратарь посылает мяч одному из защитников, который отправляет его обратно. После розыгрыша такой комбинации голкипер может вводить мяч в игру различными способами броском рукой, ударом с рук ногой. При розыгрыше удара от ворот необходимо обращать внимание на то, чтобы противник не перехватил мяч.</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2</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Точная передача мяча открывшемуся партнеру по команде. Выполняя передачу, голкипер должен учитывать некоторые закономерности использования различных по длине передач: чем короче передача, тем меньше процент потерь; чем длиннее передача, тем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острее</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она и тем больше величина оправданного риска. Поэтому короткие передачи следует адресовать открывшемуся на фланге игроку</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в случае перехвата мяча противник не сможет угрожать воротам. А для быстрого развития атак необходимо использовать длинные передачи, так как уже первая передача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отрезает</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ряд игроков соперника от активного участия в обороне.</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После овладения мячом в ходе игрового эпизода голкипер может начать ответное атакующее действие с помощью передачи мяча рукой или удара ногой. Необходимо учесть, что рукой мяч можно послать с высокой точностью, а, выполняя удар ногой на значительное расстояние, существенно проигрывая в точности.</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Начиная ответную атаку, вратарь решает определенную тактическую задачу, так как его партнеры в этот момент маневрируют, стремясь занять наиболее </w:t>
      </w:r>
      <w:r w:rsidRPr="0099636D">
        <w:rPr>
          <w:rFonts w:ascii="Times New Roman" w:eastAsia="Times New Roman" w:hAnsi="Times New Roman"/>
          <w:sz w:val="28"/>
          <w:szCs w:val="28"/>
          <w:lang w:eastAsia="ru-RU"/>
        </w:rPr>
        <w:lastRenderedPageBreak/>
        <w:t>выгодные позиции. От эффективности решения такой задачи зачастую зависит успешность реализации командного плана ведения игры.</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Как правило, выбор вратарем способа введения мяча в игру зависит от следующих факторов:</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от тактического плана организации наступательных командных действий;</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от расположения на поле партнеров по команде;</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от умения игроков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команды вести эффективную борьбу с соперником за</w:t>
      </w: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нейтральные</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мячи;</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от наличия потенциально опасных противников вблизи штрафной площади.</w:t>
      </w:r>
    </w:p>
    <w:p w:rsidR="00BB4A4F" w:rsidRDefault="00BB4A4F"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r w:rsidRPr="0099636D">
        <w:rPr>
          <w:rFonts w:ascii="Times New Roman" w:eastAsia="Times New Roman" w:hAnsi="Times New Roman"/>
          <w:b/>
          <w:sz w:val="28"/>
          <w:szCs w:val="28"/>
          <w:lang w:eastAsia="ru-RU"/>
        </w:rPr>
        <w:t>Функции игроков линии защиты</w:t>
      </w:r>
      <w:r w:rsidR="005C255D">
        <w:rPr>
          <w:rFonts w:ascii="Times New Roman" w:eastAsia="Times New Roman" w:hAnsi="Times New Roman"/>
          <w:b/>
          <w:sz w:val="28"/>
          <w:szCs w:val="28"/>
          <w:lang w:eastAsia="ru-RU"/>
        </w:rPr>
        <w:t>.</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Крайние защитники. В современном футболе расширился круг обязанностей крайних защитников, т.е. фланговых игроков, которые из прежних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разрушителей</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атак соперника стали футболистами, в чьи задачи входит обеспечение надежной обороны и активное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подключение</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к наступательным действиям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своей</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команды. Такое расширение функциональных обязанностей способствовало повышению требований к уровню физической и технической подготовленности занимающихся, т</w:t>
      </w:r>
      <w:r w:rsidR="005C255D">
        <w:rPr>
          <w:rFonts w:ascii="Times New Roman" w:eastAsia="Times New Roman" w:hAnsi="Times New Roman"/>
          <w:sz w:val="28"/>
          <w:szCs w:val="28"/>
          <w:lang w:eastAsia="ru-RU"/>
        </w:rPr>
        <w:t xml:space="preserve">ак </w:t>
      </w:r>
      <w:r w:rsidRPr="0099636D">
        <w:rPr>
          <w:rFonts w:ascii="Times New Roman" w:eastAsia="Times New Roman" w:hAnsi="Times New Roman"/>
          <w:sz w:val="28"/>
          <w:szCs w:val="28"/>
          <w:lang w:eastAsia="ru-RU"/>
        </w:rPr>
        <w:t>к</w:t>
      </w:r>
      <w:r w:rsidR="005C255D">
        <w:rPr>
          <w:rFonts w:ascii="Times New Roman" w:eastAsia="Times New Roman" w:hAnsi="Times New Roman"/>
          <w:sz w:val="28"/>
          <w:szCs w:val="28"/>
          <w:lang w:eastAsia="ru-RU"/>
        </w:rPr>
        <w:t>ак</w:t>
      </w:r>
      <w:r w:rsidRPr="0099636D">
        <w:rPr>
          <w:rFonts w:ascii="Times New Roman" w:eastAsia="Times New Roman" w:hAnsi="Times New Roman"/>
          <w:sz w:val="28"/>
          <w:szCs w:val="28"/>
          <w:lang w:eastAsia="ru-RU"/>
        </w:rPr>
        <w:t xml:space="preserve"> защитники в настоящее время в ходе матчей вынуждены выполнять значительные объемы нагрузок.</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Играя в обороне, крайние защитники обязаны:</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своевременно и эффективно противодействовать передачам и ударам противника, используя перехваты мяча;</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грамотно, персонально и комбинированно действовать в зоне;</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переходить на плотную опеку, вступать в единоборство, когда соперники приближаются к воротам;</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эффективно вести борьбу за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верховые</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мячи;</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подстраховывать партнеров по команде и голкипера.</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С целью развития наступательного маневра крайние защитники должны выполнять следующие действия:</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активно открываться и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предлагать</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себя для паса после того, как мячом овладел вратарь или партнер по команде;</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отобрав мяч у противника, быстро и эффективно передавать его партнеру или начинать продвижение вперед;</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активно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включаться</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в действия на фланге, используя возможность смены мест с партнерами по команде.</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Центральные защитники. Тех футболистов, которые действуют на центральном участке обороны, считают ключевыми игроками линии защиты, т.к. они противостоят сопернику в опасной для взятия ворот зоне. Как правило, это футболисты высокого роста, обладающие должным уровнем развития скоростно-силовых качеств, позволяющим эффективно вести борьбу на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втором этаже</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Кроме того, необходимым условием является наличие высокого уровня скоростной выносливости, </w:t>
      </w:r>
      <w:r w:rsidR="005C255D">
        <w:rPr>
          <w:rFonts w:ascii="Times New Roman" w:eastAsia="Times New Roman" w:hAnsi="Times New Roman"/>
          <w:sz w:val="28"/>
          <w:szCs w:val="28"/>
          <w:lang w:eastAsia="ru-RU"/>
        </w:rPr>
        <w:t>так как</w:t>
      </w:r>
      <w:r w:rsidRPr="0099636D">
        <w:rPr>
          <w:rFonts w:ascii="Times New Roman" w:eastAsia="Times New Roman" w:hAnsi="Times New Roman"/>
          <w:sz w:val="28"/>
          <w:szCs w:val="28"/>
          <w:lang w:eastAsia="ru-RU"/>
        </w:rPr>
        <w:t xml:space="preserve"> зачастую после участия в неудачном атакующем маневре приходится быстро возвращаться на исходные позиции.</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Передний центральный защитник должен умело сочетать персональную игру по заданию с действиями в зоне. Он внимательно контролирует перемещения </w:t>
      </w:r>
      <w:r w:rsidRPr="0099636D">
        <w:rPr>
          <w:rFonts w:ascii="Times New Roman" w:eastAsia="Times New Roman" w:hAnsi="Times New Roman"/>
          <w:sz w:val="28"/>
          <w:szCs w:val="28"/>
          <w:lang w:eastAsia="ru-RU"/>
        </w:rPr>
        <w:lastRenderedPageBreak/>
        <w:t>одного из нападающих, а в случае необходимости меняется местами с задним центральным защитником и подстраховывает партнеров по обороне.</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В случае овладения мячом центральный защитник быстро продвигается вперед, подключаясь к атакующим действиям, либо выполняет передачу своим партнерам. В отдельных эпизодах он поддерживает наступление во втором эшелоне, по возможности атакуя ворота.</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Задний центральный защитник обязан четко оценивать тактическую обстановку, уметь предугадывать возможные действия противников и грамотно занимать позицию в обороне для овладения мячом, подстраховывая партнеров по команде. Главное для него координация всех действий обороняющихся и игра в зоне, взаимодействие с вратарем и партнерами. Больше других отвечает он и за правильную организацию искусственного положения “вне игры”.</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При переходе к нападению задний центральный защитник открывается для получения мяча от вратаря или партнеров, а затем точными передачами продолжает развитие атаки. Эпизодически сам </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подключается</w:t>
      </w:r>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к нападению, стремясь максимально использовать относительную свободу перемещений для создания выгодных ситуаций; иногда завершает атаку ударом со средней или дальней дистанции.</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Необходимо отметить, что в процессе универсализации защитники по ряду выполняемых функций приблизились к игрокам средней линии.</w:t>
      </w:r>
    </w:p>
    <w:p w:rsidR="00BB4A4F" w:rsidRDefault="00BB4A4F"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r w:rsidRPr="0099636D">
        <w:rPr>
          <w:rFonts w:ascii="Times New Roman" w:eastAsia="Times New Roman" w:hAnsi="Times New Roman"/>
          <w:b/>
          <w:sz w:val="28"/>
          <w:szCs w:val="28"/>
          <w:lang w:eastAsia="ru-RU"/>
        </w:rPr>
        <w:t>Функции игроков средней линии</w:t>
      </w:r>
      <w:r w:rsidR="00C02ECD">
        <w:rPr>
          <w:rFonts w:ascii="Times New Roman" w:eastAsia="Times New Roman" w:hAnsi="Times New Roman"/>
          <w:b/>
          <w:sz w:val="28"/>
          <w:szCs w:val="28"/>
          <w:lang w:eastAsia="ru-RU"/>
        </w:rPr>
        <w:t>.</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5C255D">
        <w:rPr>
          <w:rFonts w:ascii="Times New Roman" w:eastAsia="Times New Roman" w:hAnsi="Times New Roman"/>
          <w:bCs/>
          <w:sz w:val="28"/>
          <w:szCs w:val="28"/>
          <w:lang w:eastAsia="ru-RU"/>
        </w:rPr>
        <w:t>От эффективности действий игроков средней линии во многом зависит успех наступательных и оборонительных маневров команды. Одной из отличительных особенностей футболистов данного амплуа является необходимость</w:t>
      </w:r>
      <w:r w:rsidR="005C255D">
        <w:rPr>
          <w:rFonts w:ascii="Times New Roman" w:eastAsia="Times New Roman" w:hAnsi="Times New Roman"/>
          <w:bCs/>
          <w:sz w:val="28"/>
          <w:szCs w:val="28"/>
          <w:lang w:eastAsia="ru-RU"/>
        </w:rPr>
        <w:t xml:space="preserve"> </w:t>
      </w:r>
      <w:r w:rsidRPr="005C255D">
        <w:rPr>
          <w:rFonts w:ascii="Times New Roman" w:eastAsia="Times New Roman" w:hAnsi="Times New Roman"/>
          <w:sz w:val="28"/>
          <w:szCs w:val="28"/>
          <w:lang w:eastAsia="ru-RU"/>
        </w:rPr>
        <w:t>наличия у н</w:t>
      </w:r>
      <w:r w:rsidRPr="0099636D">
        <w:rPr>
          <w:rFonts w:ascii="Times New Roman" w:eastAsia="Times New Roman" w:hAnsi="Times New Roman"/>
          <w:sz w:val="28"/>
          <w:szCs w:val="28"/>
          <w:lang w:eastAsia="ru-RU"/>
        </w:rPr>
        <w:t xml:space="preserve">их высокого уровня спортивной работоспособности для того, чтобы активно действовать и в защите, и в обороне на протяжении всего матча. Кроме того, такие </w:t>
      </w:r>
      <w:r w:rsidR="005C255D">
        <w:rPr>
          <w:rFonts w:ascii="Times New Roman" w:eastAsia="Times New Roman" w:hAnsi="Times New Roman"/>
          <w:sz w:val="28"/>
          <w:szCs w:val="28"/>
          <w:lang w:eastAsia="ru-RU"/>
        </w:rPr>
        <w:t>«</w:t>
      </w:r>
      <w:proofErr w:type="spellStart"/>
      <w:r w:rsidR="005C255D">
        <w:rPr>
          <w:rFonts w:ascii="Times New Roman" w:eastAsia="Times New Roman" w:hAnsi="Times New Roman"/>
          <w:sz w:val="28"/>
          <w:szCs w:val="28"/>
          <w:lang w:eastAsia="ru-RU"/>
        </w:rPr>
        <w:t>плэймэйкеры</w:t>
      </w:r>
      <w:proofErr w:type="spellEnd"/>
      <w:r w:rsidR="005C255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должны обладать достаточным уровнем скоростной техники владения мячом, мощным скоростным и скоростно-силовым потенциалом. К игрокам средней линии предъявляются повышенные требования и по тактической подготовленности, к умению быть гибкими, изобретательными в выборе средств и методов ведения командной игры. Они координируют взаимодействие всех </w:t>
      </w:r>
      <w:proofErr w:type="gramStart"/>
      <w:r w:rsidRPr="0099636D">
        <w:rPr>
          <w:rFonts w:ascii="Times New Roman" w:eastAsia="Times New Roman" w:hAnsi="Times New Roman"/>
          <w:sz w:val="28"/>
          <w:szCs w:val="28"/>
          <w:lang w:eastAsia="ru-RU"/>
        </w:rPr>
        <w:t>партнеров</w:t>
      </w:r>
      <w:proofErr w:type="gramEnd"/>
      <w:r w:rsidRPr="0099636D">
        <w:rPr>
          <w:rFonts w:ascii="Times New Roman" w:eastAsia="Times New Roman" w:hAnsi="Times New Roman"/>
          <w:sz w:val="28"/>
          <w:szCs w:val="28"/>
          <w:lang w:eastAsia="ru-RU"/>
        </w:rPr>
        <w:t xml:space="preserve"> как в нападении, так и в защите. Игроки средней линии должны хорошо владеть созидательными, завершающими и оборонительными функциями, которые базируются на высоком уровне исполнительского мастерства. Как правило, такие футболисты за матч выполняют большее количество ТТД, чем защитники и нападающие; владеют хорошо поставленным ударом.</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Основные требования к игрокам средней линии в обороне:</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тактически грамотно размещаясь по ширине и глубине поля, “разрушать” наступательные маневры противника;</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препятствовать выполнению соперником передач мяча и нанесению ударов по воротам;</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в зависимости от задания или в соответствии с игровой ситуацией персонально опекать футболиста противника или осуществлять контроль над ним в </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зоне;</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723745" w:rsidRPr="0099636D">
        <w:rPr>
          <w:rFonts w:ascii="Times New Roman" w:eastAsia="Times New Roman" w:hAnsi="Times New Roman"/>
          <w:sz w:val="28"/>
          <w:szCs w:val="28"/>
          <w:lang w:eastAsia="ru-RU"/>
        </w:rPr>
        <w:t>взаимодействуя как с защитниками, так и с нападающими, при необходимости подстраховывать их.</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Основные требования к игрокам средней линии в нападении:</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выполнят</w:t>
      </w:r>
      <w:r w:rsidR="00723745" w:rsidRPr="0099636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диспетчерские</w:t>
      </w:r>
      <w:r>
        <w:rPr>
          <w:rFonts w:ascii="Times New Roman" w:eastAsia="Times New Roman" w:hAnsi="Times New Roman"/>
          <w:sz w:val="28"/>
          <w:szCs w:val="28"/>
          <w:lang w:eastAsia="ru-RU"/>
        </w:rPr>
        <w:t>»</w:t>
      </w:r>
      <w:r w:rsidR="00723745" w:rsidRPr="0099636D">
        <w:rPr>
          <w:rFonts w:ascii="Times New Roman" w:eastAsia="Times New Roman" w:hAnsi="Times New Roman"/>
          <w:sz w:val="28"/>
          <w:szCs w:val="28"/>
          <w:lang w:eastAsia="ru-RU"/>
        </w:rPr>
        <w:t xml:space="preserve"> функции организовывать переход от обороны к нападению и дальнейшее развитие атаки;</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активно участвовать в завершении атак;</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неожиданно для соперника организовывать наступательные марши, быстро выдвигаясь на свободное пространство и используя средние и длинные передачи для перевода мяча;</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контролировать середину поля;</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в случае необходимости обеспечивать длительное владение мячом;</w:t>
      </w:r>
    </w:p>
    <w:p w:rsidR="00723745" w:rsidRPr="0099636D" w:rsidRDefault="005C255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 xml:space="preserve">эффективно взаимодействовать с </w:t>
      </w:r>
      <w:proofErr w:type="gramStart"/>
      <w:r w:rsidR="00723745" w:rsidRPr="0099636D">
        <w:rPr>
          <w:rFonts w:ascii="Times New Roman" w:eastAsia="Times New Roman" w:hAnsi="Times New Roman"/>
          <w:sz w:val="28"/>
          <w:szCs w:val="28"/>
          <w:lang w:eastAsia="ru-RU"/>
        </w:rPr>
        <w:t>партнерами</w:t>
      </w:r>
      <w:proofErr w:type="gramEnd"/>
      <w:r w:rsidR="00723745" w:rsidRPr="0099636D">
        <w:rPr>
          <w:rFonts w:ascii="Times New Roman" w:eastAsia="Times New Roman" w:hAnsi="Times New Roman"/>
          <w:sz w:val="28"/>
          <w:szCs w:val="28"/>
          <w:lang w:eastAsia="ru-RU"/>
        </w:rPr>
        <w:t xml:space="preserve"> как в обороне, так и в атаке.</w:t>
      </w:r>
    </w:p>
    <w:p w:rsidR="00BB4A4F" w:rsidRDefault="00BB4A4F"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b/>
          <w:sz w:val="28"/>
          <w:szCs w:val="28"/>
          <w:lang w:eastAsia="ru-RU"/>
        </w:rPr>
      </w:pPr>
      <w:r w:rsidRPr="0099636D">
        <w:rPr>
          <w:rFonts w:ascii="Times New Roman" w:eastAsia="Times New Roman" w:hAnsi="Times New Roman"/>
          <w:b/>
          <w:sz w:val="28"/>
          <w:szCs w:val="28"/>
          <w:lang w:eastAsia="ru-RU"/>
        </w:rPr>
        <w:t>Функции игроков линии нападения</w:t>
      </w:r>
      <w:r w:rsidR="00C02ECD">
        <w:rPr>
          <w:rFonts w:ascii="Times New Roman" w:eastAsia="Times New Roman" w:hAnsi="Times New Roman"/>
          <w:b/>
          <w:sz w:val="28"/>
          <w:szCs w:val="28"/>
          <w:lang w:eastAsia="ru-RU"/>
        </w:rPr>
        <w:t>.</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5C255D">
        <w:rPr>
          <w:rFonts w:ascii="Times New Roman" w:eastAsia="Times New Roman" w:hAnsi="Times New Roman"/>
          <w:bCs/>
          <w:sz w:val="28"/>
          <w:szCs w:val="28"/>
          <w:lang w:eastAsia="ru-RU"/>
        </w:rPr>
        <w:t>Приоритетной задачей игроков линии нападения является постоянный поиск оптимальных путей развития и завершения атаки. Современный футбол</w:t>
      </w:r>
      <w:r w:rsidR="005C255D">
        <w:rPr>
          <w:rFonts w:ascii="Times New Roman" w:eastAsia="Times New Roman" w:hAnsi="Times New Roman"/>
          <w:bCs/>
          <w:sz w:val="28"/>
          <w:szCs w:val="28"/>
          <w:lang w:eastAsia="ru-RU"/>
        </w:rPr>
        <w:t xml:space="preserve"> </w:t>
      </w:r>
      <w:r w:rsidRPr="0099636D">
        <w:rPr>
          <w:rFonts w:ascii="Times New Roman" w:eastAsia="Times New Roman" w:hAnsi="Times New Roman"/>
          <w:sz w:val="28"/>
          <w:szCs w:val="28"/>
          <w:lang w:eastAsia="ru-RU"/>
        </w:rPr>
        <w:t xml:space="preserve">предполагает наличие у форвардов высокой степени развития быстроты, скоростно-силовых качеств, специальной силы и скоростной выносливости. Такой комплекс разносторонней подготовленности должен обеспечить эффективное выполнение различных технических приемов на высокой скорости в условиях дефицита пространства и времени. Вместе с тем, от форвардов требуется качественно действовать без мяча, перемещаясь и маневрируя в </w:t>
      </w:r>
      <w:r w:rsidR="00C02EC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тылу</w:t>
      </w:r>
      <w:r w:rsidR="00C02EC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соперника. Владея широким арсеналом различных технических средств ведения матча, нападающие должны уметь принимать тактически грамотные решения и реализовывать их. Они обязаны эффективно взаимодействовать с партнерами в комбинационной игре. В то же время, зачастую успех матча зависит от умелой и продуманной импровизации форварда.</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Если атака </w:t>
      </w:r>
      <w:r w:rsidR="00C02EC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своей</w:t>
      </w:r>
      <w:r w:rsidR="00C02ECD">
        <w:rPr>
          <w:rFonts w:ascii="Times New Roman" w:eastAsia="Times New Roman" w:hAnsi="Times New Roman"/>
          <w:sz w:val="28"/>
          <w:szCs w:val="28"/>
          <w:lang w:eastAsia="ru-RU"/>
        </w:rPr>
        <w:t>»</w:t>
      </w:r>
      <w:r w:rsidRPr="0099636D">
        <w:rPr>
          <w:rFonts w:ascii="Times New Roman" w:eastAsia="Times New Roman" w:hAnsi="Times New Roman"/>
          <w:sz w:val="28"/>
          <w:szCs w:val="28"/>
          <w:lang w:eastAsia="ru-RU"/>
        </w:rPr>
        <w:t xml:space="preserve"> команды сорвана, и мяч перешел под контроль противника, нападающие должны активно противодействовать, вступая в единоборство с ближайшим соперником, владеющим мячом, или перекрывая определенную зону.</w:t>
      </w:r>
    </w:p>
    <w:p w:rsidR="00723745" w:rsidRPr="0099636D" w:rsidRDefault="00723745"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В ходе развития наступательного маневра игроки линии нападения должны решать следующие задачи:</w:t>
      </w:r>
    </w:p>
    <w:p w:rsidR="00723745" w:rsidRPr="0099636D" w:rsidRDefault="00C02EC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занимать оптимальную в тактическом плане позицию как можно ближе к воротам соперника, учитывая возможности отхода назад для получения паса;</w:t>
      </w:r>
    </w:p>
    <w:p w:rsidR="00723745" w:rsidRPr="0099636D" w:rsidRDefault="00C02EC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в зависимости от игровой ситуации быстро проводить атакующий маневр на фланге с последующей передачей мяча в штрафную площадь;</w:t>
      </w:r>
    </w:p>
    <w:p w:rsidR="00723745" w:rsidRPr="0099636D" w:rsidRDefault="00C02EC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осуществлять групповое взаимодействие с партнерами, подключившимися в атаку;</w:t>
      </w:r>
    </w:p>
    <w:p w:rsidR="00723745" w:rsidRPr="0099636D" w:rsidRDefault="00C02EC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постоянно маневрировать без мяча, дезориентируя противника;</w:t>
      </w:r>
    </w:p>
    <w:p w:rsidR="00723745" w:rsidRPr="0099636D" w:rsidRDefault="00C02ECD" w:rsidP="0099636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3745" w:rsidRPr="0099636D">
        <w:rPr>
          <w:rFonts w:ascii="Times New Roman" w:eastAsia="Times New Roman" w:hAnsi="Times New Roman"/>
          <w:sz w:val="28"/>
          <w:szCs w:val="28"/>
          <w:lang w:eastAsia="ru-RU"/>
        </w:rPr>
        <w:t>принимать активное участие в завершении атак.</w:t>
      </w:r>
    </w:p>
    <w:p w:rsidR="00C02ECD" w:rsidRDefault="00723745" w:rsidP="00C02ECD">
      <w:pPr>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sidRPr="0099636D">
        <w:rPr>
          <w:rFonts w:ascii="Times New Roman" w:eastAsia="Times New Roman" w:hAnsi="Times New Roman"/>
          <w:sz w:val="28"/>
          <w:szCs w:val="28"/>
          <w:lang w:eastAsia="ru-RU"/>
        </w:rPr>
        <w:t xml:space="preserve">На современном этапе развития футбола игроки линии нападения практически не имеют четкой, определенной позиции на поле. Постоянно комбинируя, они выбирают направления действий в соответствии с игровой обстановкой и уровнем </w:t>
      </w:r>
      <w:r w:rsidRPr="0099636D">
        <w:rPr>
          <w:rFonts w:ascii="Times New Roman" w:eastAsia="Times New Roman" w:hAnsi="Times New Roman"/>
          <w:sz w:val="28"/>
          <w:szCs w:val="28"/>
          <w:lang w:eastAsia="ru-RU"/>
        </w:rPr>
        <w:lastRenderedPageBreak/>
        <w:t>подготовленности; маневрируют, не выходя за рамки командного тактического плана.</w:t>
      </w:r>
    </w:p>
    <w:p w:rsidR="00BB4A4F" w:rsidRDefault="00BB4A4F" w:rsidP="00C02ECD">
      <w:pPr>
        <w:spacing w:before="100" w:beforeAutospacing="1" w:after="100" w:afterAutospacing="1" w:line="240" w:lineRule="auto"/>
        <w:ind w:firstLine="709"/>
        <w:contextualSpacing/>
        <w:jc w:val="both"/>
        <w:rPr>
          <w:rFonts w:ascii="Times New Roman" w:hAnsi="Times New Roman"/>
          <w:b/>
          <w:bCs/>
          <w:sz w:val="28"/>
          <w:szCs w:val="28"/>
        </w:rPr>
      </w:pPr>
    </w:p>
    <w:p w:rsidR="00C02ECD" w:rsidRDefault="0094794A" w:rsidP="00C02ECD">
      <w:pPr>
        <w:spacing w:before="100" w:beforeAutospacing="1" w:after="100" w:afterAutospacing="1" w:line="240" w:lineRule="auto"/>
        <w:ind w:firstLine="709"/>
        <w:contextualSpacing/>
        <w:jc w:val="both"/>
        <w:rPr>
          <w:rFonts w:ascii="Times New Roman" w:hAnsi="Times New Roman"/>
          <w:b/>
          <w:bCs/>
          <w:sz w:val="28"/>
          <w:szCs w:val="28"/>
        </w:rPr>
      </w:pPr>
      <w:r w:rsidRPr="00440411">
        <w:rPr>
          <w:rFonts w:ascii="Times New Roman" w:hAnsi="Times New Roman"/>
          <w:b/>
          <w:bCs/>
          <w:sz w:val="28"/>
          <w:szCs w:val="28"/>
        </w:rPr>
        <w:t>Психологическая подготовка</w:t>
      </w:r>
      <w:r>
        <w:rPr>
          <w:rFonts w:ascii="Times New Roman" w:hAnsi="Times New Roman"/>
          <w:b/>
          <w:bCs/>
          <w:sz w:val="28"/>
          <w:szCs w:val="28"/>
        </w:rPr>
        <w:t>.</w:t>
      </w:r>
    </w:p>
    <w:p w:rsidR="00C02ECD" w:rsidRDefault="0094794A" w:rsidP="00C02ECD">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C02ECD" w:rsidRDefault="0094794A" w:rsidP="00C02ECD">
      <w:pPr>
        <w:spacing w:before="100" w:beforeAutospacing="1" w:after="100" w:afterAutospacing="1" w:line="240" w:lineRule="auto"/>
        <w:ind w:firstLine="709"/>
        <w:contextualSpacing/>
        <w:jc w:val="both"/>
        <w:rPr>
          <w:rFonts w:ascii="Times New Roman" w:hAnsi="Times New Roman"/>
          <w:bCs/>
          <w:sz w:val="28"/>
          <w:szCs w:val="28"/>
        </w:rPr>
      </w:pPr>
      <w:r w:rsidRPr="000840B0">
        <w:rPr>
          <w:rFonts w:ascii="Times New Roman" w:hAnsi="Times New Roman"/>
          <w:bCs/>
          <w:i/>
          <w:sz w:val="28"/>
          <w:szCs w:val="28"/>
        </w:rPr>
        <w:t>Общая психологическая подготовка</w:t>
      </w:r>
      <w:r w:rsidRPr="00440411">
        <w:rPr>
          <w:rFonts w:ascii="Times New Roman" w:hAnsi="Times New Roman"/>
          <w:bCs/>
          <w:sz w:val="28"/>
          <w:szCs w:val="28"/>
        </w:rPr>
        <w:t xml:space="preserve">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C02ECD" w:rsidRDefault="0094794A" w:rsidP="00C02ECD">
      <w:pPr>
        <w:spacing w:before="100" w:beforeAutospacing="1" w:after="100" w:afterAutospacing="1" w:line="240" w:lineRule="auto"/>
        <w:ind w:firstLine="709"/>
        <w:contextualSpacing/>
        <w:jc w:val="both"/>
        <w:rPr>
          <w:rFonts w:ascii="Times New Roman" w:hAnsi="Times New Roman"/>
          <w:bCs/>
          <w:sz w:val="28"/>
          <w:szCs w:val="28"/>
        </w:rPr>
      </w:pPr>
      <w:r w:rsidRPr="000840B0">
        <w:rPr>
          <w:rFonts w:ascii="Times New Roman" w:hAnsi="Times New Roman"/>
          <w:bCs/>
          <w:i/>
          <w:sz w:val="28"/>
          <w:szCs w:val="28"/>
        </w:rPr>
        <w:t>Психологическая подготовка</w:t>
      </w:r>
      <w:r w:rsidRPr="00440411">
        <w:rPr>
          <w:rFonts w:ascii="Times New Roman" w:hAnsi="Times New Roman"/>
          <w:bCs/>
          <w:sz w:val="28"/>
          <w:szCs w:val="28"/>
        </w:rPr>
        <w:t xml:space="preserve">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w:t>
      </w:r>
      <w:proofErr w:type="spellStart"/>
      <w:r w:rsidRPr="00440411">
        <w:rPr>
          <w:rFonts w:ascii="Times New Roman" w:hAnsi="Times New Roman"/>
          <w:bCs/>
          <w:sz w:val="28"/>
          <w:szCs w:val="28"/>
        </w:rPr>
        <w:t>предсоревновательная</w:t>
      </w:r>
      <w:proofErr w:type="spellEnd"/>
      <w:r w:rsidRPr="00440411">
        <w:rPr>
          <w:rFonts w:ascii="Times New Roman" w:hAnsi="Times New Roman"/>
          <w:bCs/>
          <w:sz w:val="28"/>
          <w:szCs w:val="28"/>
        </w:rPr>
        <w:t xml:space="preserve"> и соревновательная эмоциональная устойчивость, способность к самоконтролю и </w:t>
      </w:r>
      <w:proofErr w:type="spellStart"/>
      <w:r w:rsidRPr="00440411">
        <w:rPr>
          <w:rFonts w:ascii="Times New Roman" w:hAnsi="Times New Roman"/>
          <w:bCs/>
          <w:sz w:val="28"/>
          <w:szCs w:val="28"/>
        </w:rPr>
        <w:t>саморегуляции</w:t>
      </w:r>
      <w:proofErr w:type="spellEnd"/>
      <w:r w:rsidRPr="00440411">
        <w:rPr>
          <w:rFonts w:ascii="Times New Roman" w:hAnsi="Times New Roman"/>
          <w:bCs/>
          <w:sz w:val="28"/>
          <w:szCs w:val="28"/>
        </w:rPr>
        <w:t xml:space="preserve"> в соревновательной обстановке.</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proofErr w:type="gramStart"/>
      <w:r w:rsidRPr="00440411">
        <w:rPr>
          <w:rFonts w:ascii="Times New Roman" w:hAnsi="Times New Roman"/>
          <w:bCs/>
          <w:sz w:val="28"/>
          <w:szCs w:val="28"/>
        </w:rPr>
        <w:t>В ходе подготовки к конкретным соревнованиям формируется специальная (</w:t>
      </w:r>
      <w:proofErr w:type="spellStart"/>
      <w:r w:rsidRPr="00440411">
        <w:rPr>
          <w:rFonts w:ascii="Times New Roman" w:hAnsi="Times New Roman"/>
          <w:bCs/>
          <w:sz w:val="28"/>
          <w:szCs w:val="28"/>
        </w:rPr>
        <w:t>предсоревновательная</w:t>
      </w:r>
      <w:proofErr w:type="spellEnd"/>
      <w:r w:rsidRPr="00440411">
        <w:rPr>
          <w:rFonts w:ascii="Times New Roman" w:hAnsi="Times New Roman"/>
          <w:bCs/>
          <w:sz w:val="28"/>
          <w:szCs w:val="28"/>
        </w:rPr>
        <w:t>)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Средства и методы психолого-педагогических воздействий должны включаться во все этапы и периоды круглогодичной подготовки.</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 xml:space="preserve">На занятиях тренировочных групп акцент делается на развитии спортивного интеллекта, способности к </w:t>
      </w:r>
      <w:proofErr w:type="spellStart"/>
      <w:r w:rsidRPr="00440411">
        <w:rPr>
          <w:rFonts w:ascii="Times New Roman" w:hAnsi="Times New Roman"/>
          <w:bCs/>
          <w:sz w:val="28"/>
          <w:szCs w:val="28"/>
        </w:rPr>
        <w:t>саморегуляции</w:t>
      </w:r>
      <w:proofErr w:type="spellEnd"/>
      <w:r w:rsidRPr="00440411">
        <w:rPr>
          <w:rFonts w:ascii="Times New Roman" w:hAnsi="Times New Roman"/>
          <w:bCs/>
          <w:sz w:val="28"/>
          <w:szCs w:val="28"/>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BB4A4F" w:rsidRDefault="0094794A" w:rsidP="00BB4A4F">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420F0A" w:rsidRDefault="0094794A" w:rsidP="00420F0A">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 xml:space="preserve">-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w:t>
      </w:r>
      <w:r w:rsidRPr="00440411">
        <w:rPr>
          <w:rFonts w:ascii="Times New Roman" w:hAnsi="Times New Roman"/>
          <w:bCs/>
          <w:sz w:val="28"/>
          <w:szCs w:val="28"/>
        </w:rPr>
        <w:lastRenderedPageBreak/>
        <w:t>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420F0A" w:rsidRDefault="0094794A" w:rsidP="00420F0A">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w:t>
      </w:r>
      <w:r w:rsidRPr="00440411">
        <w:rPr>
          <w:rFonts w:ascii="Times New Roman" w:hAnsi="Times New Roman"/>
          <w:bCs/>
          <w:sz w:val="28"/>
          <w:szCs w:val="28"/>
        </w:rPr>
        <w:tab/>
        <w:t xml:space="preserve"> 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420F0A" w:rsidRDefault="0094794A" w:rsidP="00420F0A">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w:t>
      </w:r>
      <w:r w:rsidRPr="00440411">
        <w:rPr>
          <w:rFonts w:ascii="Times New Roman" w:hAnsi="Times New Roman"/>
          <w:bCs/>
          <w:sz w:val="28"/>
          <w:szCs w:val="28"/>
        </w:rPr>
        <w:tab/>
        <w:t xml:space="preserve"> в переходном периоде преимущественно используются средства и методы нервно-психического восстановления организма.</w:t>
      </w:r>
    </w:p>
    <w:p w:rsidR="00420F0A" w:rsidRDefault="0094794A" w:rsidP="00420F0A">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94794A" w:rsidRDefault="0094794A" w:rsidP="00420F0A">
      <w:pPr>
        <w:spacing w:before="100" w:beforeAutospacing="1" w:after="100" w:afterAutospacing="1" w:line="240" w:lineRule="auto"/>
        <w:ind w:firstLine="709"/>
        <w:contextualSpacing/>
        <w:jc w:val="both"/>
        <w:rPr>
          <w:rFonts w:ascii="Times New Roman" w:hAnsi="Times New Roman"/>
          <w:bCs/>
          <w:sz w:val="28"/>
          <w:szCs w:val="28"/>
        </w:rPr>
      </w:pPr>
      <w:r w:rsidRPr="00440411">
        <w:rPr>
          <w:rFonts w:ascii="Times New Roman" w:hAnsi="Times New Roman"/>
          <w:bCs/>
          <w:sz w:val="28"/>
          <w:szCs w:val="28"/>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C02ECD" w:rsidRDefault="0094794A" w:rsidP="0094794A">
      <w:pPr>
        <w:pStyle w:val="a4"/>
        <w:tabs>
          <w:tab w:val="left" w:pos="1276"/>
        </w:tabs>
        <w:spacing w:after="0" w:line="240" w:lineRule="auto"/>
        <w:ind w:left="0" w:firstLine="709"/>
        <w:jc w:val="both"/>
        <w:rPr>
          <w:rFonts w:ascii="Times New Roman" w:hAnsi="Times New Roman"/>
          <w:b/>
          <w:bCs/>
          <w:sz w:val="28"/>
          <w:szCs w:val="28"/>
        </w:rPr>
      </w:pPr>
      <w:r w:rsidRPr="00440411">
        <w:rPr>
          <w:rFonts w:ascii="Times New Roman" w:hAnsi="Times New Roman"/>
          <w:b/>
          <w:bCs/>
          <w:sz w:val="28"/>
          <w:szCs w:val="28"/>
        </w:rPr>
        <w:t>Воспитательная работа</w:t>
      </w:r>
      <w:r>
        <w:rPr>
          <w:rFonts w:ascii="Times New Roman" w:hAnsi="Times New Roman"/>
          <w:b/>
          <w:bCs/>
          <w:sz w:val="28"/>
          <w:szCs w:val="28"/>
        </w:rPr>
        <w:t>.</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 xml:space="preserve">Личностное развитие детей - одна из основных задач </w:t>
      </w:r>
      <w:r>
        <w:rPr>
          <w:rFonts w:ascii="Times New Roman" w:hAnsi="Times New Roman"/>
          <w:bCs/>
          <w:sz w:val="28"/>
          <w:szCs w:val="28"/>
        </w:rPr>
        <w:t>спортивной школы</w:t>
      </w:r>
      <w:r w:rsidRPr="00440411">
        <w:rPr>
          <w:rFonts w:ascii="Times New Roman" w:hAnsi="Times New Roman"/>
          <w:bCs/>
          <w:sz w:val="28"/>
          <w:szCs w:val="28"/>
        </w:rPr>
        <w:t>. Высокий профессионализм тренера способствует формированию у ребенка способности выстраивать свою жизнь в границах достойной жизни</w:t>
      </w:r>
      <w:r>
        <w:rPr>
          <w:rFonts w:ascii="Times New Roman" w:hAnsi="Times New Roman"/>
          <w:bCs/>
          <w:sz w:val="28"/>
          <w:szCs w:val="28"/>
        </w:rPr>
        <w:t>.</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Специфика воспитательной работы состоит в том, что тренер может проводить ее во время тренировочных занятий и дополнительно на тренировочных сборах и в спортивно-оздоровительных лагерях, где используется и свободное время.</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 xml:space="preserve">На протяжении многолетней спортивной подготовки тренер формирует у </w:t>
      </w:r>
      <w:proofErr w:type="gramStart"/>
      <w:r w:rsidRPr="00440411">
        <w:rPr>
          <w:rFonts w:ascii="Times New Roman" w:hAnsi="Times New Roman"/>
          <w:bCs/>
          <w:sz w:val="28"/>
          <w:szCs w:val="28"/>
        </w:rPr>
        <w:t>занимающихся</w:t>
      </w:r>
      <w:proofErr w:type="gramEnd"/>
      <w:r w:rsidRPr="00440411">
        <w:rPr>
          <w:rFonts w:ascii="Times New Roman" w:hAnsi="Times New Roman"/>
          <w:bCs/>
          <w:sz w:val="28"/>
          <w:szCs w:val="28"/>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0840B0">
        <w:rPr>
          <w:rFonts w:ascii="Times New Roman" w:hAnsi="Times New Roman"/>
          <w:bCs/>
          <w:i/>
          <w:sz w:val="28"/>
          <w:szCs w:val="28"/>
        </w:rPr>
        <w:t>Воспитательные средства</w:t>
      </w:r>
      <w:r w:rsidRPr="00440411">
        <w:rPr>
          <w:rFonts w:ascii="Times New Roman" w:hAnsi="Times New Roman"/>
          <w:bCs/>
          <w:sz w:val="28"/>
          <w:szCs w:val="28"/>
        </w:rPr>
        <w:t>:</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личный пример и мастерство тренера; высокая организация тренировочного процесса; атмосфера трудолюбия, взаимопомощи, творчества; дружный коллектив; система морального стимулирования; наставничество опытных спортсменов.</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0840B0">
        <w:rPr>
          <w:rFonts w:ascii="Times New Roman" w:hAnsi="Times New Roman"/>
          <w:bCs/>
          <w:i/>
          <w:sz w:val="28"/>
          <w:szCs w:val="28"/>
        </w:rPr>
        <w:t>Основные воспитательные мероприятия</w:t>
      </w:r>
      <w:r w:rsidRPr="00440411">
        <w:rPr>
          <w:rFonts w:ascii="Times New Roman" w:hAnsi="Times New Roman"/>
          <w:bCs/>
          <w:sz w:val="28"/>
          <w:szCs w:val="28"/>
        </w:rPr>
        <w:t>:</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 xml:space="preserve">Торжественный прием вновь поступивших </w:t>
      </w:r>
      <w:r>
        <w:rPr>
          <w:rFonts w:ascii="Times New Roman" w:hAnsi="Times New Roman"/>
          <w:bCs/>
          <w:sz w:val="28"/>
          <w:szCs w:val="28"/>
        </w:rPr>
        <w:t>обучающихся</w:t>
      </w:r>
      <w:r w:rsidRPr="00440411">
        <w:rPr>
          <w:rFonts w:ascii="Times New Roman" w:hAnsi="Times New Roman"/>
          <w:bCs/>
          <w:sz w:val="28"/>
          <w:szCs w:val="28"/>
        </w:rPr>
        <w:t>; проводы выпускников; просмотр соревнований (и видео, и телевидение) и их обсуждение; регулярное подведение итогов спортивной деятельности занимающихся; проведение тематических праздников; встречи со знаменитыми спортсменами; экскурсии.</w:t>
      </w:r>
    </w:p>
    <w:p w:rsidR="0094794A" w:rsidRPr="00440411"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Важное место в воспитательной работе должно отводиться соревнованиям. Кроме воспитания у юных спортсменов понятия об общечеловеческих ценностях, необходимо серьезное внимание обратить на этику спортивной борьбы на площадке (стадионе) и вне ее (его). Здесь важно сформировать у занимающихся должное отношение к запрещенным приемам и действиям (допинг, неспортивное поведение, взаимоотношения спортсменов, тренеров, судей и зрителей). Перед соревнованиями необходимо настраивать спортсменов не только на достижение победы, но и на</w:t>
      </w:r>
      <w:r>
        <w:rPr>
          <w:rFonts w:ascii="Times New Roman" w:hAnsi="Times New Roman"/>
          <w:bCs/>
          <w:sz w:val="28"/>
          <w:szCs w:val="28"/>
        </w:rPr>
        <w:t xml:space="preserve"> </w:t>
      </w:r>
      <w:r>
        <w:rPr>
          <w:rFonts w:ascii="Times New Roman" w:hAnsi="Times New Roman"/>
          <w:bCs/>
          <w:sz w:val="28"/>
          <w:szCs w:val="28"/>
        </w:rPr>
        <w:lastRenderedPageBreak/>
        <w:t>проявление в поединке морально-</w:t>
      </w:r>
      <w:r w:rsidRPr="00440411">
        <w:rPr>
          <w:rFonts w:ascii="Times New Roman" w:hAnsi="Times New Roman"/>
          <w:bCs/>
          <w:sz w:val="28"/>
          <w:szCs w:val="28"/>
        </w:rPr>
        <w:t xml:space="preserve">волевых качеств. Соревнования могут быть средством </w:t>
      </w:r>
      <w:proofErr w:type="gramStart"/>
      <w:r w:rsidRPr="00440411">
        <w:rPr>
          <w:rFonts w:ascii="Times New Roman" w:hAnsi="Times New Roman"/>
          <w:bCs/>
          <w:sz w:val="28"/>
          <w:szCs w:val="28"/>
        </w:rPr>
        <w:t>контроля за</w:t>
      </w:r>
      <w:proofErr w:type="gramEnd"/>
      <w:r w:rsidRPr="00440411">
        <w:rPr>
          <w:rFonts w:ascii="Times New Roman" w:hAnsi="Times New Roman"/>
          <w:bCs/>
          <w:sz w:val="28"/>
          <w:szCs w:val="28"/>
        </w:rPr>
        <w:t xml:space="preserve"> успешностью воспитательной работы в команде. Наблюдая за особенностями поведения и высказываниями учеников во время игр, тренер может сделать вывод о </w:t>
      </w:r>
      <w:proofErr w:type="spellStart"/>
      <w:r w:rsidRPr="00440411">
        <w:rPr>
          <w:rFonts w:ascii="Times New Roman" w:hAnsi="Times New Roman"/>
          <w:bCs/>
          <w:sz w:val="28"/>
          <w:szCs w:val="28"/>
        </w:rPr>
        <w:t>сформированности</w:t>
      </w:r>
      <w:proofErr w:type="spellEnd"/>
      <w:r w:rsidRPr="00440411">
        <w:rPr>
          <w:rFonts w:ascii="Times New Roman" w:hAnsi="Times New Roman"/>
          <w:bCs/>
          <w:sz w:val="28"/>
          <w:szCs w:val="28"/>
        </w:rPr>
        <w:t xml:space="preserve"> у них необходимых качеств.</w:t>
      </w:r>
    </w:p>
    <w:p w:rsidR="0094794A" w:rsidRDefault="0094794A" w:rsidP="0094794A">
      <w:pPr>
        <w:pStyle w:val="a4"/>
        <w:tabs>
          <w:tab w:val="left" w:pos="1276"/>
        </w:tabs>
        <w:spacing w:after="0" w:line="240" w:lineRule="auto"/>
        <w:ind w:left="0" w:firstLine="709"/>
        <w:jc w:val="both"/>
        <w:rPr>
          <w:rFonts w:ascii="Times New Roman" w:hAnsi="Times New Roman"/>
          <w:bCs/>
          <w:sz w:val="28"/>
          <w:szCs w:val="28"/>
        </w:rPr>
      </w:pPr>
      <w:r w:rsidRPr="00440411">
        <w:rPr>
          <w:rFonts w:ascii="Times New Roman" w:hAnsi="Times New Roman"/>
          <w:bCs/>
          <w:sz w:val="28"/>
          <w:szCs w:val="28"/>
        </w:rPr>
        <w:t>Также в современном мире огромную роль играет профилактика экстремизма, уголовных, административных правонарушений и других антиобщественных действий. Беседы проводятся ежеквартально.</w:t>
      </w:r>
    </w:p>
    <w:p w:rsidR="0094794A" w:rsidRPr="00AC2FB2" w:rsidRDefault="0094794A" w:rsidP="0094794A">
      <w:pPr>
        <w:pStyle w:val="a4"/>
        <w:autoSpaceDE w:val="0"/>
        <w:autoSpaceDN w:val="0"/>
        <w:adjustRightInd w:val="0"/>
        <w:spacing w:after="0" w:line="240" w:lineRule="auto"/>
        <w:ind w:left="3686"/>
        <w:jc w:val="center"/>
        <w:rPr>
          <w:rFonts w:ascii="Times New Roman" w:hAnsi="Times New Roman"/>
          <w:sz w:val="20"/>
          <w:szCs w:val="20"/>
        </w:rPr>
      </w:pPr>
    </w:p>
    <w:p w:rsidR="0094794A" w:rsidRPr="00440411" w:rsidRDefault="0094794A" w:rsidP="0094794A">
      <w:pPr>
        <w:pStyle w:val="a8"/>
        <w:tabs>
          <w:tab w:val="left" w:pos="0"/>
          <w:tab w:val="left" w:pos="1276"/>
        </w:tabs>
        <w:ind w:left="851"/>
        <w:jc w:val="both"/>
        <w:rPr>
          <w:rFonts w:ascii="Times New Roman" w:hAnsi="Times New Roman"/>
          <w:sz w:val="28"/>
          <w:szCs w:val="28"/>
        </w:rPr>
      </w:pPr>
      <w:r>
        <w:rPr>
          <w:rFonts w:ascii="Times New Roman" w:hAnsi="Times New Roman"/>
          <w:sz w:val="28"/>
          <w:szCs w:val="28"/>
        </w:rPr>
        <w:t xml:space="preserve">15. </w:t>
      </w:r>
      <w:r w:rsidRPr="00AC2FB2">
        <w:rPr>
          <w:rFonts w:ascii="Times New Roman" w:hAnsi="Times New Roman"/>
          <w:sz w:val="28"/>
          <w:szCs w:val="28"/>
        </w:rPr>
        <w:t xml:space="preserve">Учебно-тематический план </w:t>
      </w:r>
      <w:r>
        <w:rPr>
          <w:rFonts w:ascii="Times New Roman" w:hAnsi="Times New Roman"/>
          <w:sz w:val="28"/>
          <w:szCs w:val="28"/>
        </w:rPr>
        <w:t>(П</w:t>
      </w:r>
      <w:r w:rsidRPr="00440411">
        <w:rPr>
          <w:rFonts w:ascii="Times New Roman" w:hAnsi="Times New Roman"/>
          <w:sz w:val="28"/>
          <w:szCs w:val="28"/>
        </w:rPr>
        <w:t>риложени</w:t>
      </w:r>
      <w:r>
        <w:rPr>
          <w:rFonts w:ascii="Times New Roman" w:hAnsi="Times New Roman"/>
          <w:sz w:val="28"/>
          <w:szCs w:val="28"/>
        </w:rPr>
        <w:t>е</w:t>
      </w:r>
      <w:r w:rsidRPr="00440411">
        <w:rPr>
          <w:rFonts w:ascii="Times New Roman" w:hAnsi="Times New Roman"/>
          <w:sz w:val="28"/>
          <w:szCs w:val="28"/>
        </w:rPr>
        <w:t xml:space="preserve"> № 4</w:t>
      </w:r>
      <w:r>
        <w:rPr>
          <w:rFonts w:ascii="Times New Roman" w:hAnsi="Times New Roman"/>
          <w:sz w:val="28"/>
          <w:szCs w:val="28"/>
        </w:rPr>
        <w:t>).</w:t>
      </w:r>
    </w:p>
    <w:p w:rsidR="0094794A" w:rsidRPr="00341785" w:rsidRDefault="0094794A" w:rsidP="0094794A">
      <w:pPr>
        <w:autoSpaceDE w:val="0"/>
        <w:autoSpaceDN w:val="0"/>
        <w:adjustRightInd w:val="0"/>
        <w:spacing w:after="0" w:line="240" w:lineRule="auto"/>
        <w:jc w:val="both"/>
        <w:rPr>
          <w:rFonts w:ascii="Times New Roman" w:hAnsi="Times New Roman"/>
          <w:sz w:val="28"/>
          <w:szCs w:val="28"/>
        </w:rPr>
      </w:pPr>
    </w:p>
    <w:p w:rsidR="0094794A" w:rsidRPr="00341785" w:rsidRDefault="0094794A" w:rsidP="0094794A">
      <w:pPr>
        <w:spacing w:after="0" w:line="240" w:lineRule="auto"/>
        <w:jc w:val="center"/>
        <w:rPr>
          <w:rFonts w:ascii="Times New Roman" w:hAnsi="Times New Roman"/>
          <w:b/>
          <w:sz w:val="28"/>
          <w:szCs w:val="28"/>
        </w:rPr>
      </w:pPr>
      <w:r w:rsidRPr="00341785">
        <w:rPr>
          <w:rFonts w:ascii="Times New Roman" w:hAnsi="Times New Roman"/>
          <w:b/>
          <w:sz w:val="28"/>
          <w:szCs w:val="28"/>
          <w:lang w:val="en-US"/>
        </w:rPr>
        <w:t>V</w:t>
      </w:r>
      <w:r w:rsidRPr="00341785">
        <w:rPr>
          <w:rFonts w:ascii="Times New Roman" w:hAnsi="Times New Roman"/>
          <w:b/>
          <w:sz w:val="28"/>
          <w:szCs w:val="28"/>
        </w:rPr>
        <w:t xml:space="preserve">. Особенности осуществления спортивной подготовки по отдельным спортивным дисциплинам </w:t>
      </w:r>
    </w:p>
    <w:p w:rsidR="0094794A" w:rsidRPr="00574844" w:rsidRDefault="0094794A" w:rsidP="0094794A">
      <w:pPr>
        <w:spacing w:after="0" w:line="240" w:lineRule="auto"/>
        <w:jc w:val="center"/>
        <w:rPr>
          <w:rFonts w:ascii="Times New Roman" w:hAnsi="Times New Roman"/>
          <w:sz w:val="28"/>
          <w:szCs w:val="28"/>
        </w:rPr>
      </w:pPr>
    </w:p>
    <w:p w:rsidR="0094794A" w:rsidRPr="0094794A" w:rsidRDefault="0094794A" w:rsidP="0094794A">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94794A">
        <w:rPr>
          <w:rFonts w:ascii="Times New Roman" w:hAnsi="Times New Roman"/>
          <w:sz w:val="28"/>
          <w:szCs w:val="28"/>
        </w:rPr>
        <w:t>К особенностям осуществления спортивной подготовки по спортивным дисциплинам вида спорта «гандбол» относятся:</w:t>
      </w:r>
    </w:p>
    <w:p w:rsidR="0094794A" w:rsidRPr="00E34D06" w:rsidRDefault="0094794A" w:rsidP="0094794A">
      <w:pPr>
        <w:pStyle w:val="a4"/>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Особенности осуществления спортивной подготовки по отдельным спортивным дисциплинам вида спорта «гандбол» основаны на особенностях вида спорта «</w:t>
      </w:r>
      <w:r>
        <w:rPr>
          <w:rFonts w:ascii="Times New Roman" w:hAnsi="Times New Roman"/>
          <w:sz w:val="28"/>
          <w:szCs w:val="28"/>
        </w:rPr>
        <w:t>футбол</w:t>
      </w:r>
      <w:r w:rsidRPr="00E34D06">
        <w:rPr>
          <w:rFonts w:ascii="Times New Roman" w:hAnsi="Times New Roman"/>
          <w:sz w:val="28"/>
          <w:szCs w:val="28"/>
        </w:rPr>
        <w:t>»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Pr>
          <w:rFonts w:ascii="Times New Roman" w:hAnsi="Times New Roman"/>
          <w:sz w:val="28"/>
          <w:szCs w:val="28"/>
        </w:rPr>
        <w:t>футбол</w:t>
      </w:r>
      <w:r w:rsidRPr="00E34D06">
        <w:rPr>
          <w:rFonts w:ascii="Times New Roman" w:hAnsi="Times New Roman"/>
          <w:sz w:val="28"/>
          <w:szCs w:val="28"/>
        </w:rPr>
        <w:t>», по которым осуществляется спортивная подготовка.</w:t>
      </w:r>
    </w:p>
    <w:p w:rsidR="0094794A" w:rsidRPr="00E34D06" w:rsidRDefault="0094794A" w:rsidP="0094794A">
      <w:pPr>
        <w:pStyle w:val="a4"/>
        <w:spacing w:after="0" w:line="240" w:lineRule="auto"/>
        <w:ind w:left="0" w:firstLine="709"/>
        <w:jc w:val="both"/>
        <w:rPr>
          <w:rFonts w:ascii="Times New Roman" w:hAnsi="Times New Roman"/>
          <w:sz w:val="28"/>
          <w:szCs w:val="28"/>
        </w:rPr>
      </w:pPr>
      <w:proofErr w:type="gramStart"/>
      <w:r w:rsidRPr="00E34D06">
        <w:rPr>
          <w:rFonts w:ascii="Times New Roman" w:hAnsi="Times New Roman"/>
          <w:sz w:val="28"/>
          <w:szCs w:val="28"/>
        </w:rPr>
        <w:t>Особенности осуществления спортивной подготовки по спортивным дисциплинам вида спорта «</w:t>
      </w:r>
      <w:r>
        <w:rPr>
          <w:rFonts w:ascii="Times New Roman" w:hAnsi="Times New Roman"/>
          <w:sz w:val="28"/>
          <w:szCs w:val="28"/>
        </w:rPr>
        <w:t>футбол</w:t>
      </w:r>
      <w:r w:rsidRPr="00E34D06">
        <w:rPr>
          <w:rFonts w:ascii="Times New Roman" w:hAnsi="Times New Roman"/>
          <w:sz w:val="28"/>
          <w:szCs w:val="28"/>
        </w:rPr>
        <w:t>» учитыва</w:t>
      </w:r>
      <w:r>
        <w:rPr>
          <w:rFonts w:ascii="Times New Roman" w:hAnsi="Times New Roman"/>
          <w:sz w:val="28"/>
          <w:szCs w:val="28"/>
        </w:rPr>
        <w:t>ет</w:t>
      </w:r>
      <w:r w:rsidRPr="00E34D06">
        <w:rPr>
          <w:rFonts w:ascii="Times New Roman" w:hAnsi="Times New Roman"/>
          <w:sz w:val="28"/>
          <w:szCs w:val="28"/>
        </w:rPr>
        <w:t>ся организаци</w:t>
      </w:r>
      <w:r>
        <w:rPr>
          <w:rFonts w:ascii="Times New Roman" w:hAnsi="Times New Roman"/>
          <w:sz w:val="28"/>
          <w:szCs w:val="28"/>
        </w:rPr>
        <w:t>ей</w:t>
      </w:r>
      <w:r w:rsidRPr="00E34D06">
        <w:rPr>
          <w:rFonts w:ascii="Times New Roman" w:hAnsi="Times New Roman"/>
          <w:sz w:val="28"/>
          <w:szCs w:val="28"/>
        </w:rPr>
        <w:t>, реализующ</w:t>
      </w:r>
      <w:r>
        <w:rPr>
          <w:rFonts w:ascii="Times New Roman" w:hAnsi="Times New Roman"/>
          <w:sz w:val="28"/>
          <w:szCs w:val="28"/>
        </w:rPr>
        <w:t>ей</w:t>
      </w:r>
      <w:r w:rsidRPr="00E34D06">
        <w:rPr>
          <w:rFonts w:ascii="Times New Roman" w:hAnsi="Times New Roman"/>
          <w:sz w:val="28"/>
          <w:szCs w:val="28"/>
        </w:rPr>
        <w:t xml:space="preserve">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roofErr w:type="gramEnd"/>
    </w:p>
    <w:p w:rsidR="0094794A" w:rsidRPr="00E34D06" w:rsidRDefault="0094794A" w:rsidP="0094794A">
      <w:pPr>
        <w:pStyle w:val="a4"/>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94794A" w:rsidRPr="00E34D06" w:rsidRDefault="0094794A" w:rsidP="0094794A">
      <w:pPr>
        <w:pStyle w:val="a4"/>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Pr>
          <w:rFonts w:ascii="Times New Roman" w:hAnsi="Times New Roman"/>
          <w:sz w:val="28"/>
          <w:szCs w:val="28"/>
        </w:rPr>
        <w:t>футбол</w:t>
      </w:r>
      <w:r w:rsidRPr="00E34D06">
        <w:rPr>
          <w:rFonts w:ascii="Times New Roman" w:hAnsi="Times New Roman"/>
          <w:sz w:val="28"/>
          <w:szCs w:val="28"/>
        </w:rPr>
        <w:t>» и участия в официальных спортивных соревнованиях по виду спорта «</w:t>
      </w:r>
      <w:r>
        <w:rPr>
          <w:rFonts w:ascii="Times New Roman" w:hAnsi="Times New Roman"/>
          <w:sz w:val="28"/>
          <w:szCs w:val="28"/>
        </w:rPr>
        <w:t>футбол</w:t>
      </w:r>
      <w:r w:rsidRPr="00E34D06">
        <w:rPr>
          <w:rFonts w:ascii="Times New Roman" w:hAnsi="Times New Roman"/>
          <w:sz w:val="28"/>
          <w:szCs w:val="28"/>
        </w:rPr>
        <w:t>» не ниже уровня всероссийских спортивных соревнований.</w:t>
      </w:r>
    </w:p>
    <w:p w:rsidR="0094794A" w:rsidRPr="00341785" w:rsidRDefault="0094794A" w:rsidP="0094794A">
      <w:pPr>
        <w:pStyle w:val="a4"/>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Pr>
          <w:rFonts w:ascii="Times New Roman" w:hAnsi="Times New Roman"/>
          <w:sz w:val="28"/>
          <w:szCs w:val="28"/>
        </w:rPr>
        <w:t>футбол</w:t>
      </w:r>
      <w:r w:rsidRPr="00E34D06">
        <w:rPr>
          <w:rFonts w:ascii="Times New Roman" w:hAnsi="Times New Roman"/>
          <w:sz w:val="28"/>
          <w:szCs w:val="28"/>
        </w:rPr>
        <w:t>».</w:t>
      </w:r>
    </w:p>
    <w:p w:rsidR="0094794A" w:rsidRDefault="0094794A"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94794A" w:rsidRPr="00341785" w:rsidRDefault="0094794A" w:rsidP="0094794A">
      <w:pPr>
        <w:autoSpaceDE w:val="0"/>
        <w:autoSpaceDN w:val="0"/>
        <w:adjustRightInd w:val="0"/>
        <w:spacing w:after="0" w:line="240" w:lineRule="auto"/>
        <w:contextualSpacing/>
        <w:jc w:val="center"/>
        <w:rPr>
          <w:rFonts w:ascii="Times New Roman" w:hAnsi="Times New Roman"/>
          <w:sz w:val="20"/>
          <w:szCs w:val="20"/>
        </w:rPr>
      </w:pPr>
      <w:r w:rsidRPr="00341785">
        <w:rPr>
          <w:rFonts w:ascii="Times New Roman" w:hAnsi="Times New Roman"/>
          <w:b/>
          <w:sz w:val="28"/>
          <w:szCs w:val="28"/>
          <w:lang w:val="en-US"/>
        </w:rPr>
        <w:t>VI</w:t>
      </w:r>
      <w:r w:rsidRPr="00341785">
        <w:rPr>
          <w:rFonts w:ascii="Times New Roman" w:hAnsi="Times New Roman"/>
          <w:b/>
          <w:sz w:val="28"/>
          <w:szCs w:val="28"/>
        </w:rPr>
        <w:t xml:space="preserve">. Условия реализации </w:t>
      </w:r>
      <w:r w:rsidRPr="00341785">
        <w:rPr>
          <w:rFonts w:ascii="Times New Roman" w:hAnsi="Times New Roman"/>
          <w:b/>
          <w:sz w:val="28"/>
          <w:szCs w:val="28"/>
          <w:lang w:eastAsia="ru-RU"/>
        </w:rPr>
        <w:t>дополнительной образовательной программы спортивной подготовки</w:t>
      </w:r>
    </w:p>
    <w:p w:rsidR="0094794A" w:rsidRPr="00341785" w:rsidRDefault="0094794A" w:rsidP="0094794A">
      <w:pPr>
        <w:spacing w:after="0" w:line="240" w:lineRule="auto"/>
        <w:contextualSpacing/>
        <w:jc w:val="both"/>
        <w:rPr>
          <w:rFonts w:ascii="Times New Roman" w:hAnsi="Times New Roman"/>
          <w:bCs/>
          <w:color w:val="000000"/>
          <w:sz w:val="28"/>
          <w:szCs w:val="28"/>
          <w:shd w:val="clear" w:color="auto" w:fill="FFFFFF"/>
          <w:lang w:eastAsia="ru-RU"/>
        </w:rPr>
      </w:pPr>
    </w:p>
    <w:p w:rsidR="0094794A" w:rsidRPr="00E34D06" w:rsidRDefault="0094794A" w:rsidP="0094794A">
      <w:pPr>
        <w:pStyle w:val="a4"/>
        <w:numPr>
          <w:ilvl w:val="0"/>
          <w:numId w:val="4"/>
        </w:numPr>
        <w:tabs>
          <w:tab w:val="left" w:pos="142"/>
          <w:tab w:val="left" w:pos="1276"/>
        </w:tabs>
        <w:spacing w:after="0" w:line="240" w:lineRule="auto"/>
        <w:ind w:left="0" w:firstLine="709"/>
        <w:jc w:val="both"/>
        <w:rPr>
          <w:rFonts w:ascii="Times New Roman" w:hAnsi="Times New Roman"/>
          <w:bCs/>
          <w:color w:val="000000"/>
          <w:sz w:val="28"/>
          <w:szCs w:val="28"/>
          <w:shd w:val="clear" w:color="auto" w:fill="FFFFFF"/>
          <w:lang w:eastAsia="ru-RU"/>
        </w:rPr>
      </w:pPr>
      <w:r w:rsidRPr="00341785">
        <w:rPr>
          <w:rFonts w:ascii="Times New Roman" w:hAnsi="Times New Roman"/>
          <w:sz w:val="28"/>
          <w:szCs w:val="28"/>
        </w:rPr>
        <w:t>Материально-технические условия реализации Программы</w:t>
      </w:r>
      <w:r>
        <w:rPr>
          <w:rFonts w:ascii="Times New Roman" w:hAnsi="Times New Roman"/>
          <w:sz w:val="28"/>
          <w:szCs w:val="28"/>
        </w:rPr>
        <w:t>.</w:t>
      </w:r>
    </w:p>
    <w:p w:rsidR="0094794A" w:rsidRPr="00E34D06"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r w:rsidRPr="00E34D06">
        <w:rPr>
          <w:rFonts w:ascii="Times New Roman" w:hAnsi="Times New Roman"/>
          <w:sz w:val="28"/>
          <w:szCs w:val="28"/>
        </w:rPr>
        <w:lastRenderedPageBreak/>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4794A" w:rsidRPr="00E34D06"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наличие тренировочного спортивного зала; наличие тренажерного зала; наличие раздевалок, душевых;</w:t>
      </w:r>
    </w:p>
    <w:p w:rsidR="0094794A" w:rsidRPr="00E34D06"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proofErr w:type="gramStart"/>
      <w:r w:rsidRPr="00E34D06">
        <w:rPr>
          <w:rFonts w:ascii="Times New Roman" w:hAnsi="Times New Roman"/>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E34D06">
        <w:rPr>
          <w:rFonts w:ascii="Times New Roman" w:hAnsi="Times New Roman"/>
          <w:sz w:val="28"/>
          <w:szCs w:val="28"/>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w:t>
      </w:r>
      <w:r>
        <w:rPr>
          <w:rFonts w:ascii="Times New Roman" w:hAnsi="Times New Roman"/>
          <w:sz w:val="28"/>
          <w:szCs w:val="28"/>
        </w:rPr>
        <w:t xml:space="preserve"> </w:t>
      </w:r>
      <w:r w:rsidRPr="00E34D06">
        <w:rPr>
          <w:rFonts w:ascii="Times New Roman" w:hAnsi="Times New Roman"/>
          <w:sz w:val="28"/>
          <w:szCs w:val="28"/>
        </w:rPr>
        <w:t>мероприятиях» (зарегистрирован Минюстом России 03.12.2020, регистрационный № 61238)</w:t>
      </w:r>
      <w:proofErr w:type="gramStart"/>
      <w:r w:rsidRPr="00E34D06">
        <w:rPr>
          <w:rFonts w:ascii="Times New Roman" w:hAnsi="Times New Roman"/>
          <w:sz w:val="28"/>
          <w:szCs w:val="28"/>
        </w:rPr>
        <w:t xml:space="preserve"> ;</w:t>
      </w:r>
      <w:proofErr w:type="gramEnd"/>
    </w:p>
    <w:p w:rsidR="0094794A" w:rsidRPr="00E34D06"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r w:rsidRPr="00E34D06">
        <w:rPr>
          <w:rFonts w:ascii="Times New Roman" w:hAnsi="Times New Roman"/>
          <w:sz w:val="28"/>
          <w:szCs w:val="28"/>
        </w:rPr>
        <w:t xml:space="preserve">обеспечение оборудованием и спортивным инвентарем, </w:t>
      </w:r>
      <w:proofErr w:type="gramStart"/>
      <w:r w:rsidRPr="00E34D06">
        <w:rPr>
          <w:rFonts w:ascii="Times New Roman" w:hAnsi="Times New Roman"/>
          <w:sz w:val="28"/>
          <w:szCs w:val="28"/>
        </w:rPr>
        <w:t>необходимыми</w:t>
      </w:r>
      <w:proofErr w:type="gramEnd"/>
      <w:r w:rsidRPr="00E34D06">
        <w:rPr>
          <w:rFonts w:ascii="Times New Roman" w:hAnsi="Times New Roman"/>
          <w:sz w:val="28"/>
          <w:szCs w:val="28"/>
        </w:rPr>
        <w:t xml:space="preserve"> для прохождения спортивной подготовки (приложение № 10 к ФССП); обеспечение спортивной экипировкой (приложение № 11 к ФССП); обеспечение обучающихся проездом к месту проведения спортивных мероприятий и обратно;</w:t>
      </w:r>
    </w:p>
    <w:p w:rsidR="0094794A" w:rsidRPr="00E34D06"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r w:rsidRPr="00E34D06">
        <w:rPr>
          <w:rFonts w:ascii="Times New Roman" w:hAnsi="Times New Roman"/>
          <w:sz w:val="28"/>
          <w:szCs w:val="28"/>
        </w:rPr>
        <w:t>обеспечение обучающихся питанием и проживанием в период проведения спортивных мероприятий;</w:t>
      </w:r>
    </w:p>
    <w:p w:rsidR="0094794A" w:rsidRDefault="0094794A" w:rsidP="0094794A">
      <w:pPr>
        <w:pStyle w:val="a4"/>
        <w:tabs>
          <w:tab w:val="left" w:pos="142"/>
          <w:tab w:val="left" w:pos="1276"/>
        </w:tabs>
        <w:spacing w:after="0" w:line="240" w:lineRule="auto"/>
        <w:ind w:left="0" w:firstLine="709"/>
        <w:jc w:val="both"/>
        <w:rPr>
          <w:rFonts w:ascii="Times New Roman" w:hAnsi="Times New Roman"/>
          <w:sz w:val="28"/>
          <w:szCs w:val="28"/>
        </w:rPr>
      </w:pPr>
      <w:r w:rsidRPr="00E34D06">
        <w:rPr>
          <w:rFonts w:ascii="Times New Roman" w:hAnsi="Times New Roman"/>
          <w:sz w:val="28"/>
          <w:szCs w:val="28"/>
        </w:rPr>
        <w:t xml:space="preserve">медицинское обеспечение </w:t>
      </w:r>
      <w:proofErr w:type="gramStart"/>
      <w:r w:rsidRPr="00E34D06">
        <w:rPr>
          <w:rFonts w:ascii="Times New Roman" w:hAnsi="Times New Roman"/>
          <w:sz w:val="28"/>
          <w:szCs w:val="28"/>
        </w:rPr>
        <w:t>обучающихся</w:t>
      </w:r>
      <w:proofErr w:type="gramEnd"/>
      <w:r w:rsidRPr="00E34D06">
        <w:rPr>
          <w:rFonts w:ascii="Times New Roman" w:hAnsi="Times New Roman"/>
          <w:sz w:val="28"/>
          <w:szCs w:val="28"/>
        </w:rPr>
        <w:t>, в том числе организацию систематического медицинского контроля.</w:t>
      </w:r>
    </w:p>
    <w:p w:rsidR="0094794A" w:rsidRDefault="0094794A"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94794A" w:rsidRDefault="0094794A" w:rsidP="0094794A">
      <w:pPr>
        <w:pStyle w:val="ConsPlusNormal"/>
        <w:jc w:val="center"/>
        <w:rPr>
          <w:rFonts w:ascii="Times New Roman" w:hAnsi="Times New Roman" w:cs="Times New Roman"/>
          <w:b/>
          <w:sz w:val="28"/>
          <w:szCs w:val="28"/>
        </w:rPr>
      </w:pPr>
      <w:bookmarkStart w:id="2" w:name="_Hlk91073231"/>
      <w:r w:rsidRPr="00C92C1E">
        <w:rPr>
          <w:rFonts w:ascii="Times New Roman" w:hAnsi="Times New Roman" w:cs="Times New Roman"/>
          <w:b/>
          <w:sz w:val="28"/>
          <w:szCs w:val="28"/>
        </w:rPr>
        <w:t xml:space="preserve">Обеспечение оборудованием и спортивным инвентарем, </w:t>
      </w:r>
      <w:proofErr w:type="gramStart"/>
      <w:r w:rsidRPr="00C92C1E">
        <w:rPr>
          <w:rFonts w:ascii="Times New Roman" w:hAnsi="Times New Roman" w:cs="Times New Roman"/>
          <w:b/>
          <w:sz w:val="28"/>
          <w:szCs w:val="28"/>
        </w:rPr>
        <w:t>необходимыми</w:t>
      </w:r>
      <w:proofErr w:type="gramEnd"/>
      <w:r w:rsidRPr="00C92C1E">
        <w:rPr>
          <w:rFonts w:ascii="Times New Roman" w:hAnsi="Times New Roman" w:cs="Times New Roman"/>
          <w:b/>
          <w:sz w:val="28"/>
          <w:szCs w:val="28"/>
        </w:rPr>
        <w:t xml:space="preserve"> </w:t>
      </w:r>
      <w:r w:rsidRPr="00C92C1E">
        <w:rPr>
          <w:rFonts w:ascii="Times New Roman" w:hAnsi="Times New Roman" w:cs="Times New Roman"/>
          <w:b/>
          <w:sz w:val="28"/>
          <w:szCs w:val="28"/>
        </w:rPr>
        <w:br/>
        <w:t xml:space="preserve">для </w:t>
      </w:r>
      <w:r>
        <w:rPr>
          <w:rFonts w:ascii="Times New Roman" w:hAnsi="Times New Roman" w:cs="Times New Roman"/>
          <w:b/>
          <w:sz w:val="28"/>
          <w:szCs w:val="28"/>
        </w:rPr>
        <w:t>прохождения</w:t>
      </w:r>
      <w:r w:rsidRPr="00C92C1E">
        <w:rPr>
          <w:rFonts w:ascii="Times New Roman" w:hAnsi="Times New Roman" w:cs="Times New Roman"/>
          <w:b/>
          <w:sz w:val="28"/>
          <w:szCs w:val="28"/>
        </w:rPr>
        <w:t xml:space="preserve"> спортивной подготовки</w:t>
      </w:r>
    </w:p>
    <w:p w:rsidR="0094794A" w:rsidRPr="0094794A" w:rsidRDefault="0094794A" w:rsidP="0094794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B1F31">
        <w:rPr>
          <w:rFonts w:ascii="Times New Roman" w:hAnsi="Times New Roman" w:cs="Times New Roman"/>
          <w:sz w:val="28"/>
          <w:szCs w:val="28"/>
        </w:rPr>
        <w:t>1</w:t>
      </w:r>
      <w:r w:rsidR="00C02ECD">
        <w:rPr>
          <w:rFonts w:ascii="Times New Roman" w:hAnsi="Times New Roman" w:cs="Times New Roman"/>
          <w:sz w:val="28"/>
          <w:szCs w:val="28"/>
        </w:rPr>
        <w:t>1</w:t>
      </w:r>
    </w:p>
    <w:tbl>
      <w:tblPr>
        <w:tblW w:w="10206" w:type="dxa"/>
        <w:tblCellMar>
          <w:left w:w="75" w:type="dxa"/>
          <w:right w:w="75" w:type="dxa"/>
        </w:tblCellMar>
        <w:tblLook w:val="0000"/>
      </w:tblPr>
      <w:tblGrid>
        <w:gridCol w:w="709"/>
        <w:gridCol w:w="5691"/>
        <w:gridCol w:w="1767"/>
        <w:gridCol w:w="2039"/>
      </w:tblGrid>
      <w:tr w:rsidR="0094794A" w:rsidRPr="0086617F" w:rsidTr="0094794A">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auto"/>
          </w:tcPr>
          <w:bookmarkEnd w:id="2"/>
          <w:p w:rsidR="0094794A" w:rsidRDefault="0094794A" w:rsidP="0094794A">
            <w:pPr>
              <w:widowControl w:val="0"/>
              <w:spacing w:after="0" w:line="240" w:lineRule="auto"/>
              <w:contextualSpacing/>
              <w:jc w:val="center"/>
              <w:outlineLvl w:val="1"/>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t>п/п</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widowControl w:val="0"/>
              <w:spacing w:after="0" w:line="240" w:lineRule="auto"/>
              <w:contextualSpacing/>
              <w:jc w:val="center"/>
              <w:outlineLvl w:val="1"/>
              <w:rPr>
                <w:sz w:val="28"/>
                <w:szCs w:val="28"/>
              </w:rPr>
            </w:pPr>
            <w:r w:rsidRPr="0086617F">
              <w:rPr>
                <w:rFonts w:ascii="Times New Roman" w:eastAsia="Times New Roman" w:hAnsi="Times New Roman"/>
                <w:sz w:val="28"/>
                <w:szCs w:val="28"/>
                <w:lang w:eastAsia="ru-RU"/>
              </w:rPr>
              <w:t>Наименование оборудования</w:t>
            </w:r>
            <w:r w:rsidRPr="0086617F">
              <w:rPr>
                <w:rFonts w:ascii="Times New Roman" w:eastAsia="Times New Roman" w:hAnsi="Times New Roman"/>
                <w:sz w:val="28"/>
                <w:szCs w:val="28"/>
                <w:lang w:eastAsia="ru-RU"/>
              </w:rPr>
              <w:br/>
              <w:t>и спортивного инвентаря</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94794A" w:rsidRPr="0086617F" w:rsidRDefault="0094794A" w:rsidP="0094794A">
            <w:pPr>
              <w:widowControl w:val="0"/>
              <w:spacing w:after="0" w:line="240" w:lineRule="auto"/>
              <w:contextualSpacing/>
              <w:jc w:val="center"/>
              <w:outlineLvl w:val="1"/>
              <w:rPr>
                <w:sz w:val="28"/>
                <w:szCs w:val="28"/>
              </w:rPr>
            </w:pPr>
            <w:r w:rsidRPr="0086617F">
              <w:rPr>
                <w:rFonts w:ascii="Times New Roman" w:eastAsia="Times New Roman" w:hAnsi="Times New Roman"/>
                <w:sz w:val="28"/>
                <w:szCs w:val="28"/>
                <w:lang w:eastAsia="ru-RU"/>
              </w:rPr>
              <w:t>Единица измерения</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94794A" w:rsidRPr="0086617F" w:rsidRDefault="0094794A" w:rsidP="0094794A">
            <w:pPr>
              <w:widowControl w:val="0"/>
              <w:spacing w:after="0" w:line="240" w:lineRule="auto"/>
              <w:contextualSpacing/>
              <w:jc w:val="center"/>
              <w:outlineLvl w:val="1"/>
              <w:rPr>
                <w:sz w:val="28"/>
                <w:szCs w:val="28"/>
              </w:rPr>
            </w:pPr>
            <w:r w:rsidRPr="0086617F">
              <w:rPr>
                <w:rFonts w:ascii="Times New Roman" w:eastAsia="Times New Roman" w:hAnsi="Times New Roman"/>
                <w:sz w:val="28"/>
                <w:szCs w:val="28"/>
                <w:lang w:eastAsia="ru-RU"/>
              </w:rPr>
              <w:t>Количество изделий</w:t>
            </w:r>
          </w:p>
        </w:tc>
      </w:tr>
      <w:tr w:rsidR="0094794A" w:rsidRPr="00747B9F" w:rsidTr="0094794A">
        <w:tc>
          <w:tcPr>
            <w:tcW w:w="709" w:type="dxa"/>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rPr>
                <w:sz w:val="28"/>
                <w:szCs w:val="28"/>
              </w:rPr>
            </w:pPr>
          </w:p>
        </w:tc>
        <w:tc>
          <w:tcPr>
            <w:tcW w:w="5691"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Барьер тренировочный (регулируемый) </w:t>
            </w:r>
          </w:p>
        </w:tc>
        <w:tc>
          <w:tcPr>
            <w:tcW w:w="1767" w:type="dxa"/>
            <w:tcBorders>
              <w:left w:val="single" w:sz="4" w:space="0" w:color="000000"/>
              <w:bottom w:val="single" w:sz="4" w:space="0" w:color="000000"/>
              <w:right w:val="single" w:sz="4" w:space="0" w:color="000000"/>
            </w:tcBorders>
            <w:shd w:val="clear" w:color="auto" w:fill="auto"/>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94794A" w:rsidRPr="00747B9F" w:rsidTr="0094794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 xml:space="preserve">(2х5 м)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94794A" w:rsidRPr="00747B9F" w:rsidTr="0094794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(2х3 м)</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94794A" w:rsidRPr="00747B9F" w:rsidTr="0094794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(1х2 м или 1х1 м)</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r>
      <w:tr w:rsidR="0094794A" w:rsidRPr="00747B9F" w:rsidTr="0094794A">
        <w:tc>
          <w:tcPr>
            <w:tcW w:w="709" w:type="dxa"/>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Гантели массивные (от 0,5 до 5 кг)</w:t>
            </w:r>
          </w:p>
        </w:tc>
        <w:tc>
          <w:tcPr>
            <w:tcW w:w="1767"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747B9F">
              <w:rPr>
                <w:rFonts w:ascii="Times New Roman" w:hAnsi="Times New Roman" w:cs="Times New Roman"/>
                <w:sz w:val="28"/>
                <w:szCs w:val="28"/>
              </w:rPr>
              <w:t>омплект</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3</w:t>
            </w:r>
          </w:p>
        </w:tc>
      </w:tr>
      <w:tr w:rsidR="0094794A" w:rsidRPr="00747B9F" w:rsidTr="0094794A">
        <w:tc>
          <w:tcPr>
            <w:tcW w:w="709" w:type="dxa"/>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Манекен футбольный (для отработки ударов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lastRenderedPageBreak/>
              <w:t>и обводки)</w:t>
            </w:r>
          </w:p>
        </w:tc>
        <w:tc>
          <w:tcPr>
            <w:tcW w:w="1767" w:type="dxa"/>
            <w:tcBorders>
              <w:left w:val="single" w:sz="4" w:space="0" w:color="000000"/>
              <w:bottom w:val="single" w:sz="4" w:space="0" w:color="000000"/>
              <w:right w:val="single" w:sz="4" w:space="0" w:color="000000"/>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к</w:t>
            </w:r>
            <w:r w:rsidRPr="00747B9F">
              <w:rPr>
                <w:rFonts w:ascii="Times New Roman" w:hAnsi="Times New Roman" w:cs="Times New Roman"/>
                <w:sz w:val="28"/>
                <w:szCs w:val="28"/>
              </w:rPr>
              <w:t>омплект</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94794A" w:rsidRPr="00747B9F" w:rsidTr="0094794A">
        <w:tc>
          <w:tcPr>
            <w:tcW w:w="709" w:type="dxa"/>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 xml:space="preserve">Насос </w:t>
            </w:r>
            <w:r>
              <w:rPr>
                <w:rFonts w:ascii="Times New Roman" w:hAnsi="Times New Roman" w:cs="Times New Roman"/>
                <w:sz w:val="28"/>
                <w:szCs w:val="28"/>
                <w:shd w:val="clear" w:color="auto" w:fill="FFFFFF"/>
              </w:rPr>
              <w:t xml:space="preserve">универсальный </w:t>
            </w:r>
            <w:r w:rsidRPr="00747B9F">
              <w:rPr>
                <w:rFonts w:ascii="Times New Roman" w:hAnsi="Times New Roman" w:cs="Times New Roman"/>
                <w:sz w:val="28"/>
                <w:szCs w:val="28"/>
                <w:shd w:val="clear" w:color="auto" w:fill="FFFFFF"/>
              </w:rPr>
              <w:t>для накачивания мячей</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Pr>
                <w:rFonts w:ascii="Times New Roman" w:hAnsi="Times New Roman" w:cs="Times New Roman"/>
                <w:sz w:val="28"/>
                <w:szCs w:val="28"/>
              </w:rPr>
              <w:t>с иглой</w:t>
            </w:r>
          </w:p>
        </w:tc>
        <w:tc>
          <w:tcPr>
            <w:tcW w:w="1767"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комплект</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4</w:t>
            </w:r>
          </w:p>
        </w:tc>
      </w:tr>
      <w:tr w:rsidR="0094794A" w:rsidRPr="00747B9F" w:rsidTr="0094794A">
        <w:trPr>
          <w:trHeight w:val="375"/>
        </w:trPr>
        <w:tc>
          <w:tcPr>
            <w:tcW w:w="709" w:type="dxa"/>
            <w:vMerge w:val="restart"/>
            <w:tcBorders>
              <w:left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Сетка для переноски мячей</w:t>
            </w:r>
          </w:p>
        </w:tc>
        <w:tc>
          <w:tcPr>
            <w:tcW w:w="1767"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2039" w:type="dxa"/>
            <w:tcBorders>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94794A" w:rsidRPr="00747B9F" w:rsidTr="0094794A">
        <w:trPr>
          <w:trHeight w:val="248"/>
        </w:trPr>
        <w:tc>
          <w:tcPr>
            <w:tcW w:w="709" w:type="dxa"/>
            <w:vMerge/>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p>
        </w:tc>
        <w:tc>
          <w:tcPr>
            <w:tcW w:w="1767"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94794A" w:rsidRPr="00747B9F" w:rsidTr="0094794A">
        <w:tc>
          <w:tcPr>
            <w:tcW w:w="709" w:type="dxa"/>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Стойк</w:t>
            </w:r>
            <w:r>
              <w:rPr>
                <w:rFonts w:ascii="Times New Roman" w:hAnsi="Times New Roman" w:cs="Times New Roman"/>
                <w:sz w:val="28"/>
                <w:szCs w:val="28"/>
                <w:shd w:val="clear" w:color="auto" w:fill="FFFFFF"/>
              </w:rPr>
              <w:t>а</w:t>
            </w:r>
            <w:r w:rsidRPr="00747B9F">
              <w:rPr>
                <w:rFonts w:ascii="Times New Roman" w:hAnsi="Times New Roman" w:cs="Times New Roman"/>
                <w:sz w:val="28"/>
                <w:szCs w:val="28"/>
                <w:shd w:val="clear" w:color="auto" w:fill="FFFFFF"/>
              </w:rPr>
              <w:t xml:space="preserve"> для обводки</w:t>
            </w:r>
          </w:p>
        </w:tc>
        <w:tc>
          <w:tcPr>
            <w:tcW w:w="1767"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20</w:t>
            </w:r>
          </w:p>
        </w:tc>
      </w:tr>
      <w:tr w:rsidR="0094794A" w:rsidRPr="00747B9F" w:rsidTr="0094794A">
        <w:tc>
          <w:tcPr>
            <w:tcW w:w="709" w:type="dxa"/>
            <w:vMerge w:val="restart"/>
            <w:tcBorders>
              <w:left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Секундомер</w:t>
            </w:r>
          </w:p>
        </w:tc>
        <w:tc>
          <w:tcPr>
            <w:tcW w:w="1767"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94794A" w:rsidRPr="00747B9F" w:rsidTr="0094794A">
        <w:tc>
          <w:tcPr>
            <w:tcW w:w="709" w:type="dxa"/>
            <w:vMerge/>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p>
        </w:tc>
        <w:tc>
          <w:tcPr>
            <w:tcW w:w="1767"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94794A" w:rsidRPr="00747B9F" w:rsidTr="0094794A">
        <w:tc>
          <w:tcPr>
            <w:tcW w:w="709" w:type="dxa"/>
            <w:vMerge w:val="restart"/>
            <w:tcBorders>
              <w:left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Свисток</w:t>
            </w:r>
          </w:p>
        </w:tc>
        <w:tc>
          <w:tcPr>
            <w:tcW w:w="1767"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94794A" w:rsidRPr="00747B9F" w:rsidTr="0094794A">
        <w:tc>
          <w:tcPr>
            <w:tcW w:w="709" w:type="dxa"/>
            <w:vMerge/>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rPr>
                <w:sz w:val="28"/>
                <w:szCs w:val="28"/>
              </w:rPr>
            </w:pPr>
          </w:p>
        </w:tc>
        <w:tc>
          <w:tcPr>
            <w:tcW w:w="5691" w:type="dxa"/>
            <w:vMerge/>
            <w:tcBorders>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rPr>
                <w:rFonts w:ascii="Times New Roman" w:hAnsi="Times New Roman" w:cs="Times New Roman"/>
                <w:sz w:val="28"/>
                <w:szCs w:val="28"/>
                <w:shd w:val="clear" w:color="auto" w:fill="FFFFFF"/>
              </w:rPr>
            </w:pPr>
          </w:p>
        </w:tc>
        <w:tc>
          <w:tcPr>
            <w:tcW w:w="1767" w:type="dxa"/>
            <w:vMerge/>
            <w:tcBorders>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p>
        </w:tc>
        <w:tc>
          <w:tcPr>
            <w:tcW w:w="2039" w:type="dxa"/>
            <w:tcBorders>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94794A" w:rsidRPr="00747B9F" w:rsidTr="0094794A">
        <w:tc>
          <w:tcPr>
            <w:tcW w:w="709" w:type="dxa"/>
            <w:vMerge w:val="restart"/>
            <w:tcBorders>
              <w:left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rPr>
                <w:sz w:val="28"/>
                <w:szCs w:val="28"/>
              </w:rPr>
            </w:pPr>
          </w:p>
        </w:tc>
        <w:tc>
          <w:tcPr>
            <w:tcW w:w="5691" w:type="dxa"/>
            <w:vMerge w:val="restart"/>
            <w:tcBorders>
              <w:left w:val="single" w:sz="4" w:space="0" w:color="000000"/>
              <w:right w:val="single" w:sz="4" w:space="0" w:color="000000"/>
            </w:tcBorders>
            <w:shd w:val="clear" w:color="auto" w:fill="auto"/>
            <w:vAlign w:val="center"/>
          </w:tcPr>
          <w:p w:rsidR="0094794A" w:rsidRDefault="0094794A" w:rsidP="0094794A">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 xml:space="preserve">Тренажер </w:t>
            </w:r>
            <w:r>
              <w:rPr>
                <w:rFonts w:ascii="Times New Roman" w:hAnsi="Times New Roman" w:cs="Times New Roman"/>
                <w:sz w:val="28"/>
                <w:szCs w:val="28"/>
                <w:shd w:val="clear" w:color="auto" w:fill="FFFFFF"/>
              </w:rPr>
              <w:t>«</w:t>
            </w:r>
            <w:r w:rsidRPr="00747B9F">
              <w:rPr>
                <w:rFonts w:ascii="Times New Roman" w:hAnsi="Times New Roman" w:cs="Times New Roman"/>
                <w:sz w:val="28"/>
                <w:szCs w:val="28"/>
                <w:shd w:val="clear" w:color="auto" w:fill="FFFFFF"/>
              </w:rPr>
              <w:t>лесенка</w:t>
            </w:r>
            <w:r>
              <w:rPr>
                <w:rFonts w:ascii="Times New Roman" w:hAnsi="Times New Roman" w:cs="Times New Roman"/>
                <w:sz w:val="28"/>
                <w:szCs w:val="28"/>
                <w:shd w:val="clear" w:color="auto" w:fill="FFFFFF"/>
              </w:rPr>
              <w:t>»</w:t>
            </w:r>
          </w:p>
        </w:tc>
        <w:tc>
          <w:tcPr>
            <w:tcW w:w="1767" w:type="dxa"/>
            <w:vMerge w:val="restart"/>
            <w:tcBorders>
              <w:left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2039" w:type="dxa"/>
            <w:tcBorders>
              <w:left w:val="single" w:sz="4" w:space="0" w:color="000000"/>
              <w:bottom w:val="single" w:sz="4" w:space="0" w:color="000000"/>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94794A" w:rsidRPr="00747B9F" w:rsidTr="0094794A">
        <w:tc>
          <w:tcPr>
            <w:tcW w:w="709" w:type="dxa"/>
            <w:vMerge/>
            <w:tcBorders>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p>
        </w:tc>
        <w:tc>
          <w:tcPr>
            <w:tcW w:w="1767" w:type="dxa"/>
            <w:vMerge/>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p>
        </w:tc>
        <w:tc>
          <w:tcPr>
            <w:tcW w:w="2039" w:type="dxa"/>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94794A" w:rsidRPr="00747B9F" w:rsidTr="0094794A">
        <w:trPr>
          <w:trHeight w:val="300"/>
        </w:trPr>
        <w:tc>
          <w:tcPr>
            <w:tcW w:w="709" w:type="dxa"/>
            <w:vMerge w:val="restart"/>
            <w:tcBorders>
              <w:left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left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sidRPr="008F60FB">
              <w:rPr>
                <w:rFonts w:ascii="Times New Roman" w:hAnsi="Times New Roman" w:cs="Times New Roman"/>
                <w:color w:val="000000" w:themeColor="text1"/>
                <w:sz w:val="28"/>
                <w:szCs w:val="28"/>
              </w:rPr>
              <w:t>Фишк</w:t>
            </w:r>
            <w:r>
              <w:rPr>
                <w:rFonts w:ascii="Times New Roman" w:hAnsi="Times New Roman" w:cs="Times New Roman"/>
                <w:color w:val="000000" w:themeColor="text1"/>
                <w:sz w:val="28"/>
                <w:szCs w:val="28"/>
              </w:rPr>
              <w:t>а</w:t>
            </w:r>
            <w:r w:rsidRPr="008F60FB">
              <w:rPr>
                <w:rFonts w:ascii="Times New Roman" w:hAnsi="Times New Roman" w:cs="Times New Roman"/>
                <w:color w:val="000000" w:themeColor="text1"/>
                <w:sz w:val="28"/>
                <w:szCs w:val="28"/>
              </w:rPr>
              <w:t xml:space="preserve"> для установления размеров площадки</w:t>
            </w:r>
            <w:r>
              <w:rPr>
                <w:rFonts w:ascii="Times New Roman" w:hAnsi="Times New Roman" w:cs="Times New Roman"/>
                <w:color w:val="000000" w:themeColor="text1"/>
                <w:sz w:val="28"/>
                <w:szCs w:val="28"/>
              </w:rPr>
              <w:t xml:space="preserve"> </w:t>
            </w:r>
          </w:p>
        </w:tc>
        <w:tc>
          <w:tcPr>
            <w:tcW w:w="1767" w:type="dxa"/>
            <w:vMerge w:val="restart"/>
            <w:tcBorders>
              <w:left w:val="single" w:sz="4" w:space="0" w:color="000000"/>
              <w:right w:val="single" w:sz="4" w:space="0" w:color="000000"/>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94794A" w:rsidRPr="00747B9F" w:rsidTr="0094794A">
        <w:trPr>
          <w:trHeight w:val="345"/>
        </w:trPr>
        <w:tc>
          <w:tcPr>
            <w:tcW w:w="709" w:type="dxa"/>
            <w:vMerge/>
            <w:tcBorders>
              <w:left w:val="single" w:sz="4" w:space="0" w:color="000000"/>
              <w:bottom w:val="single" w:sz="4" w:space="0" w:color="auto"/>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000000"/>
              <w:bottom w:val="single" w:sz="4" w:space="0" w:color="auto"/>
              <w:right w:val="single" w:sz="4" w:space="0" w:color="000000"/>
            </w:tcBorders>
            <w:shd w:val="clear" w:color="auto" w:fill="auto"/>
            <w:vAlign w:val="center"/>
          </w:tcPr>
          <w:p w:rsidR="0094794A" w:rsidRPr="008F60FB" w:rsidRDefault="0094794A" w:rsidP="0094794A">
            <w:pPr>
              <w:pStyle w:val="ConsPlusNormal"/>
              <w:rPr>
                <w:rFonts w:ascii="Times New Roman" w:hAnsi="Times New Roman" w:cs="Times New Roman"/>
                <w:color w:val="000000" w:themeColor="text1"/>
                <w:sz w:val="28"/>
                <w:szCs w:val="28"/>
              </w:rPr>
            </w:pPr>
          </w:p>
        </w:tc>
        <w:tc>
          <w:tcPr>
            <w:tcW w:w="1767" w:type="dxa"/>
            <w:vMerge/>
            <w:tcBorders>
              <w:left w:val="single" w:sz="4" w:space="0" w:color="000000"/>
              <w:bottom w:val="single" w:sz="4" w:space="0" w:color="auto"/>
              <w:right w:val="single" w:sz="4" w:space="0" w:color="000000"/>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r>
      <w:tr w:rsidR="0094794A" w:rsidRPr="00747B9F" w:rsidTr="0094794A">
        <w:trPr>
          <w:trHeight w:val="345"/>
        </w:trPr>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000000"/>
              <w:bottom w:val="single" w:sz="4" w:space="0" w:color="auto"/>
              <w:right w:val="single" w:sz="4" w:space="0" w:color="000000"/>
            </w:tcBorders>
            <w:shd w:val="clear" w:color="auto" w:fill="auto"/>
          </w:tcPr>
          <w:p w:rsidR="0094794A" w:rsidRPr="00435624" w:rsidRDefault="0094794A" w:rsidP="0094794A">
            <w:pPr>
              <w:pStyle w:val="ConsPlusNormal"/>
              <w:rPr>
                <w:rFonts w:ascii="Times New Roman" w:hAnsi="Times New Roman" w:cs="Times New Roman"/>
                <w:sz w:val="28"/>
                <w:szCs w:val="28"/>
              </w:rPr>
            </w:pPr>
            <w:r>
              <w:rPr>
                <w:rFonts w:ascii="Times New Roman" w:hAnsi="Times New Roman" w:cs="Times New Roman"/>
                <w:sz w:val="28"/>
                <w:szCs w:val="28"/>
              </w:rPr>
              <w:t>Флаг</w:t>
            </w:r>
            <w:r w:rsidRPr="009A070E">
              <w:rPr>
                <w:rFonts w:ascii="Times New Roman" w:hAnsi="Times New Roman" w:cs="Times New Roman"/>
                <w:sz w:val="28"/>
                <w:szCs w:val="28"/>
              </w:rPr>
              <w:t xml:space="preserve"> для разметки футбольного поля</w:t>
            </w:r>
          </w:p>
        </w:tc>
        <w:tc>
          <w:tcPr>
            <w:tcW w:w="1767" w:type="dxa"/>
            <w:tcBorders>
              <w:top w:val="single" w:sz="4" w:space="0" w:color="auto"/>
              <w:left w:val="single" w:sz="4" w:space="0" w:color="000000"/>
              <w:bottom w:val="single" w:sz="4" w:space="0" w:color="auto"/>
              <w:right w:val="single" w:sz="4" w:space="0" w:color="000000"/>
            </w:tcBorders>
            <w:shd w:val="clear" w:color="auto" w:fill="auto"/>
          </w:tcPr>
          <w:p w:rsidR="0094794A" w:rsidRPr="009A070E" w:rsidRDefault="0094794A" w:rsidP="0094794A">
            <w:pPr>
              <w:pStyle w:val="ConsPlusNormal"/>
              <w:jc w:val="center"/>
              <w:rPr>
                <w:rFonts w:ascii="Times New Roman" w:hAnsi="Times New Roman" w:cs="Times New Roman"/>
                <w:sz w:val="28"/>
                <w:szCs w:val="28"/>
              </w:rPr>
            </w:pPr>
            <w:r w:rsidRPr="009A070E">
              <w:rPr>
                <w:rFonts w:ascii="Times New Roman" w:hAnsi="Times New Roman" w:cs="Times New Roman"/>
                <w:sz w:val="28"/>
                <w:szCs w:val="28"/>
              </w:rPr>
              <w:t>штук</w:t>
            </w:r>
          </w:p>
        </w:tc>
        <w:tc>
          <w:tcPr>
            <w:tcW w:w="2039" w:type="dxa"/>
            <w:tcBorders>
              <w:top w:val="single" w:sz="4" w:space="0" w:color="auto"/>
              <w:left w:val="single" w:sz="4" w:space="0" w:color="000000"/>
              <w:bottom w:val="single" w:sz="4" w:space="0" w:color="auto"/>
              <w:right w:val="single" w:sz="4" w:space="0" w:color="000000"/>
            </w:tcBorders>
            <w:shd w:val="clear" w:color="auto" w:fill="auto"/>
          </w:tcPr>
          <w:p w:rsidR="0094794A" w:rsidRPr="009A070E"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94794A" w:rsidRPr="00747B9F" w:rsidTr="0094794A">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rsidR="0094794A" w:rsidRPr="00747B9F" w:rsidTr="0094794A">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Ворота футбольные стандартные</w:t>
            </w:r>
            <w:r>
              <w:rPr>
                <w:rFonts w:ascii="Times New Roman" w:hAnsi="Times New Roman" w:cs="Times New Roman"/>
                <w:sz w:val="28"/>
                <w:szCs w:val="28"/>
                <w:shd w:val="clear" w:color="auto" w:fill="FFFFFF"/>
              </w:rPr>
              <w:t xml:space="preserve"> с сеткой</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w:t>
            </w:r>
          </w:p>
        </w:tc>
      </w:tr>
      <w:tr w:rsidR="0094794A" w:rsidRPr="00747B9F" w:rsidTr="0094794A">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Ворота футбольные стандартные</w:t>
            </w:r>
            <w:r>
              <w:rPr>
                <w:rFonts w:ascii="Times New Roman" w:hAnsi="Times New Roman" w:cs="Times New Roman"/>
                <w:sz w:val="28"/>
                <w:szCs w:val="28"/>
                <w:shd w:val="clear" w:color="auto" w:fill="FFFFFF"/>
              </w:rPr>
              <w:t>, переносные</w:t>
            </w:r>
            <w:r>
              <w:rPr>
                <w:rFonts w:ascii="Times New Roman" w:hAnsi="Times New Roman" w:cs="Times New Roman"/>
                <w:sz w:val="28"/>
                <w:szCs w:val="28"/>
                <w:shd w:val="clear" w:color="auto" w:fill="FFFFFF"/>
              </w:rPr>
              <w:br/>
              <w:t>с сеткой</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w:t>
            </w:r>
          </w:p>
        </w:tc>
      </w:tr>
      <w:tr w:rsidR="0094794A" w:rsidRPr="00747B9F" w:rsidTr="0094794A">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Макет футбольного поля с магнитными фишками</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r w:rsidRPr="00986C18">
              <w:rPr>
                <w:rFonts w:ascii="Times New Roman" w:hAnsi="Times New Roman" w:cs="Times New Roman"/>
                <w:sz w:val="28"/>
                <w:szCs w:val="28"/>
              </w:rPr>
              <w:t>штук</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94794A" w:rsidRPr="00747B9F" w:rsidTr="0094794A">
        <w:trPr>
          <w:trHeight w:val="34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p>
        </w:tc>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94A" w:rsidRPr="00986C18"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94794A" w:rsidRPr="00747B9F" w:rsidTr="0094794A">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3</w:t>
            </w:r>
            <w:r>
              <w:rPr>
                <w:rFonts w:ascii="Times New Roman" w:hAnsi="Times New Roman" w:cs="Times New Roman"/>
                <w:sz w:val="28"/>
                <w:szCs w:val="28"/>
                <w:shd w:val="clear" w:color="auto" w:fill="FFFFFF"/>
              </w:rPr>
              <w:t>)</w:t>
            </w:r>
          </w:p>
        </w:tc>
        <w:tc>
          <w:tcPr>
            <w:tcW w:w="1767" w:type="dxa"/>
            <w:tcBorders>
              <w:top w:val="single" w:sz="4" w:space="0" w:color="auto"/>
              <w:left w:val="single" w:sz="4" w:space="0" w:color="000000"/>
              <w:bottom w:val="single" w:sz="4" w:space="0" w:color="000000"/>
              <w:right w:val="single" w:sz="4" w:space="0" w:color="000000"/>
            </w:tcBorders>
            <w:shd w:val="clear" w:color="auto" w:fill="auto"/>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203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14</w:t>
            </w:r>
          </w:p>
        </w:tc>
      </w:tr>
      <w:tr w:rsidR="0094794A" w:rsidRPr="00747B9F" w:rsidTr="0094794A">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4</w:t>
            </w:r>
            <w:r>
              <w:rPr>
                <w:rFonts w:ascii="Times New Roman" w:hAnsi="Times New Roman" w:cs="Times New Roman"/>
                <w:sz w:val="28"/>
                <w:szCs w:val="28"/>
                <w:shd w:val="clear" w:color="auto" w:fill="FFFFFF"/>
              </w:rPr>
              <w:t>)</w:t>
            </w:r>
          </w:p>
        </w:tc>
        <w:tc>
          <w:tcPr>
            <w:tcW w:w="1767"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203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14</w:t>
            </w:r>
          </w:p>
        </w:tc>
      </w:tr>
      <w:tr w:rsidR="0094794A" w:rsidRPr="00747B9F" w:rsidTr="0094794A">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5</w:t>
            </w:r>
            <w:r>
              <w:rPr>
                <w:rFonts w:ascii="Times New Roman" w:hAnsi="Times New Roman" w:cs="Times New Roman"/>
                <w:sz w:val="28"/>
                <w:szCs w:val="28"/>
                <w:shd w:val="clear" w:color="auto" w:fill="FFFFFF"/>
              </w:rPr>
              <w:t>)</w:t>
            </w:r>
          </w:p>
        </w:tc>
        <w:tc>
          <w:tcPr>
            <w:tcW w:w="1767" w:type="dxa"/>
            <w:tcBorders>
              <w:top w:val="single" w:sz="4" w:space="0" w:color="auto"/>
              <w:left w:val="single" w:sz="4" w:space="0" w:color="000000"/>
              <w:bottom w:val="single" w:sz="4" w:space="0" w:color="000000"/>
              <w:right w:val="single" w:sz="4" w:space="0" w:color="000000"/>
            </w:tcBorders>
            <w:shd w:val="clear" w:color="auto" w:fill="auto"/>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2039" w:type="dxa"/>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133B3B" w:rsidRDefault="0094794A" w:rsidP="0094794A">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12</w:t>
            </w:r>
          </w:p>
        </w:tc>
      </w:tr>
      <w:tr w:rsidR="0094794A" w:rsidRPr="00747B9F" w:rsidTr="0094794A">
        <w:tc>
          <w:tcPr>
            <w:tcW w:w="10206" w:type="dxa"/>
            <w:gridSpan w:val="4"/>
            <w:tcBorders>
              <w:left w:val="single" w:sz="4" w:space="0" w:color="000000"/>
              <w:bottom w:val="single" w:sz="4" w:space="0" w:color="000000"/>
              <w:right w:val="single" w:sz="4" w:space="0" w:color="000000"/>
            </w:tcBorders>
            <w:shd w:val="clear" w:color="auto" w:fill="auto"/>
            <w:vAlign w:val="center"/>
          </w:tcPr>
          <w:p w:rsidR="0094794A" w:rsidRPr="00747B9F" w:rsidRDefault="0094794A" w:rsidP="0094794A">
            <w:pPr>
              <w:pStyle w:val="ConsPlusNormal"/>
              <w:ind w:left="720"/>
              <w:jc w:val="center"/>
              <w:rPr>
                <w:rFonts w:ascii="Times New Roman" w:hAnsi="Times New Roman" w:cs="Times New Roman"/>
                <w:sz w:val="28"/>
                <w:szCs w:val="28"/>
              </w:rPr>
            </w:pPr>
            <w:r w:rsidRPr="00747B9F">
              <w:rPr>
                <w:rFonts w:ascii="Times New Roman" w:hAnsi="Times New Roman" w:cs="Times New Roman"/>
                <w:sz w:val="28"/>
                <w:szCs w:val="28"/>
              </w:rPr>
              <w:t>Для спортивной дисциплины «мини-футбол (</w:t>
            </w:r>
            <w:proofErr w:type="spellStart"/>
            <w:r w:rsidRPr="00747B9F">
              <w:rPr>
                <w:rFonts w:ascii="Times New Roman" w:hAnsi="Times New Roman" w:cs="Times New Roman"/>
                <w:sz w:val="28"/>
                <w:szCs w:val="28"/>
              </w:rPr>
              <w:t>футзал</w:t>
            </w:r>
            <w:proofErr w:type="spellEnd"/>
            <w:r w:rsidRPr="00747B9F">
              <w:rPr>
                <w:rFonts w:ascii="Times New Roman" w:hAnsi="Times New Roman" w:cs="Times New Roman"/>
                <w:sz w:val="28"/>
                <w:szCs w:val="28"/>
              </w:rPr>
              <w:t>)»</w:t>
            </w:r>
          </w:p>
        </w:tc>
      </w:tr>
      <w:tr w:rsidR="0094794A" w:rsidRPr="00747B9F" w:rsidTr="0094794A">
        <w:tc>
          <w:tcPr>
            <w:tcW w:w="709" w:type="dxa"/>
            <w:tcBorders>
              <w:left w:val="single" w:sz="4" w:space="0" w:color="000000"/>
              <w:bottom w:val="single" w:sz="4" w:space="0" w:color="auto"/>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 xml:space="preserve">(2х3 м) </w:t>
            </w:r>
          </w:p>
        </w:tc>
        <w:tc>
          <w:tcPr>
            <w:tcW w:w="1767" w:type="dxa"/>
            <w:tcBorders>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auto"/>
              <w:right w:val="single" w:sz="4" w:space="0" w:color="000000"/>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2</w:t>
            </w:r>
          </w:p>
        </w:tc>
      </w:tr>
      <w:tr w:rsidR="0094794A" w:rsidRPr="00747B9F" w:rsidTr="0094794A">
        <w:trPr>
          <w:trHeight w:val="315"/>
        </w:trPr>
        <w:tc>
          <w:tcPr>
            <w:tcW w:w="709" w:type="dxa"/>
            <w:vMerge w:val="restart"/>
            <w:tcBorders>
              <w:top w:val="single" w:sz="4" w:space="0" w:color="auto"/>
              <w:left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top w:val="single" w:sz="4" w:space="0" w:color="auto"/>
              <w:left w:val="single" w:sz="4" w:space="0" w:color="auto"/>
              <w:right w:val="single" w:sz="4" w:space="0" w:color="auto"/>
            </w:tcBorders>
            <w:shd w:val="clear" w:color="auto" w:fill="auto"/>
            <w:vAlign w:val="center"/>
          </w:tcPr>
          <w:p w:rsidR="0094794A" w:rsidRPr="00747B9F" w:rsidRDefault="0094794A" w:rsidP="0094794A">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Макет мини-футбольного поля с магнитными фишками</w:t>
            </w:r>
          </w:p>
        </w:tc>
        <w:tc>
          <w:tcPr>
            <w:tcW w:w="1767" w:type="dxa"/>
            <w:vMerge w:val="restart"/>
            <w:tcBorders>
              <w:top w:val="single" w:sz="4" w:space="0" w:color="auto"/>
              <w:left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94794A" w:rsidRPr="00747B9F" w:rsidTr="0094794A">
        <w:trPr>
          <w:trHeight w:val="330"/>
        </w:trPr>
        <w:tc>
          <w:tcPr>
            <w:tcW w:w="709" w:type="dxa"/>
            <w:vMerge/>
            <w:tcBorders>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rPr>
                <w:rFonts w:ascii="Times New Roman" w:hAnsi="Times New Roman" w:cs="Times New Roman"/>
                <w:sz w:val="28"/>
                <w:szCs w:val="28"/>
                <w:shd w:val="clear" w:color="auto" w:fill="FFFFFF"/>
              </w:rPr>
            </w:pPr>
          </w:p>
        </w:tc>
        <w:tc>
          <w:tcPr>
            <w:tcW w:w="1767" w:type="dxa"/>
            <w:vMerge/>
            <w:tcBorders>
              <w:left w:val="single" w:sz="4" w:space="0" w:color="auto"/>
              <w:bottom w:val="single" w:sz="4" w:space="0" w:color="auto"/>
              <w:right w:val="single" w:sz="4" w:space="0" w:color="auto"/>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747B9F"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94794A" w:rsidRPr="00747B9F" w:rsidTr="0094794A">
        <w:trPr>
          <w:trHeight w:val="334"/>
        </w:trPr>
        <w:tc>
          <w:tcPr>
            <w:tcW w:w="709" w:type="dxa"/>
            <w:vMerge w:val="restart"/>
            <w:tcBorders>
              <w:top w:val="single" w:sz="4" w:space="0" w:color="auto"/>
              <w:left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top w:val="single" w:sz="4" w:space="0" w:color="auto"/>
              <w:left w:val="single" w:sz="4" w:space="0" w:color="auto"/>
              <w:right w:val="single" w:sz="4" w:space="0" w:color="auto"/>
            </w:tcBorders>
            <w:shd w:val="clear" w:color="auto" w:fill="auto"/>
            <w:vAlign w:val="center"/>
          </w:tcPr>
          <w:p w:rsidR="0094794A" w:rsidRPr="00315232" w:rsidRDefault="0094794A" w:rsidP="0094794A">
            <w:pPr>
              <w:pStyle w:val="ConsPlusNormal"/>
              <w:rPr>
                <w:rFonts w:ascii="Times New Roman" w:hAnsi="Times New Roman" w:cs="Times New Roman"/>
                <w:sz w:val="28"/>
                <w:szCs w:val="28"/>
              </w:rPr>
            </w:pPr>
            <w:r w:rsidRPr="00315232">
              <w:rPr>
                <w:rFonts w:ascii="Times New Roman" w:hAnsi="Times New Roman" w:cs="Times New Roman"/>
                <w:sz w:val="28"/>
                <w:szCs w:val="28"/>
                <w:shd w:val="clear" w:color="auto" w:fill="FFFFFF"/>
              </w:rPr>
              <w:t>Мяч для мини-футбола</w:t>
            </w:r>
          </w:p>
        </w:tc>
        <w:tc>
          <w:tcPr>
            <w:tcW w:w="1767" w:type="dxa"/>
            <w:vMerge w:val="restart"/>
            <w:tcBorders>
              <w:top w:val="single" w:sz="4" w:space="0" w:color="auto"/>
              <w:left w:val="single" w:sz="4" w:space="0" w:color="auto"/>
              <w:right w:val="single" w:sz="4" w:space="0" w:color="auto"/>
            </w:tcBorders>
            <w:shd w:val="clear" w:color="auto" w:fill="auto"/>
            <w:vAlign w:val="center"/>
          </w:tcPr>
          <w:p w:rsidR="0094794A" w:rsidRPr="00315232" w:rsidRDefault="0094794A" w:rsidP="0094794A">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штук</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315232"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94794A" w:rsidRPr="00747B9F" w:rsidTr="0094794A">
        <w:trPr>
          <w:trHeight w:val="303"/>
        </w:trPr>
        <w:tc>
          <w:tcPr>
            <w:tcW w:w="709" w:type="dxa"/>
            <w:vMerge/>
            <w:tcBorders>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auto"/>
              <w:bottom w:val="single" w:sz="4" w:space="0" w:color="auto"/>
              <w:right w:val="single" w:sz="4" w:space="0" w:color="auto"/>
            </w:tcBorders>
            <w:shd w:val="clear" w:color="auto" w:fill="auto"/>
            <w:vAlign w:val="center"/>
          </w:tcPr>
          <w:p w:rsidR="0094794A" w:rsidRPr="00315232" w:rsidRDefault="0094794A" w:rsidP="0094794A">
            <w:pPr>
              <w:pStyle w:val="ConsPlusNormal"/>
              <w:rPr>
                <w:rFonts w:ascii="Times New Roman" w:hAnsi="Times New Roman" w:cs="Times New Roman"/>
                <w:sz w:val="28"/>
                <w:szCs w:val="28"/>
                <w:shd w:val="clear" w:color="auto" w:fill="FFFFFF"/>
              </w:rPr>
            </w:pPr>
          </w:p>
        </w:tc>
        <w:tc>
          <w:tcPr>
            <w:tcW w:w="1767" w:type="dxa"/>
            <w:vMerge/>
            <w:tcBorders>
              <w:left w:val="single" w:sz="4" w:space="0" w:color="auto"/>
              <w:bottom w:val="single" w:sz="4" w:space="0" w:color="auto"/>
              <w:right w:val="single" w:sz="4" w:space="0" w:color="auto"/>
            </w:tcBorders>
            <w:shd w:val="clear" w:color="auto" w:fill="auto"/>
          </w:tcPr>
          <w:p w:rsidR="0094794A" w:rsidRPr="00315232"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r w:rsidR="0094794A" w:rsidRPr="0086617F" w:rsidTr="0094794A">
        <w:tc>
          <w:tcPr>
            <w:tcW w:w="102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94794A" w:rsidRPr="0086617F" w:rsidRDefault="0094794A" w:rsidP="0094794A">
            <w:pPr>
              <w:pStyle w:val="ConsPlusNormal"/>
              <w:jc w:val="center"/>
              <w:rPr>
                <w:rFonts w:ascii="Times New Roman" w:hAnsi="Times New Roman" w:cs="Times New Roman"/>
                <w:sz w:val="28"/>
                <w:szCs w:val="28"/>
              </w:rPr>
            </w:pPr>
            <w:r w:rsidRPr="0086617F">
              <w:rPr>
                <w:rFonts w:ascii="Times New Roman" w:hAnsi="Times New Roman" w:cs="Times New Roman"/>
                <w:sz w:val="28"/>
                <w:szCs w:val="28"/>
              </w:rPr>
              <w:t>Для спортивной дисциплины «пляжный футбол»</w:t>
            </w:r>
          </w:p>
        </w:tc>
      </w:tr>
      <w:tr w:rsidR="0094794A" w:rsidRPr="00A77138" w:rsidTr="0094794A">
        <w:tc>
          <w:tcPr>
            <w:tcW w:w="709" w:type="dxa"/>
            <w:tcBorders>
              <w:left w:val="single" w:sz="4" w:space="0" w:color="000000"/>
              <w:bottom w:val="single" w:sz="4" w:space="0" w:color="auto"/>
              <w:right w:val="single" w:sz="4" w:space="0" w:color="000000"/>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tcBorders>
              <w:left w:val="single" w:sz="4" w:space="0" w:color="000000"/>
              <w:bottom w:val="single" w:sz="4" w:space="0" w:color="auto"/>
              <w:right w:val="single" w:sz="4" w:space="0" w:color="000000"/>
            </w:tcBorders>
            <w:shd w:val="clear" w:color="auto" w:fill="auto"/>
            <w:vAlign w:val="center"/>
          </w:tcPr>
          <w:p w:rsidR="0094794A" w:rsidRPr="00A77138" w:rsidRDefault="0094794A" w:rsidP="0094794A">
            <w:pPr>
              <w:pStyle w:val="ConsPlusNormal"/>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(2х3 м)</w:t>
            </w:r>
          </w:p>
        </w:tc>
        <w:tc>
          <w:tcPr>
            <w:tcW w:w="1767" w:type="dxa"/>
            <w:tcBorders>
              <w:left w:val="single" w:sz="4" w:space="0" w:color="000000"/>
              <w:bottom w:val="single" w:sz="4" w:space="0" w:color="auto"/>
              <w:right w:val="single" w:sz="4" w:space="0" w:color="000000"/>
            </w:tcBorders>
            <w:shd w:val="clear" w:color="auto" w:fill="auto"/>
            <w:vAlign w:val="center"/>
          </w:tcPr>
          <w:p w:rsidR="0094794A" w:rsidRPr="00A77138"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2039" w:type="dxa"/>
            <w:tcBorders>
              <w:left w:val="single" w:sz="4" w:space="0" w:color="000000"/>
              <w:bottom w:val="single" w:sz="4" w:space="0" w:color="auto"/>
              <w:right w:val="single" w:sz="4" w:space="0" w:color="000000"/>
            </w:tcBorders>
            <w:shd w:val="clear" w:color="auto" w:fill="auto"/>
            <w:vAlign w:val="center"/>
          </w:tcPr>
          <w:p w:rsidR="0094794A" w:rsidRPr="00A77138" w:rsidRDefault="0094794A" w:rsidP="0094794A">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2</w:t>
            </w:r>
          </w:p>
        </w:tc>
      </w:tr>
      <w:tr w:rsidR="0094794A" w:rsidRPr="00A77138" w:rsidTr="0094794A">
        <w:trPr>
          <w:trHeight w:val="319"/>
        </w:trPr>
        <w:tc>
          <w:tcPr>
            <w:tcW w:w="709" w:type="dxa"/>
            <w:vMerge w:val="restart"/>
            <w:tcBorders>
              <w:top w:val="single" w:sz="4" w:space="0" w:color="auto"/>
              <w:left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val="restart"/>
            <w:tcBorders>
              <w:top w:val="single" w:sz="4" w:space="0" w:color="auto"/>
              <w:left w:val="single" w:sz="4" w:space="0" w:color="auto"/>
              <w:right w:val="single" w:sz="4" w:space="0" w:color="auto"/>
            </w:tcBorders>
            <w:shd w:val="clear" w:color="auto" w:fill="auto"/>
            <w:vAlign w:val="center"/>
          </w:tcPr>
          <w:p w:rsidR="0094794A" w:rsidRPr="00315232" w:rsidRDefault="0094794A" w:rsidP="0094794A">
            <w:pPr>
              <w:pStyle w:val="ConsPlusNormal"/>
              <w:rPr>
                <w:rFonts w:ascii="Times New Roman" w:hAnsi="Times New Roman" w:cs="Times New Roman"/>
                <w:sz w:val="28"/>
                <w:szCs w:val="28"/>
              </w:rPr>
            </w:pPr>
            <w:r w:rsidRPr="00315232">
              <w:rPr>
                <w:rFonts w:ascii="Times New Roman" w:hAnsi="Times New Roman" w:cs="Times New Roman"/>
                <w:sz w:val="28"/>
                <w:szCs w:val="28"/>
              </w:rPr>
              <w:t>Мяч для пляжного футбола</w:t>
            </w:r>
          </w:p>
        </w:tc>
        <w:tc>
          <w:tcPr>
            <w:tcW w:w="1767" w:type="dxa"/>
            <w:vMerge w:val="restart"/>
            <w:tcBorders>
              <w:top w:val="single" w:sz="4" w:space="0" w:color="auto"/>
              <w:left w:val="single" w:sz="4" w:space="0" w:color="auto"/>
              <w:right w:val="single" w:sz="4" w:space="0" w:color="auto"/>
            </w:tcBorders>
            <w:shd w:val="clear" w:color="auto" w:fill="auto"/>
            <w:vAlign w:val="center"/>
          </w:tcPr>
          <w:p w:rsidR="0094794A" w:rsidRPr="00315232" w:rsidRDefault="0094794A" w:rsidP="0094794A">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штук</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Pr="00315232"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94794A" w:rsidRPr="00A77138" w:rsidTr="0094794A">
        <w:trPr>
          <w:trHeight w:val="318"/>
        </w:trPr>
        <w:tc>
          <w:tcPr>
            <w:tcW w:w="709" w:type="dxa"/>
            <w:vMerge/>
            <w:tcBorders>
              <w:left w:val="single" w:sz="4" w:space="0" w:color="auto"/>
              <w:bottom w:val="single" w:sz="4" w:space="0" w:color="auto"/>
              <w:right w:val="single" w:sz="4" w:space="0" w:color="auto"/>
            </w:tcBorders>
            <w:shd w:val="clear" w:color="auto" w:fill="auto"/>
            <w:vAlign w:val="center"/>
          </w:tcPr>
          <w:p w:rsidR="0094794A" w:rsidRPr="0086617F" w:rsidRDefault="0094794A" w:rsidP="0094794A">
            <w:pPr>
              <w:pStyle w:val="TableParagraph"/>
              <w:numPr>
                <w:ilvl w:val="0"/>
                <w:numId w:val="14"/>
              </w:numPr>
              <w:tabs>
                <w:tab w:val="left" w:pos="806"/>
              </w:tabs>
              <w:autoSpaceDE/>
              <w:autoSpaceDN/>
              <w:jc w:val="center"/>
              <w:rPr>
                <w:sz w:val="28"/>
                <w:szCs w:val="28"/>
              </w:rPr>
            </w:pPr>
          </w:p>
        </w:tc>
        <w:tc>
          <w:tcPr>
            <w:tcW w:w="5691" w:type="dxa"/>
            <w:vMerge/>
            <w:tcBorders>
              <w:left w:val="single" w:sz="4" w:space="0" w:color="auto"/>
              <w:bottom w:val="single" w:sz="4" w:space="0" w:color="auto"/>
              <w:right w:val="single" w:sz="4" w:space="0" w:color="auto"/>
            </w:tcBorders>
            <w:shd w:val="clear" w:color="auto" w:fill="auto"/>
            <w:vAlign w:val="center"/>
          </w:tcPr>
          <w:p w:rsidR="0094794A" w:rsidRPr="00315232" w:rsidRDefault="0094794A" w:rsidP="0094794A">
            <w:pPr>
              <w:pStyle w:val="ConsPlusNormal"/>
              <w:rPr>
                <w:rFonts w:ascii="Times New Roman" w:hAnsi="Times New Roman" w:cs="Times New Roman"/>
                <w:sz w:val="28"/>
                <w:szCs w:val="28"/>
              </w:rPr>
            </w:pPr>
          </w:p>
        </w:tc>
        <w:tc>
          <w:tcPr>
            <w:tcW w:w="1767" w:type="dxa"/>
            <w:vMerge/>
            <w:tcBorders>
              <w:left w:val="single" w:sz="4" w:space="0" w:color="auto"/>
              <w:bottom w:val="single" w:sz="4" w:space="0" w:color="auto"/>
              <w:right w:val="single" w:sz="4" w:space="0" w:color="auto"/>
            </w:tcBorders>
            <w:shd w:val="clear" w:color="auto" w:fill="auto"/>
            <w:vAlign w:val="center"/>
          </w:tcPr>
          <w:p w:rsidR="0094794A" w:rsidRPr="00315232" w:rsidRDefault="0094794A" w:rsidP="0094794A">
            <w:pPr>
              <w:pStyle w:val="ConsPlusNormal"/>
              <w:jc w:val="center"/>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94794A" w:rsidRDefault="0094794A" w:rsidP="0094794A">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bl>
    <w:p w:rsidR="0094794A" w:rsidRDefault="0094794A"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2B1F31" w:rsidRDefault="002B1F31" w:rsidP="002B1F31">
      <w:pPr>
        <w:pStyle w:val="a4"/>
        <w:tabs>
          <w:tab w:val="left" w:pos="142"/>
          <w:tab w:val="left" w:pos="1276"/>
        </w:tabs>
        <w:spacing w:after="0" w:line="240" w:lineRule="auto"/>
        <w:ind w:left="0"/>
        <w:jc w:val="center"/>
        <w:rPr>
          <w:rFonts w:ascii="Times New Roman" w:hAnsi="Times New Roman"/>
          <w:b/>
          <w:sz w:val="28"/>
          <w:szCs w:val="28"/>
        </w:rPr>
      </w:pPr>
      <w:r w:rsidRPr="00E34D06">
        <w:rPr>
          <w:rFonts w:ascii="Times New Roman" w:hAnsi="Times New Roman"/>
          <w:b/>
          <w:sz w:val="28"/>
          <w:szCs w:val="28"/>
        </w:rPr>
        <w:lastRenderedPageBreak/>
        <w:t>Обеспечение спортивной экипировкой</w:t>
      </w:r>
    </w:p>
    <w:p w:rsidR="002B1F31" w:rsidRDefault="002B1F31" w:rsidP="002B1F31">
      <w:pPr>
        <w:pStyle w:val="a4"/>
        <w:tabs>
          <w:tab w:val="left" w:pos="142"/>
          <w:tab w:val="left" w:pos="1276"/>
        </w:tabs>
        <w:spacing w:after="0" w:line="240" w:lineRule="auto"/>
        <w:ind w:left="0"/>
        <w:jc w:val="center"/>
        <w:rPr>
          <w:rFonts w:ascii="Times New Roman" w:hAnsi="Times New Roman"/>
          <w:b/>
          <w:sz w:val="28"/>
          <w:szCs w:val="28"/>
        </w:rPr>
      </w:pPr>
    </w:p>
    <w:p w:rsidR="002B1F31" w:rsidRPr="00420F0A" w:rsidRDefault="002B1F31" w:rsidP="002B1F31">
      <w:pPr>
        <w:pStyle w:val="a4"/>
        <w:tabs>
          <w:tab w:val="left" w:pos="142"/>
          <w:tab w:val="left" w:pos="1276"/>
        </w:tabs>
        <w:spacing w:after="0" w:line="240" w:lineRule="auto"/>
        <w:ind w:left="0"/>
        <w:jc w:val="right"/>
        <w:rPr>
          <w:rFonts w:ascii="Times New Roman" w:hAnsi="Times New Roman"/>
          <w:b/>
          <w:sz w:val="28"/>
          <w:szCs w:val="28"/>
        </w:rPr>
      </w:pPr>
      <w:r w:rsidRPr="00420F0A">
        <w:rPr>
          <w:rFonts w:ascii="Times New Roman" w:hAnsi="Times New Roman"/>
          <w:sz w:val="28"/>
          <w:szCs w:val="28"/>
        </w:rPr>
        <w:t>Таблица 1</w:t>
      </w:r>
      <w:r w:rsidR="00C02ECD" w:rsidRPr="00420F0A">
        <w:rPr>
          <w:rFonts w:ascii="Times New Roman" w:hAnsi="Times New Roman"/>
          <w:sz w:val="28"/>
          <w:szCs w:val="28"/>
        </w:rPr>
        <w:t>2</w:t>
      </w:r>
    </w:p>
    <w:tbl>
      <w:tblPr>
        <w:tblW w:w="0" w:type="auto"/>
        <w:tblLayout w:type="fixed"/>
        <w:tblCellMar>
          <w:left w:w="10" w:type="dxa"/>
          <w:right w:w="10" w:type="dxa"/>
        </w:tblCellMar>
        <w:tblLook w:val="0000"/>
      </w:tblPr>
      <w:tblGrid>
        <w:gridCol w:w="706"/>
        <w:gridCol w:w="3883"/>
        <w:gridCol w:w="2069"/>
        <w:gridCol w:w="3538"/>
      </w:tblGrid>
      <w:tr w:rsidR="002B1F31" w:rsidRPr="002B1F31" w:rsidTr="00111AE2">
        <w:trPr>
          <w:trHeight w:hRule="exact" w:val="686"/>
        </w:trPr>
        <w:tc>
          <w:tcPr>
            <w:tcW w:w="706" w:type="dxa"/>
            <w:tcBorders>
              <w:top w:val="single" w:sz="4" w:space="0" w:color="auto"/>
              <w:left w:val="single" w:sz="4" w:space="0" w:color="auto"/>
            </w:tcBorders>
            <w:shd w:val="clear" w:color="auto" w:fill="FFFFFF"/>
            <w:vAlign w:val="bottom"/>
          </w:tcPr>
          <w:p w:rsidR="002B1F31" w:rsidRPr="002B1F31" w:rsidRDefault="002B1F31" w:rsidP="002B1F31">
            <w:pPr>
              <w:pStyle w:val="33"/>
              <w:shd w:val="clear" w:color="auto" w:fill="auto"/>
              <w:spacing w:after="60" w:line="240" w:lineRule="auto"/>
              <w:ind w:hanging="142"/>
              <w:contextualSpacing/>
              <w:jc w:val="center"/>
              <w:rPr>
                <w:sz w:val="28"/>
                <w:szCs w:val="28"/>
              </w:rPr>
            </w:pPr>
            <w:r w:rsidRPr="002B1F31">
              <w:rPr>
                <w:rFonts w:eastAsia="Calibri"/>
                <w:sz w:val="28"/>
                <w:szCs w:val="28"/>
              </w:rPr>
              <w:t>№</w:t>
            </w:r>
          </w:p>
          <w:p w:rsidR="002B1F31" w:rsidRPr="002B1F31" w:rsidRDefault="002B1F31" w:rsidP="002B1F31">
            <w:pPr>
              <w:pStyle w:val="33"/>
              <w:shd w:val="clear" w:color="auto" w:fill="auto"/>
              <w:spacing w:before="60" w:line="240" w:lineRule="auto"/>
              <w:ind w:hanging="142"/>
              <w:contextualSpacing/>
              <w:jc w:val="center"/>
              <w:rPr>
                <w:sz w:val="28"/>
                <w:szCs w:val="28"/>
              </w:rPr>
            </w:pPr>
            <w:r w:rsidRPr="002B1F31">
              <w:rPr>
                <w:rFonts w:eastAsia="Calibri"/>
                <w:sz w:val="28"/>
                <w:szCs w:val="28"/>
              </w:rPr>
              <w:t>п/п</w:t>
            </w:r>
          </w:p>
        </w:tc>
        <w:tc>
          <w:tcPr>
            <w:tcW w:w="3883" w:type="dxa"/>
            <w:tcBorders>
              <w:top w:val="single" w:sz="4" w:space="0" w:color="auto"/>
              <w:left w:val="single" w:sz="4" w:space="0" w:color="auto"/>
            </w:tcBorders>
            <w:shd w:val="clear" w:color="auto" w:fill="FFFFFF"/>
            <w:vAlign w:val="center"/>
          </w:tcPr>
          <w:p w:rsidR="002B1F31" w:rsidRPr="002B1F31" w:rsidRDefault="002B1F31" w:rsidP="002B1F31">
            <w:pPr>
              <w:pStyle w:val="33"/>
              <w:shd w:val="clear" w:color="auto" w:fill="auto"/>
              <w:spacing w:line="240" w:lineRule="auto"/>
              <w:ind w:hanging="142"/>
              <w:contextualSpacing/>
              <w:jc w:val="center"/>
              <w:rPr>
                <w:sz w:val="28"/>
                <w:szCs w:val="28"/>
              </w:rPr>
            </w:pPr>
            <w:r w:rsidRPr="002B1F31">
              <w:rPr>
                <w:rFonts w:eastAsia="Calibri"/>
                <w:sz w:val="28"/>
                <w:szCs w:val="28"/>
              </w:rPr>
              <w:t>Наименование</w:t>
            </w:r>
          </w:p>
        </w:tc>
        <w:tc>
          <w:tcPr>
            <w:tcW w:w="2069" w:type="dxa"/>
            <w:tcBorders>
              <w:top w:val="single" w:sz="4" w:space="0" w:color="auto"/>
              <w:left w:val="single" w:sz="4" w:space="0" w:color="auto"/>
            </w:tcBorders>
            <w:shd w:val="clear" w:color="auto" w:fill="FFFFFF"/>
            <w:vAlign w:val="bottom"/>
          </w:tcPr>
          <w:p w:rsidR="002B1F31" w:rsidRPr="002B1F31" w:rsidRDefault="002B1F31" w:rsidP="002B1F31">
            <w:pPr>
              <w:pStyle w:val="33"/>
              <w:shd w:val="clear" w:color="auto" w:fill="auto"/>
              <w:spacing w:after="120" w:line="240" w:lineRule="auto"/>
              <w:ind w:hanging="142"/>
              <w:contextualSpacing/>
              <w:jc w:val="center"/>
              <w:rPr>
                <w:sz w:val="28"/>
                <w:szCs w:val="28"/>
              </w:rPr>
            </w:pPr>
            <w:r w:rsidRPr="002B1F31">
              <w:rPr>
                <w:rFonts w:eastAsia="Calibri"/>
                <w:sz w:val="28"/>
                <w:szCs w:val="28"/>
              </w:rPr>
              <w:t>Единица</w:t>
            </w:r>
          </w:p>
          <w:p w:rsidR="002B1F31" w:rsidRPr="002B1F31" w:rsidRDefault="002B1F31" w:rsidP="002B1F31">
            <w:pPr>
              <w:pStyle w:val="33"/>
              <w:shd w:val="clear" w:color="auto" w:fill="auto"/>
              <w:spacing w:before="120" w:line="240" w:lineRule="auto"/>
              <w:ind w:hanging="142"/>
              <w:contextualSpacing/>
              <w:jc w:val="center"/>
              <w:rPr>
                <w:sz w:val="28"/>
                <w:szCs w:val="28"/>
              </w:rPr>
            </w:pPr>
            <w:r w:rsidRPr="002B1F31">
              <w:rPr>
                <w:rFonts w:eastAsia="Calibri"/>
                <w:sz w:val="28"/>
                <w:szCs w:val="28"/>
              </w:rPr>
              <w:t>измерения</w:t>
            </w:r>
          </w:p>
        </w:tc>
        <w:tc>
          <w:tcPr>
            <w:tcW w:w="3538" w:type="dxa"/>
            <w:tcBorders>
              <w:top w:val="single" w:sz="4" w:space="0" w:color="auto"/>
              <w:left w:val="single" w:sz="4" w:space="0" w:color="auto"/>
              <w:right w:val="single" w:sz="4" w:space="0" w:color="auto"/>
            </w:tcBorders>
            <w:shd w:val="clear" w:color="auto" w:fill="FFFFFF"/>
            <w:vAlign w:val="center"/>
          </w:tcPr>
          <w:p w:rsidR="002B1F31" w:rsidRPr="002B1F31" w:rsidRDefault="002B1F31" w:rsidP="002B1F31">
            <w:pPr>
              <w:pStyle w:val="33"/>
              <w:shd w:val="clear" w:color="auto" w:fill="auto"/>
              <w:spacing w:line="240" w:lineRule="auto"/>
              <w:ind w:hanging="142"/>
              <w:contextualSpacing/>
              <w:jc w:val="center"/>
              <w:rPr>
                <w:sz w:val="28"/>
                <w:szCs w:val="28"/>
              </w:rPr>
            </w:pPr>
            <w:r w:rsidRPr="002B1F31">
              <w:rPr>
                <w:rFonts w:eastAsia="Calibri"/>
                <w:sz w:val="28"/>
                <w:szCs w:val="28"/>
              </w:rPr>
              <w:t>Количество изделий</w:t>
            </w:r>
          </w:p>
        </w:tc>
      </w:tr>
      <w:tr w:rsidR="002B1F31" w:rsidRPr="002B1F31" w:rsidTr="00111AE2">
        <w:trPr>
          <w:trHeight w:hRule="exact" w:val="691"/>
        </w:trPr>
        <w:tc>
          <w:tcPr>
            <w:tcW w:w="706" w:type="dxa"/>
            <w:tcBorders>
              <w:top w:val="single" w:sz="4" w:space="0" w:color="auto"/>
              <w:left w:val="single" w:sz="4" w:space="0" w:color="auto"/>
              <w:bottom w:val="single" w:sz="4" w:space="0" w:color="auto"/>
            </w:tcBorders>
            <w:shd w:val="clear" w:color="auto" w:fill="FFFFFF"/>
            <w:vAlign w:val="center"/>
          </w:tcPr>
          <w:p w:rsidR="002B1F31" w:rsidRPr="002B1F31" w:rsidRDefault="002B1F31" w:rsidP="002B1F31">
            <w:pPr>
              <w:pStyle w:val="33"/>
              <w:shd w:val="clear" w:color="auto" w:fill="auto"/>
              <w:spacing w:line="240" w:lineRule="auto"/>
              <w:ind w:hanging="142"/>
              <w:contextualSpacing/>
              <w:jc w:val="center"/>
              <w:rPr>
                <w:sz w:val="28"/>
                <w:szCs w:val="28"/>
              </w:rPr>
            </w:pPr>
            <w:r w:rsidRPr="002B1F31">
              <w:rPr>
                <w:rFonts w:eastAsia="Calibri"/>
                <w:sz w:val="28"/>
                <w:szCs w:val="28"/>
              </w:rPr>
              <w:t>1.</w:t>
            </w:r>
          </w:p>
        </w:tc>
        <w:tc>
          <w:tcPr>
            <w:tcW w:w="3883" w:type="dxa"/>
            <w:tcBorders>
              <w:top w:val="single" w:sz="4" w:space="0" w:color="auto"/>
              <w:left w:val="single" w:sz="4" w:space="0" w:color="auto"/>
              <w:bottom w:val="single" w:sz="4" w:space="0" w:color="auto"/>
            </w:tcBorders>
            <w:shd w:val="clear" w:color="auto" w:fill="FFFFFF"/>
            <w:vAlign w:val="bottom"/>
          </w:tcPr>
          <w:p w:rsidR="002B1F31" w:rsidRPr="002B1F31" w:rsidRDefault="002B1F31" w:rsidP="002B1F31">
            <w:pPr>
              <w:pStyle w:val="33"/>
              <w:shd w:val="clear" w:color="auto" w:fill="auto"/>
              <w:spacing w:line="240" w:lineRule="auto"/>
              <w:ind w:left="145" w:firstLine="0"/>
              <w:contextualSpacing/>
              <w:rPr>
                <w:sz w:val="28"/>
                <w:szCs w:val="28"/>
              </w:rPr>
            </w:pPr>
            <w:r w:rsidRPr="002B1F31">
              <w:rPr>
                <w:rFonts w:eastAsia="Calibri"/>
                <w:sz w:val="28"/>
                <w:szCs w:val="28"/>
              </w:rPr>
              <w:t>Манишка футбольная (двух цветов)</w:t>
            </w:r>
          </w:p>
        </w:tc>
        <w:tc>
          <w:tcPr>
            <w:tcW w:w="2069" w:type="dxa"/>
            <w:tcBorders>
              <w:top w:val="single" w:sz="4" w:space="0" w:color="auto"/>
              <w:left w:val="single" w:sz="4" w:space="0" w:color="auto"/>
              <w:bottom w:val="single" w:sz="4" w:space="0" w:color="auto"/>
            </w:tcBorders>
            <w:shd w:val="clear" w:color="auto" w:fill="FFFFFF"/>
            <w:vAlign w:val="center"/>
          </w:tcPr>
          <w:p w:rsidR="002B1F31" w:rsidRPr="002B1F31" w:rsidRDefault="002B1F31" w:rsidP="002B1F31">
            <w:pPr>
              <w:pStyle w:val="33"/>
              <w:shd w:val="clear" w:color="auto" w:fill="auto"/>
              <w:spacing w:line="240" w:lineRule="auto"/>
              <w:ind w:hanging="142"/>
              <w:contextualSpacing/>
              <w:jc w:val="center"/>
              <w:rPr>
                <w:sz w:val="28"/>
                <w:szCs w:val="28"/>
              </w:rPr>
            </w:pPr>
            <w:r w:rsidRPr="002B1F31">
              <w:rPr>
                <w:rFonts w:eastAsia="Calibri"/>
                <w:sz w:val="28"/>
                <w:szCs w:val="28"/>
              </w:rPr>
              <w:t>штук</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center"/>
          </w:tcPr>
          <w:p w:rsidR="002B1F31" w:rsidRPr="002B1F31" w:rsidRDefault="002B1F31" w:rsidP="002B1F31">
            <w:pPr>
              <w:pStyle w:val="33"/>
              <w:shd w:val="clear" w:color="auto" w:fill="auto"/>
              <w:spacing w:line="240" w:lineRule="auto"/>
              <w:ind w:hanging="142"/>
              <w:contextualSpacing/>
              <w:jc w:val="center"/>
              <w:rPr>
                <w:sz w:val="28"/>
                <w:szCs w:val="28"/>
              </w:rPr>
            </w:pPr>
            <w:r w:rsidRPr="002B1F31">
              <w:rPr>
                <w:rFonts w:eastAsia="Calibri"/>
                <w:sz w:val="28"/>
                <w:szCs w:val="28"/>
              </w:rPr>
              <w:t>16</w:t>
            </w:r>
          </w:p>
        </w:tc>
      </w:tr>
    </w:tbl>
    <w:p w:rsidR="002B1F31" w:rsidRDefault="002B1F31"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2B1F31" w:rsidRPr="00E34D06" w:rsidRDefault="002B1F31" w:rsidP="002B1F31">
      <w:pPr>
        <w:pStyle w:val="a4"/>
        <w:tabs>
          <w:tab w:val="left" w:pos="0"/>
        </w:tabs>
        <w:spacing w:after="0" w:line="240" w:lineRule="auto"/>
        <w:ind w:left="0"/>
        <w:jc w:val="center"/>
        <w:rPr>
          <w:rFonts w:ascii="Times New Roman" w:hAnsi="Times New Roman"/>
          <w:b/>
          <w:bCs/>
          <w:color w:val="000000"/>
          <w:sz w:val="28"/>
          <w:szCs w:val="28"/>
          <w:shd w:val="clear" w:color="auto" w:fill="FFFFFF"/>
          <w:lang w:eastAsia="ru-RU"/>
        </w:rPr>
      </w:pPr>
      <w:r w:rsidRPr="00E34D06">
        <w:rPr>
          <w:rFonts w:ascii="Times New Roman" w:hAnsi="Times New Roman"/>
          <w:b/>
          <w:bCs/>
          <w:color w:val="000000"/>
          <w:sz w:val="28"/>
          <w:szCs w:val="28"/>
          <w:shd w:val="clear" w:color="auto" w:fill="FFFFFF"/>
          <w:lang w:eastAsia="ru-RU"/>
        </w:rPr>
        <w:t>Спортивная экипировка, передаваемая в индивидуальное пользование</w:t>
      </w:r>
    </w:p>
    <w:p w:rsidR="00F9719D" w:rsidRDefault="00F9719D" w:rsidP="002B1F31">
      <w:pPr>
        <w:pStyle w:val="a4"/>
        <w:tabs>
          <w:tab w:val="left" w:pos="142"/>
          <w:tab w:val="left" w:pos="1276"/>
        </w:tabs>
        <w:spacing w:after="0" w:line="240" w:lineRule="auto"/>
        <w:ind w:left="0"/>
        <w:jc w:val="right"/>
        <w:rPr>
          <w:rFonts w:ascii="Times New Roman" w:hAnsi="Times New Roman"/>
          <w:sz w:val="24"/>
          <w:szCs w:val="28"/>
        </w:rPr>
      </w:pPr>
    </w:p>
    <w:p w:rsidR="002B1F31" w:rsidRDefault="002B1F31" w:rsidP="002B1F31">
      <w:pPr>
        <w:pStyle w:val="a4"/>
        <w:tabs>
          <w:tab w:val="left" w:pos="142"/>
          <w:tab w:val="left" w:pos="1276"/>
        </w:tabs>
        <w:spacing w:after="0" w:line="240" w:lineRule="auto"/>
        <w:ind w:left="0"/>
        <w:jc w:val="right"/>
        <w:rPr>
          <w:rFonts w:ascii="Times New Roman" w:hAnsi="Times New Roman"/>
          <w:sz w:val="24"/>
          <w:szCs w:val="28"/>
        </w:rPr>
      </w:pPr>
      <w:r w:rsidRPr="00420F0A">
        <w:rPr>
          <w:rFonts w:ascii="Times New Roman" w:hAnsi="Times New Roman"/>
          <w:sz w:val="28"/>
          <w:szCs w:val="28"/>
        </w:rPr>
        <w:t>Таблица 1</w:t>
      </w:r>
      <w:r w:rsidR="00C02ECD" w:rsidRPr="00420F0A">
        <w:rPr>
          <w:rFonts w:ascii="Times New Roman" w:hAnsi="Times New Roman"/>
          <w:sz w:val="28"/>
          <w:szCs w:val="28"/>
        </w:rPr>
        <w:t>3</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1842"/>
        <w:gridCol w:w="1134"/>
        <w:gridCol w:w="851"/>
        <w:gridCol w:w="850"/>
        <w:gridCol w:w="709"/>
        <w:gridCol w:w="992"/>
        <w:gridCol w:w="993"/>
        <w:gridCol w:w="850"/>
        <w:gridCol w:w="567"/>
        <w:gridCol w:w="992"/>
      </w:tblGrid>
      <w:tr w:rsidR="002B1F31" w:rsidRPr="00103E94" w:rsidTr="00111AE2">
        <w:trPr>
          <w:trHeight w:hRule="exact" w:val="404"/>
        </w:trPr>
        <w:tc>
          <w:tcPr>
            <w:tcW w:w="436" w:type="dxa"/>
            <w:vMerge w:val="restart"/>
            <w:shd w:val="clear" w:color="auto" w:fill="FFFFFF"/>
            <w:vAlign w:val="center"/>
          </w:tcPr>
          <w:p w:rsidR="002B1F31" w:rsidRPr="002B1F31" w:rsidRDefault="002B1F31" w:rsidP="002B1F31">
            <w:pPr>
              <w:pStyle w:val="33"/>
              <w:shd w:val="clear" w:color="auto" w:fill="auto"/>
              <w:spacing w:after="60"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w:t>
            </w:r>
          </w:p>
          <w:p w:rsidR="002B1F31" w:rsidRPr="002B1F31" w:rsidRDefault="002B1F31" w:rsidP="002B1F31">
            <w:pPr>
              <w:pStyle w:val="33"/>
              <w:shd w:val="clear" w:color="auto" w:fill="auto"/>
              <w:spacing w:before="60"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п/п</w:t>
            </w:r>
          </w:p>
        </w:tc>
        <w:tc>
          <w:tcPr>
            <w:tcW w:w="1842" w:type="dxa"/>
            <w:vMerge w:val="restart"/>
            <w:shd w:val="clear" w:color="auto" w:fill="FFFFFF"/>
            <w:vAlign w:val="center"/>
          </w:tcPr>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Наименование</w:t>
            </w:r>
          </w:p>
        </w:tc>
        <w:tc>
          <w:tcPr>
            <w:tcW w:w="1134" w:type="dxa"/>
            <w:vMerge w:val="restart"/>
            <w:shd w:val="clear" w:color="auto" w:fill="FFFFFF"/>
            <w:vAlign w:val="center"/>
          </w:tcPr>
          <w:p w:rsidR="002B1F31" w:rsidRPr="002B1F31" w:rsidRDefault="002B1F31" w:rsidP="002B1F31">
            <w:pPr>
              <w:pStyle w:val="33"/>
              <w:shd w:val="clear" w:color="auto" w:fill="auto"/>
              <w:spacing w:after="120"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Единица</w:t>
            </w:r>
          </w:p>
          <w:p w:rsidR="002B1F31" w:rsidRPr="002B1F31" w:rsidRDefault="002B1F31" w:rsidP="002B1F31">
            <w:pPr>
              <w:pStyle w:val="33"/>
              <w:shd w:val="clear" w:color="auto" w:fill="auto"/>
              <w:spacing w:before="120" w:line="240" w:lineRule="exact"/>
              <w:ind w:left="221" w:hanging="221"/>
              <w:contextualSpacing/>
              <w:jc w:val="center"/>
              <w:rPr>
                <w:rStyle w:val="112"/>
                <w:rFonts w:ascii="Times New Roman" w:eastAsia="Calibri" w:hAnsi="Times New Roman" w:cs="Times New Roman"/>
                <w:b w:val="0"/>
                <w:sz w:val="22"/>
                <w:szCs w:val="22"/>
              </w:rPr>
            </w:pPr>
            <w:r w:rsidRPr="002B1F31">
              <w:rPr>
                <w:rStyle w:val="112"/>
                <w:rFonts w:ascii="Times New Roman" w:eastAsia="Calibri" w:hAnsi="Times New Roman" w:cs="Times New Roman"/>
                <w:b w:val="0"/>
                <w:sz w:val="22"/>
                <w:szCs w:val="22"/>
              </w:rPr>
              <w:t>измерения</w:t>
            </w:r>
          </w:p>
          <w:p w:rsidR="002B1F31" w:rsidRPr="002B1F31" w:rsidRDefault="002B1F31" w:rsidP="002B1F31">
            <w:pPr>
              <w:pStyle w:val="33"/>
              <w:shd w:val="clear" w:color="auto" w:fill="auto"/>
              <w:spacing w:before="120" w:line="240" w:lineRule="exact"/>
              <w:ind w:left="221" w:hanging="221"/>
              <w:contextualSpacing/>
              <w:jc w:val="center"/>
              <w:rPr>
                <w:rStyle w:val="112"/>
                <w:rFonts w:ascii="Times New Roman" w:eastAsia="Calibri" w:hAnsi="Times New Roman" w:cs="Times New Roman"/>
                <w:b w:val="0"/>
                <w:sz w:val="22"/>
                <w:szCs w:val="22"/>
              </w:rPr>
            </w:pPr>
            <w:r w:rsidRPr="002B1F31">
              <w:rPr>
                <w:rStyle w:val="112"/>
                <w:rFonts w:ascii="Times New Roman" w:eastAsia="Calibri" w:hAnsi="Times New Roman" w:cs="Times New Roman"/>
                <w:b w:val="0"/>
                <w:sz w:val="22"/>
                <w:szCs w:val="22"/>
              </w:rPr>
              <w:t>Расчетная</w:t>
            </w:r>
          </w:p>
          <w:p w:rsidR="002B1F31" w:rsidRPr="002B1F31" w:rsidRDefault="002B1F31" w:rsidP="002B1F31">
            <w:pPr>
              <w:pStyle w:val="33"/>
              <w:shd w:val="clear" w:color="auto" w:fill="auto"/>
              <w:spacing w:before="120" w:line="240" w:lineRule="exact"/>
              <w:ind w:left="221" w:hanging="221"/>
              <w:contextualSpacing/>
              <w:jc w:val="center"/>
              <w:rPr>
                <w:b/>
                <w:sz w:val="22"/>
                <w:szCs w:val="22"/>
              </w:rPr>
            </w:pPr>
            <w:r w:rsidRPr="002B1F31">
              <w:rPr>
                <w:rStyle w:val="112"/>
                <w:rFonts w:ascii="Times New Roman" w:eastAsia="Calibri" w:hAnsi="Times New Roman" w:cs="Times New Roman"/>
                <w:b w:val="0"/>
                <w:sz w:val="22"/>
                <w:szCs w:val="22"/>
              </w:rPr>
              <w:t>единица</w:t>
            </w:r>
          </w:p>
        </w:tc>
        <w:tc>
          <w:tcPr>
            <w:tcW w:w="6804" w:type="dxa"/>
            <w:gridSpan w:val="8"/>
            <w:shd w:val="clear" w:color="auto" w:fill="FFFFFF"/>
            <w:vAlign w:val="bottom"/>
          </w:tcPr>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Этапы спортивной подготовки</w:t>
            </w:r>
          </w:p>
        </w:tc>
      </w:tr>
      <w:tr w:rsidR="002B1F31" w:rsidRPr="00103E94" w:rsidTr="00111AE2">
        <w:trPr>
          <w:trHeight w:hRule="exact" w:val="1366"/>
        </w:trPr>
        <w:tc>
          <w:tcPr>
            <w:tcW w:w="436"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1842"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1134"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1701" w:type="dxa"/>
            <w:gridSpan w:val="2"/>
            <w:shd w:val="clear" w:color="auto" w:fill="FFFFFF"/>
            <w:vAlign w:val="center"/>
          </w:tcPr>
          <w:p w:rsidR="002B1F31" w:rsidRPr="002B1F31" w:rsidRDefault="002B1F31" w:rsidP="002B1F31">
            <w:pPr>
              <w:pStyle w:val="33"/>
              <w:shd w:val="clear" w:color="auto" w:fill="auto"/>
              <w:spacing w:line="240" w:lineRule="exact"/>
              <w:ind w:left="221" w:hanging="221"/>
              <w:contextualSpacing/>
              <w:jc w:val="center"/>
              <w:rPr>
                <w:rStyle w:val="112"/>
                <w:rFonts w:ascii="Times New Roman" w:eastAsia="Calibri" w:hAnsi="Times New Roman" w:cs="Times New Roman"/>
                <w:b w:val="0"/>
                <w:sz w:val="22"/>
                <w:szCs w:val="22"/>
              </w:rPr>
            </w:pPr>
          </w:p>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sz w:val="22"/>
                <w:szCs w:val="22"/>
              </w:rPr>
              <w:t>Этап начальной подготовки</w:t>
            </w:r>
          </w:p>
        </w:tc>
        <w:tc>
          <w:tcPr>
            <w:tcW w:w="1701" w:type="dxa"/>
            <w:gridSpan w:val="2"/>
            <w:shd w:val="clear" w:color="auto" w:fill="FFFFFF"/>
            <w:vAlign w:val="center"/>
          </w:tcPr>
          <w:p w:rsidR="002B1F31" w:rsidRPr="002B1F31" w:rsidRDefault="002B1F31" w:rsidP="002B1F31">
            <w:pPr>
              <w:pStyle w:val="33"/>
              <w:shd w:val="clear" w:color="auto" w:fill="auto"/>
              <w:spacing w:line="240" w:lineRule="exact"/>
              <w:ind w:left="221" w:hanging="221"/>
              <w:contextualSpacing/>
              <w:jc w:val="center"/>
              <w:rPr>
                <w:bCs/>
                <w:color w:val="000000"/>
                <w:sz w:val="22"/>
                <w:szCs w:val="22"/>
                <w:shd w:val="clear" w:color="auto" w:fill="FFFFFF"/>
                <w:lang w:eastAsia="ru-RU"/>
              </w:rPr>
            </w:pPr>
            <w:r w:rsidRPr="002B1F31">
              <w:rPr>
                <w:rStyle w:val="112"/>
                <w:rFonts w:ascii="Times New Roman" w:eastAsia="Calibri" w:hAnsi="Times New Roman" w:cs="Times New Roman"/>
                <w:b w:val="0"/>
                <w:sz w:val="22"/>
                <w:szCs w:val="22"/>
              </w:rPr>
              <w:t>Учебно-тренировочный этап (этап спортивной специализации)</w:t>
            </w:r>
          </w:p>
        </w:tc>
        <w:tc>
          <w:tcPr>
            <w:tcW w:w="1843" w:type="dxa"/>
            <w:gridSpan w:val="2"/>
            <w:shd w:val="clear" w:color="auto" w:fill="FFFFFF"/>
            <w:vAlign w:val="bottom"/>
          </w:tcPr>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Этап</w:t>
            </w:r>
          </w:p>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совершенствования</w:t>
            </w:r>
          </w:p>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спортивного</w:t>
            </w:r>
          </w:p>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мастерства</w:t>
            </w:r>
          </w:p>
        </w:tc>
        <w:tc>
          <w:tcPr>
            <w:tcW w:w="1559" w:type="dxa"/>
            <w:gridSpan w:val="2"/>
            <w:shd w:val="clear" w:color="auto" w:fill="FFFFFF"/>
            <w:vAlign w:val="center"/>
          </w:tcPr>
          <w:p w:rsidR="002B1F31" w:rsidRPr="002B1F31" w:rsidRDefault="002B1F31" w:rsidP="002B1F31">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Этап высшего спортивного мастерства</w:t>
            </w:r>
          </w:p>
        </w:tc>
      </w:tr>
      <w:tr w:rsidR="002B1F31" w:rsidRPr="00103E94" w:rsidTr="00F9719D">
        <w:trPr>
          <w:trHeight w:hRule="exact" w:val="1656"/>
        </w:trPr>
        <w:tc>
          <w:tcPr>
            <w:tcW w:w="436"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1842"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1134" w:type="dxa"/>
            <w:vMerge/>
            <w:shd w:val="clear" w:color="auto" w:fill="FFFFFF"/>
            <w:vAlign w:val="center"/>
          </w:tcPr>
          <w:p w:rsidR="002B1F31" w:rsidRPr="002B1F31" w:rsidRDefault="002B1F31" w:rsidP="002B1F31">
            <w:pPr>
              <w:spacing w:line="240" w:lineRule="exact"/>
              <w:ind w:left="221" w:hanging="221"/>
              <w:contextualSpacing/>
              <w:jc w:val="center"/>
              <w:rPr>
                <w:rFonts w:ascii="Times New Roman" w:hAnsi="Times New Roman"/>
              </w:rPr>
            </w:pPr>
          </w:p>
        </w:tc>
        <w:tc>
          <w:tcPr>
            <w:tcW w:w="851"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количество</w:t>
            </w:r>
          </w:p>
        </w:tc>
        <w:tc>
          <w:tcPr>
            <w:tcW w:w="850"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срок эксплуатации</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(лет) срок</w:t>
            </w:r>
          </w:p>
        </w:tc>
        <w:tc>
          <w:tcPr>
            <w:tcW w:w="709" w:type="dxa"/>
            <w:shd w:val="clear" w:color="auto" w:fill="FFFFFF"/>
            <w:textDirection w:val="btLr"/>
            <w:vAlign w:val="center"/>
          </w:tcPr>
          <w:p w:rsidR="002B1F31" w:rsidRPr="002B1F31" w:rsidRDefault="002B1F31" w:rsidP="00F9719D">
            <w:pPr>
              <w:pStyle w:val="33"/>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количество</w:t>
            </w:r>
          </w:p>
        </w:tc>
        <w:tc>
          <w:tcPr>
            <w:tcW w:w="992"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срок эксплуатации</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(лет) срок</w:t>
            </w:r>
          </w:p>
        </w:tc>
        <w:tc>
          <w:tcPr>
            <w:tcW w:w="993"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количество</w:t>
            </w:r>
          </w:p>
        </w:tc>
        <w:tc>
          <w:tcPr>
            <w:tcW w:w="850"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срок</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эксплуатации</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(лет)</w:t>
            </w:r>
          </w:p>
        </w:tc>
        <w:tc>
          <w:tcPr>
            <w:tcW w:w="567"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количество</w:t>
            </w:r>
          </w:p>
        </w:tc>
        <w:tc>
          <w:tcPr>
            <w:tcW w:w="992" w:type="dxa"/>
            <w:shd w:val="clear" w:color="auto" w:fill="FFFFFF"/>
            <w:textDirection w:val="btLr"/>
            <w:vAlign w:val="center"/>
          </w:tcPr>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срок</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эксплуатации</w:t>
            </w:r>
          </w:p>
          <w:p w:rsidR="002B1F31" w:rsidRPr="002B1F31" w:rsidRDefault="002B1F31" w:rsidP="00F9719D">
            <w:pPr>
              <w:pStyle w:val="33"/>
              <w:shd w:val="clear" w:color="auto" w:fill="auto"/>
              <w:spacing w:line="240" w:lineRule="exact"/>
              <w:ind w:left="221" w:hanging="221"/>
              <w:contextualSpacing/>
              <w:jc w:val="center"/>
              <w:rPr>
                <w:sz w:val="22"/>
                <w:szCs w:val="22"/>
              </w:rPr>
            </w:pPr>
            <w:r w:rsidRPr="002B1F31">
              <w:rPr>
                <w:rStyle w:val="112"/>
                <w:rFonts w:ascii="Times New Roman" w:eastAsia="Calibri" w:hAnsi="Times New Roman" w:cs="Times New Roman"/>
                <w:b w:val="0"/>
                <w:sz w:val="22"/>
                <w:szCs w:val="22"/>
              </w:rPr>
              <w:t>(лет)</w:t>
            </w:r>
          </w:p>
        </w:tc>
      </w:tr>
      <w:tr w:rsidR="002B1F31" w:rsidRPr="00103E94" w:rsidTr="00111AE2">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Fonts w:ascii="Times New Roman" w:hAnsi="Times New Roman"/>
                <w:sz w:val="24"/>
                <w:szCs w:val="24"/>
              </w:rPr>
            </w:pPr>
            <w:r w:rsidRPr="002B1F31">
              <w:rPr>
                <w:rStyle w:val="TrebuchetMS"/>
                <w:rFonts w:ascii="Times New Roman" w:eastAsia="Calibri" w:hAnsi="Times New Roman" w:cs="Times New Roman"/>
                <w:b w:val="0"/>
                <w:sz w:val="24"/>
                <w:szCs w:val="24"/>
              </w:rPr>
              <w:t>1</w:t>
            </w:r>
            <w:r w:rsidRPr="002B1F31">
              <w:rPr>
                <w:rStyle w:val="Corbel"/>
                <w:rFonts w:ascii="Times New Roman" w:eastAsia="Calibri" w:hAnsi="Times New Roman" w:cs="Times New Roman"/>
                <w:b w:val="0"/>
                <w:sz w:val="24"/>
                <w:szCs w:val="24"/>
              </w:rPr>
              <w:t>.</w:t>
            </w:r>
          </w:p>
        </w:tc>
        <w:tc>
          <w:tcPr>
            <w:tcW w:w="1842" w:type="dxa"/>
            <w:shd w:val="clear" w:color="auto" w:fill="FFFFFF"/>
            <w:vAlign w:val="center"/>
          </w:tcPr>
          <w:p w:rsidR="002B1F31" w:rsidRPr="002B1F31" w:rsidRDefault="002B1F31" w:rsidP="002B1F31">
            <w:pPr>
              <w:spacing w:line="240" w:lineRule="auto"/>
              <w:contextualSpacing/>
              <w:rPr>
                <w:rFonts w:ascii="Times New Roman" w:hAnsi="Times New Roman"/>
                <w:sz w:val="24"/>
                <w:szCs w:val="24"/>
              </w:rPr>
            </w:pPr>
            <w:r>
              <w:rPr>
                <w:rStyle w:val="112"/>
                <w:rFonts w:ascii="Times New Roman" w:eastAsia="Calibri" w:hAnsi="Times New Roman" w:cs="Times New Roman"/>
                <w:b w:val="0"/>
                <w:sz w:val="24"/>
                <w:szCs w:val="24"/>
              </w:rPr>
              <w:t>Брюки тренировочные для вратаря</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Fonts w:ascii="Times New Roman" w:hAnsi="Times New Roman"/>
                <w:b/>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2B1F31">
            <w:pPr>
              <w:pStyle w:val="33"/>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1</w:t>
            </w:r>
          </w:p>
        </w:tc>
      </w:tr>
      <w:tr w:rsidR="002B1F31" w:rsidRPr="00103E94" w:rsidTr="00111AE2">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2.</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Гетры футбольные</w:t>
            </w:r>
          </w:p>
        </w:tc>
        <w:tc>
          <w:tcPr>
            <w:tcW w:w="1134" w:type="dxa"/>
            <w:shd w:val="clear" w:color="auto" w:fill="FFFFFF"/>
            <w:vAlign w:val="center"/>
          </w:tcPr>
          <w:p w:rsidR="002B1F31" w:rsidRPr="002B1F31" w:rsidRDefault="00BF50D7" w:rsidP="002B1F31">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пар</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2</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709"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2</w:t>
            </w:r>
          </w:p>
        </w:tc>
        <w:tc>
          <w:tcPr>
            <w:tcW w:w="992" w:type="dxa"/>
            <w:shd w:val="clear" w:color="auto" w:fill="FFFFFF"/>
            <w:vAlign w:val="center"/>
          </w:tcPr>
          <w:p w:rsidR="002B1F31" w:rsidRPr="002B1F31" w:rsidRDefault="00BF50D7" w:rsidP="002B1F31">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2</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2</w:t>
            </w:r>
          </w:p>
        </w:tc>
        <w:tc>
          <w:tcPr>
            <w:tcW w:w="992"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r>
      <w:tr w:rsidR="002B1F31" w:rsidRPr="00103E94" w:rsidTr="00111AE2">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3.</w:t>
            </w:r>
          </w:p>
        </w:tc>
        <w:tc>
          <w:tcPr>
            <w:tcW w:w="1842" w:type="dxa"/>
            <w:shd w:val="clear" w:color="auto" w:fill="FFFFFF"/>
            <w:vAlign w:val="center"/>
          </w:tcPr>
          <w:p w:rsidR="002B1F31" w:rsidRPr="002B1F31" w:rsidRDefault="00BF50D7" w:rsidP="00BF50D7">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Костюм ветрозащитный или костюм тренировочный утепленный</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2B1F31">
            <w:pPr>
              <w:pStyle w:val="33"/>
              <w:spacing w:line="240" w:lineRule="auto"/>
              <w:ind w:hanging="220"/>
              <w:contextualSpacing/>
              <w:jc w:val="center"/>
              <w:rPr>
                <w:rStyle w:val="112"/>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r>
      <w:tr w:rsidR="002B1F31" w:rsidRPr="00103E94" w:rsidTr="00BF50D7">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4.</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Костюм спортивный парадный</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992" w:type="dxa"/>
            <w:shd w:val="clear" w:color="auto" w:fill="FFFFFF"/>
            <w:vAlign w:val="center"/>
          </w:tcPr>
          <w:p w:rsidR="002B1F31" w:rsidRPr="002B1F31" w:rsidRDefault="00BF50D7" w:rsidP="00BF50D7">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w:t>
            </w:r>
          </w:p>
        </w:tc>
        <w:tc>
          <w:tcPr>
            <w:tcW w:w="993"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r>
      <w:tr w:rsidR="002B1F31" w:rsidRPr="00103E94" w:rsidTr="00BF50D7">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5.</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Костюм спортивный тренировочный</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BF50D7">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r>
      <w:tr w:rsidR="002B1F31" w:rsidRPr="00103E94" w:rsidTr="00F9719D">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6.</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Перчатки футбольные для вратаря</w:t>
            </w:r>
          </w:p>
        </w:tc>
        <w:tc>
          <w:tcPr>
            <w:tcW w:w="1134" w:type="dxa"/>
            <w:shd w:val="clear" w:color="auto" w:fill="FFFFFF"/>
            <w:vAlign w:val="center"/>
          </w:tcPr>
          <w:p w:rsidR="002B1F31" w:rsidRPr="002B1F31" w:rsidRDefault="00BF50D7" w:rsidP="002B1F31">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пар</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F9719D">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0,5</w:t>
            </w:r>
          </w:p>
        </w:tc>
        <w:tc>
          <w:tcPr>
            <w:tcW w:w="567"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0,5</w:t>
            </w:r>
          </w:p>
        </w:tc>
      </w:tr>
      <w:tr w:rsidR="002B1F31" w:rsidRPr="00103E94" w:rsidTr="00F9719D">
        <w:trPr>
          <w:trHeight w:val="20"/>
        </w:trPr>
        <w:tc>
          <w:tcPr>
            <w:tcW w:w="436" w:type="dxa"/>
            <w:shd w:val="clear" w:color="auto" w:fill="FFFFFF"/>
            <w:vAlign w:val="bottom"/>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7.</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 xml:space="preserve">Свитер футбольный для </w:t>
            </w:r>
            <w:r>
              <w:rPr>
                <w:rStyle w:val="112"/>
                <w:rFonts w:ascii="Times New Roman" w:eastAsia="Calibri" w:hAnsi="Times New Roman" w:cs="Times New Roman"/>
                <w:b w:val="0"/>
                <w:sz w:val="24"/>
                <w:szCs w:val="24"/>
              </w:rPr>
              <w:lastRenderedPageBreak/>
              <w:t>вратаря</w:t>
            </w:r>
          </w:p>
        </w:tc>
        <w:tc>
          <w:tcPr>
            <w:tcW w:w="1134" w:type="dxa"/>
            <w:shd w:val="clear" w:color="auto" w:fill="FFFFFF"/>
            <w:vAlign w:val="bottom"/>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lastRenderedPageBreak/>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 xml:space="preserve">на </w:t>
            </w:r>
            <w:r w:rsidRPr="002B1F31">
              <w:rPr>
                <w:rStyle w:val="112"/>
                <w:rFonts w:ascii="Times New Roman" w:eastAsia="Calibri" w:hAnsi="Times New Roman" w:cs="Times New Roman"/>
                <w:b w:val="0"/>
                <w:sz w:val="24"/>
                <w:szCs w:val="24"/>
              </w:rPr>
              <w:lastRenderedPageBreak/>
              <w:t>обучающегося</w:t>
            </w:r>
          </w:p>
        </w:tc>
        <w:tc>
          <w:tcPr>
            <w:tcW w:w="851"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lastRenderedPageBreak/>
              <w:t>-</w:t>
            </w:r>
          </w:p>
        </w:tc>
        <w:tc>
          <w:tcPr>
            <w:tcW w:w="850"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F9719D">
            <w:pPr>
              <w:pStyle w:val="33"/>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1</w:t>
            </w:r>
          </w:p>
        </w:tc>
      </w:tr>
      <w:tr w:rsidR="002B1F31" w:rsidRPr="00103E94" w:rsidTr="00F9719D">
        <w:trPr>
          <w:trHeight w:val="20"/>
        </w:trPr>
        <w:tc>
          <w:tcPr>
            <w:tcW w:w="436" w:type="dxa"/>
            <w:shd w:val="clear" w:color="auto" w:fill="FFFFFF"/>
            <w:vAlign w:val="bottom"/>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lastRenderedPageBreak/>
              <w:t>8.</w:t>
            </w:r>
          </w:p>
        </w:tc>
        <w:tc>
          <w:tcPr>
            <w:tcW w:w="1842" w:type="dxa"/>
            <w:shd w:val="clear" w:color="auto" w:fill="FFFFFF"/>
            <w:vAlign w:val="center"/>
          </w:tcPr>
          <w:p w:rsidR="002B1F31" w:rsidRPr="002B1F31" w:rsidRDefault="00BF50D7" w:rsidP="002B1F31">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Форма игровая (шорты и футболка)</w:t>
            </w:r>
          </w:p>
        </w:tc>
        <w:tc>
          <w:tcPr>
            <w:tcW w:w="1134" w:type="dxa"/>
            <w:shd w:val="clear" w:color="auto" w:fill="FFFFFF"/>
            <w:vAlign w:val="bottom"/>
          </w:tcPr>
          <w:p w:rsidR="002B1F31" w:rsidRPr="002B1F31" w:rsidRDefault="00BF50D7" w:rsidP="002B1F31">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комплект</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F9719D">
            <w:pPr>
              <w:pStyle w:val="33"/>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c>
          <w:tcPr>
            <w:tcW w:w="992" w:type="dxa"/>
            <w:shd w:val="clear" w:color="auto" w:fill="FFFFFF"/>
            <w:vAlign w:val="center"/>
          </w:tcPr>
          <w:p w:rsidR="002B1F31" w:rsidRPr="002B1F31" w:rsidRDefault="002B1F31"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sidRPr="002B1F31">
              <w:rPr>
                <w:rStyle w:val="TrebuchetMS"/>
                <w:rFonts w:ascii="Times New Roman" w:eastAsia="Calibri" w:hAnsi="Times New Roman" w:cs="Times New Roman"/>
                <w:b w:val="0"/>
                <w:sz w:val="24"/>
                <w:szCs w:val="24"/>
              </w:rPr>
              <w:t>1</w:t>
            </w:r>
          </w:p>
        </w:tc>
      </w:tr>
      <w:tr w:rsidR="002B1F31" w:rsidRPr="00103E94" w:rsidTr="00F9719D">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9.</w:t>
            </w:r>
          </w:p>
        </w:tc>
        <w:tc>
          <w:tcPr>
            <w:tcW w:w="1842" w:type="dxa"/>
            <w:shd w:val="clear" w:color="auto" w:fill="FFFFFF"/>
            <w:vAlign w:val="center"/>
          </w:tcPr>
          <w:p w:rsidR="002B1F31" w:rsidRPr="002B1F31" w:rsidRDefault="00BF50D7" w:rsidP="00BF50D7">
            <w:pPr>
              <w:spacing w:line="240" w:lineRule="auto"/>
              <w:ind w:hanging="220"/>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Футболка тренировочная с длинным рукавом</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709"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2</w:t>
            </w:r>
          </w:p>
        </w:tc>
        <w:tc>
          <w:tcPr>
            <w:tcW w:w="992" w:type="dxa"/>
            <w:shd w:val="clear" w:color="auto" w:fill="FFFFFF"/>
            <w:vAlign w:val="center"/>
          </w:tcPr>
          <w:p w:rsidR="002B1F31" w:rsidRPr="002B1F31" w:rsidRDefault="00BF50D7" w:rsidP="00F9719D">
            <w:pPr>
              <w:pStyle w:val="33"/>
              <w:spacing w:line="240" w:lineRule="auto"/>
              <w:ind w:hanging="220"/>
              <w:contextualSpacing/>
              <w:jc w:val="center"/>
              <w:rPr>
                <w:rStyle w:val="112"/>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993"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2</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c>
          <w:tcPr>
            <w:tcW w:w="567"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2</w:t>
            </w:r>
          </w:p>
        </w:tc>
        <w:tc>
          <w:tcPr>
            <w:tcW w:w="992"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TrebuchetMS"/>
                <w:rFonts w:ascii="Times New Roman" w:eastAsia="Calibri" w:hAnsi="Times New Roman" w:cs="Times New Roman"/>
                <w:b w:val="0"/>
                <w:sz w:val="24"/>
                <w:szCs w:val="24"/>
              </w:rPr>
              <w:t>1</w:t>
            </w:r>
          </w:p>
        </w:tc>
      </w:tr>
      <w:tr w:rsidR="002B1F31" w:rsidRPr="00103E94" w:rsidTr="00F9719D">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2pt"/>
                <w:rFonts w:ascii="Times New Roman" w:eastAsia="Calibri" w:hAnsi="Times New Roman" w:cs="Times New Roman"/>
              </w:rPr>
              <w:t>10.</w:t>
            </w:r>
          </w:p>
        </w:tc>
        <w:tc>
          <w:tcPr>
            <w:tcW w:w="1842" w:type="dxa"/>
            <w:shd w:val="clear" w:color="auto" w:fill="FFFFFF"/>
            <w:vAlign w:val="center"/>
          </w:tcPr>
          <w:p w:rsidR="002B1F31" w:rsidRPr="002B1F31" w:rsidRDefault="00BF50D7" w:rsidP="00BF50D7">
            <w:pPr>
              <w:spacing w:line="240" w:lineRule="auto"/>
              <w:ind w:hanging="220"/>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Футболка тренировочная с коротким рукавом</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709"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992" w:type="dxa"/>
            <w:shd w:val="clear" w:color="auto" w:fill="FFFFFF"/>
            <w:vAlign w:val="center"/>
          </w:tcPr>
          <w:p w:rsidR="002B1F31" w:rsidRPr="002B1F31" w:rsidRDefault="00BF50D7" w:rsidP="00F9719D">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993"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850"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567"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992" w:type="dxa"/>
            <w:shd w:val="clear" w:color="auto" w:fill="FFFFFF"/>
            <w:vAlign w:val="center"/>
          </w:tcPr>
          <w:p w:rsidR="002B1F31" w:rsidRPr="002B1F31" w:rsidRDefault="00BF50D7" w:rsidP="00F9719D">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r>
      <w:tr w:rsidR="002B1F31" w:rsidRPr="00103E94" w:rsidTr="00111AE2">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Corbel1"/>
                <w:rFonts w:ascii="Times New Roman" w:eastAsia="Calibri" w:hAnsi="Times New Roman" w:cs="Times New Roman"/>
                <w:b w:val="0"/>
                <w:sz w:val="24"/>
                <w:szCs w:val="24"/>
              </w:rPr>
              <w:t>11</w:t>
            </w:r>
            <w:r w:rsidRPr="002B1F31">
              <w:rPr>
                <w:rStyle w:val="12pt"/>
                <w:rFonts w:ascii="Times New Roman" w:eastAsia="Calibri" w:hAnsi="Times New Roman" w:cs="Times New Roman"/>
                <w:lang w:val="en-US"/>
              </w:rPr>
              <w:t>.</w:t>
            </w:r>
          </w:p>
        </w:tc>
        <w:tc>
          <w:tcPr>
            <w:tcW w:w="1842" w:type="dxa"/>
            <w:shd w:val="clear" w:color="auto" w:fill="FFFFFF"/>
            <w:vAlign w:val="center"/>
          </w:tcPr>
          <w:p w:rsidR="002B1F31" w:rsidRPr="002B1F31" w:rsidRDefault="00BF50D7" w:rsidP="00BF50D7">
            <w:pPr>
              <w:spacing w:line="240" w:lineRule="auto"/>
              <w:ind w:hanging="220"/>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Шорты футбольные</w:t>
            </w:r>
          </w:p>
        </w:tc>
        <w:tc>
          <w:tcPr>
            <w:tcW w:w="1134" w:type="dxa"/>
            <w:shd w:val="clear" w:color="auto" w:fill="FFFFFF"/>
            <w:vAlign w:val="center"/>
          </w:tcPr>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штук</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1</w:t>
            </w:r>
          </w:p>
        </w:tc>
        <w:tc>
          <w:tcPr>
            <w:tcW w:w="709"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992" w:type="dxa"/>
            <w:shd w:val="clear" w:color="auto" w:fill="FFFFFF"/>
            <w:vAlign w:val="center"/>
          </w:tcPr>
          <w:p w:rsidR="002B1F31" w:rsidRPr="002B1F31" w:rsidRDefault="00BF50D7" w:rsidP="002B1F31">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993"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567"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2</w:t>
            </w:r>
          </w:p>
        </w:tc>
        <w:tc>
          <w:tcPr>
            <w:tcW w:w="992"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r>
      <w:tr w:rsidR="002B1F31" w:rsidRPr="00103E94" w:rsidTr="00111AE2">
        <w:trPr>
          <w:trHeight w:val="20"/>
        </w:trPr>
        <w:tc>
          <w:tcPr>
            <w:tcW w:w="436" w:type="dxa"/>
            <w:shd w:val="clear" w:color="auto" w:fill="FFFFFF"/>
            <w:vAlign w:val="center"/>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2pt"/>
                <w:rFonts w:ascii="Times New Roman" w:eastAsia="Calibri" w:hAnsi="Times New Roman" w:cs="Times New Roman"/>
                <w:lang w:val="en-US"/>
              </w:rPr>
              <w:t>12.</w:t>
            </w:r>
          </w:p>
        </w:tc>
        <w:tc>
          <w:tcPr>
            <w:tcW w:w="1842" w:type="dxa"/>
            <w:shd w:val="clear" w:color="auto" w:fill="FFFFFF"/>
            <w:vAlign w:val="center"/>
          </w:tcPr>
          <w:p w:rsidR="002B1F31" w:rsidRPr="002B1F31" w:rsidRDefault="00BF50D7" w:rsidP="00BF50D7">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Щитки футбольные</w:t>
            </w:r>
          </w:p>
        </w:tc>
        <w:tc>
          <w:tcPr>
            <w:tcW w:w="1134" w:type="dxa"/>
            <w:shd w:val="clear" w:color="auto" w:fill="FFFFFF"/>
            <w:vAlign w:val="center"/>
          </w:tcPr>
          <w:p w:rsidR="002B1F31" w:rsidRPr="002B1F31" w:rsidRDefault="00BF50D7" w:rsidP="002B1F31">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пар</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2B1F31" w:rsidRPr="002B1F31" w:rsidRDefault="00BF50D7" w:rsidP="002B1F31">
            <w:pPr>
              <w:pStyle w:val="33"/>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993"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850"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0,5</w:t>
            </w:r>
          </w:p>
        </w:tc>
        <w:tc>
          <w:tcPr>
            <w:tcW w:w="567"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2B1F31" w:rsidRPr="002B1F31" w:rsidRDefault="00BF50D7" w:rsidP="002B1F31">
            <w:pPr>
              <w:pStyle w:val="33"/>
              <w:shd w:val="clear" w:color="auto" w:fill="auto"/>
              <w:spacing w:line="240" w:lineRule="auto"/>
              <w:ind w:hanging="220"/>
              <w:contextualSpacing/>
              <w:jc w:val="center"/>
              <w:rPr>
                <w:rStyle w:val="TrebuchetMS"/>
                <w:rFonts w:ascii="Times New Roman" w:eastAsia="Calibri" w:hAnsi="Times New Roman" w:cs="Times New Roman"/>
                <w:b w:val="0"/>
                <w:sz w:val="24"/>
                <w:szCs w:val="24"/>
              </w:rPr>
            </w:pPr>
            <w:r>
              <w:rPr>
                <w:rStyle w:val="12pt"/>
                <w:rFonts w:ascii="Times New Roman" w:eastAsia="Calibri" w:hAnsi="Times New Roman" w:cs="Times New Roman"/>
              </w:rPr>
              <w:t>0,5</w:t>
            </w:r>
          </w:p>
        </w:tc>
      </w:tr>
      <w:tr w:rsidR="00BF50D7" w:rsidRPr="00103E94" w:rsidTr="00111AE2">
        <w:trPr>
          <w:trHeight w:val="20"/>
        </w:trPr>
        <w:tc>
          <w:tcPr>
            <w:tcW w:w="10216" w:type="dxa"/>
            <w:gridSpan w:val="11"/>
            <w:shd w:val="clear" w:color="auto" w:fill="FFFFFF"/>
            <w:vAlign w:val="center"/>
          </w:tcPr>
          <w:p w:rsidR="00BF50D7" w:rsidRDefault="00BF50D7" w:rsidP="002B1F31">
            <w:pPr>
              <w:pStyle w:val="33"/>
              <w:shd w:val="clear" w:color="auto" w:fill="auto"/>
              <w:spacing w:line="240" w:lineRule="auto"/>
              <w:ind w:hanging="220"/>
              <w:contextualSpacing/>
              <w:jc w:val="center"/>
              <w:rPr>
                <w:rStyle w:val="12pt"/>
                <w:rFonts w:ascii="Times New Roman" w:eastAsia="Calibri" w:hAnsi="Times New Roman" w:cs="Times New Roman"/>
              </w:rPr>
            </w:pPr>
            <w:r>
              <w:rPr>
                <w:rStyle w:val="12pt"/>
                <w:rFonts w:ascii="Times New Roman" w:eastAsia="Calibri" w:hAnsi="Times New Roman" w:cs="Times New Roman"/>
              </w:rPr>
              <w:t>Для спортивной дисциплины «футбол»</w:t>
            </w:r>
          </w:p>
        </w:tc>
      </w:tr>
      <w:tr w:rsidR="002B1F31" w:rsidRPr="00103E94" w:rsidTr="00BF50D7">
        <w:trPr>
          <w:trHeight w:val="20"/>
        </w:trPr>
        <w:tc>
          <w:tcPr>
            <w:tcW w:w="436" w:type="dxa"/>
            <w:shd w:val="clear" w:color="auto" w:fill="FFFFFF"/>
            <w:vAlign w:val="bottom"/>
          </w:tcPr>
          <w:p w:rsidR="002B1F31" w:rsidRPr="002B1F31" w:rsidRDefault="002B1F31"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2pt"/>
                <w:rFonts w:ascii="Times New Roman" w:eastAsia="Calibri" w:hAnsi="Times New Roman" w:cs="Times New Roman"/>
                <w:lang w:val="en-US"/>
              </w:rPr>
              <w:t>13.</w:t>
            </w:r>
          </w:p>
        </w:tc>
        <w:tc>
          <w:tcPr>
            <w:tcW w:w="1842" w:type="dxa"/>
            <w:shd w:val="clear" w:color="auto" w:fill="FFFFFF"/>
            <w:vAlign w:val="center"/>
          </w:tcPr>
          <w:p w:rsidR="002B1F31" w:rsidRPr="002B1F31" w:rsidRDefault="00BF50D7" w:rsidP="00BF50D7">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Бутсы футбольные</w:t>
            </w:r>
          </w:p>
        </w:tc>
        <w:tc>
          <w:tcPr>
            <w:tcW w:w="1134" w:type="dxa"/>
            <w:shd w:val="clear" w:color="auto" w:fill="FFFFFF"/>
            <w:vAlign w:val="bottom"/>
          </w:tcPr>
          <w:p w:rsidR="002B1F31" w:rsidRPr="002B1F31" w:rsidRDefault="00BF50D7" w:rsidP="002B1F31">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пар</w:t>
            </w:r>
          </w:p>
          <w:p w:rsidR="002B1F31" w:rsidRPr="002B1F31" w:rsidRDefault="002B1F31" w:rsidP="002B1F31">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2B1F31" w:rsidRPr="002B1F31" w:rsidRDefault="00BF50D7" w:rsidP="00BF50D7">
            <w:pPr>
              <w:pStyle w:val="33"/>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3"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850"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0,5</w:t>
            </w:r>
          </w:p>
        </w:tc>
        <w:tc>
          <w:tcPr>
            <w:tcW w:w="567"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2B1F31"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0,5</w:t>
            </w:r>
          </w:p>
        </w:tc>
      </w:tr>
      <w:tr w:rsidR="00BF50D7" w:rsidRPr="00103E94" w:rsidTr="00BF50D7">
        <w:trPr>
          <w:trHeight w:val="20"/>
        </w:trPr>
        <w:tc>
          <w:tcPr>
            <w:tcW w:w="10216" w:type="dxa"/>
            <w:gridSpan w:val="11"/>
            <w:shd w:val="clear" w:color="auto" w:fill="FFFFFF"/>
            <w:vAlign w:val="center"/>
          </w:tcPr>
          <w:p w:rsidR="00BF50D7" w:rsidRDefault="00BF50D7" w:rsidP="00BF50D7">
            <w:pPr>
              <w:pStyle w:val="33"/>
              <w:shd w:val="clear" w:color="auto" w:fill="auto"/>
              <w:spacing w:line="240" w:lineRule="auto"/>
              <w:ind w:hanging="220"/>
              <w:contextualSpacing/>
              <w:jc w:val="center"/>
              <w:rPr>
                <w:rStyle w:val="12pt"/>
                <w:rFonts w:ascii="Times New Roman" w:eastAsia="Calibri" w:hAnsi="Times New Roman" w:cs="Times New Roman"/>
              </w:rPr>
            </w:pPr>
            <w:r>
              <w:rPr>
                <w:rStyle w:val="12pt"/>
                <w:rFonts w:ascii="Times New Roman" w:eastAsia="Calibri" w:hAnsi="Times New Roman" w:cs="Times New Roman"/>
              </w:rPr>
              <w:t>Для спортивной дисциплины «мини-футбол (</w:t>
            </w:r>
            <w:proofErr w:type="spellStart"/>
            <w:r>
              <w:rPr>
                <w:rStyle w:val="12pt"/>
                <w:rFonts w:ascii="Times New Roman" w:eastAsia="Calibri" w:hAnsi="Times New Roman" w:cs="Times New Roman"/>
              </w:rPr>
              <w:t>футзал</w:t>
            </w:r>
            <w:proofErr w:type="spellEnd"/>
            <w:r>
              <w:rPr>
                <w:rStyle w:val="12pt"/>
                <w:rFonts w:ascii="Times New Roman" w:eastAsia="Calibri" w:hAnsi="Times New Roman" w:cs="Times New Roman"/>
              </w:rPr>
              <w:t>)»</w:t>
            </w:r>
          </w:p>
        </w:tc>
      </w:tr>
      <w:tr w:rsidR="00BF50D7" w:rsidRPr="00103E94" w:rsidTr="00BF50D7">
        <w:trPr>
          <w:trHeight w:val="20"/>
        </w:trPr>
        <w:tc>
          <w:tcPr>
            <w:tcW w:w="436" w:type="dxa"/>
            <w:shd w:val="clear" w:color="auto" w:fill="FFFFFF"/>
            <w:vAlign w:val="center"/>
          </w:tcPr>
          <w:p w:rsidR="00BF50D7" w:rsidRPr="002B1F31" w:rsidRDefault="00BF50D7" w:rsidP="002B1F31">
            <w:pPr>
              <w:spacing w:line="240" w:lineRule="auto"/>
              <w:ind w:hanging="220"/>
              <w:contextualSpacing/>
              <w:jc w:val="center"/>
              <w:rPr>
                <w:rStyle w:val="112"/>
                <w:rFonts w:ascii="Times New Roman" w:eastAsia="Calibri" w:hAnsi="Times New Roman" w:cs="Times New Roman"/>
                <w:b w:val="0"/>
                <w:sz w:val="24"/>
                <w:szCs w:val="24"/>
              </w:rPr>
            </w:pPr>
            <w:r w:rsidRPr="002B1F31">
              <w:rPr>
                <w:rStyle w:val="12pt"/>
                <w:rFonts w:ascii="Times New Roman" w:eastAsia="Calibri" w:hAnsi="Times New Roman" w:cs="Times New Roman"/>
                <w:lang w:val="en-US"/>
              </w:rPr>
              <w:t>14.</w:t>
            </w:r>
          </w:p>
        </w:tc>
        <w:tc>
          <w:tcPr>
            <w:tcW w:w="1842" w:type="dxa"/>
            <w:shd w:val="clear" w:color="auto" w:fill="FFFFFF"/>
            <w:vAlign w:val="center"/>
          </w:tcPr>
          <w:p w:rsidR="00BF50D7" w:rsidRPr="002B1F31" w:rsidRDefault="00BF50D7" w:rsidP="00BF50D7">
            <w:pPr>
              <w:spacing w:line="240" w:lineRule="auto"/>
              <w:contextualSpacing/>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Обувь для мини-футбола (</w:t>
            </w:r>
            <w:proofErr w:type="spellStart"/>
            <w:r>
              <w:rPr>
                <w:rStyle w:val="112"/>
                <w:rFonts w:ascii="Times New Roman" w:eastAsia="Calibri" w:hAnsi="Times New Roman" w:cs="Times New Roman"/>
                <w:b w:val="0"/>
                <w:sz w:val="24"/>
                <w:szCs w:val="24"/>
              </w:rPr>
              <w:t>футзала</w:t>
            </w:r>
            <w:proofErr w:type="spellEnd"/>
            <w:r>
              <w:rPr>
                <w:rStyle w:val="112"/>
                <w:rFonts w:ascii="Times New Roman" w:eastAsia="Calibri" w:hAnsi="Times New Roman" w:cs="Times New Roman"/>
                <w:b w:val="0"/>
                <w:sz w:val="24"/>
                <w:szCs w:val="24"/>
              </w:rPr>
              <w:t>)</w:t>
            </w:r>
          </w:p>
        </w:tc>
        <w:tc>
          <w:tcPr>
            <w:tcW w:w="1134" w:type="dxa"/>
            <w:shd w:val="clear" w:color="auto" w:fill="FFFFFF"/>
            <w:vAlign w:val="bottom"/>
          </w:tcPr>
          <w:p w:rsidR="00BF50D7" w:rsidRPr="002B1F31" w:rsidRDefault="00BF50D7" w:rsidP="00111AE2">
            <w:pPr>
              <w:spacing w:after="0"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пар</w:t>
            </w:r>
          </w:p>
          <w:p w:rsidR="00BF50D7" w:rsidRPr="002B1F31" w:rsidRDefault="00BF50D7" w:rsidP="00111AE2">
            <w:pPr>
              <w:spacing w:after="0" w:line="240" w:lineRule="auto"/>
              <w:ind w:hanging="220"/>
              <w:contextualSpacing/>
              <w:jc w:val="center"/>
              <w:rPr>
                <w:rStyle w:val="112"/>
                <w:rFonts w:ascii="Times New Roman" w:eastAsia="Calibri" w:hAnsi="Times New Roman" w:cs="Times New Roman"/>
                <w:b w:val="0"/>
                <w:sz w:val="24"/>
                <w:szCs w:val="24"/>
              </w:rPr>
            </w:pPr>
            <w:r w:rsidRPr="002B1F31">
              <w:rPr>
                <w:rStyle w:val="112"/>
                <w:rFonts w:ascii="Times New Roman" w:eastAsia="Calibri" w:hAnsi="Times New Roman" w:cs="Times New Roman"/>
                <w:b w:val="0"/>
                <w:sz w:val="24"/>
                <w:szCs w:val="24"/>
              </w:rPr>
              <w:t>на обучающегося</w:t>
            </w:r>
          </w:p>
        </w:tc>
        <w:tc>
          <w:tcPr>
            <w:tcW w:w="851"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850"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2"/>
                <w:rFonts w:ascii="Times New Roman" w:eastAsia="Calibri" w:hAnsi="Times New Roman" w:cs="Times New Roman"/>
                <w:b w:val="0"/>
                <w:sz w:val="24"/>
                <w:szCs w:val="24"/>
              </w:rPr>
            </w:pPr>
            <w:r>
              <w:rPr>
                <w:rStyle w:val="112"/>
                <w:rFonts w:ascii="Times New Roman" w:eastAsia="Calibri" w:hAnsi="Times New Roman" w:cs="Times New Roman"/>
                <w:b w:val="0"/>
                <w:sz w:val="24"/>
                <w:szCs w:val="24"/>
              </w:rPr>
              <w:t>-</w:t>
            </w:r>
          </w:p>
        </w:tc>
        <w:tc>
          <w:tcPr>
            <w:tcW w:w="709"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BF50D7" w:rsidRPr="002B1F31" w:rsidRDefault="00BF50D7" w:rsidP="00BF50D7">
            <w:pPr>
              <w:pStyle w:val="33"/>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3"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850"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0,5</w:t>
            </w:r>
          </w:p>
        </w:tc>
        <w:tc>
          <w:tcPr>
            <w:tcW w:w="567"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1</w:t>
            </w:r>
          </w:p>
        </w:tc>
        <w:tc>
          <w:tcPr>
            <w:tcW w:w="992" w:type="dxa"/>
            <w:shd w:val="clear" w:color="auto" w:fill="FFFFFF"/>
            <w:vAlign w:val="center"/>
          </w:tcPr>
          <w:p w:rsidR="00BF50D7" w:rsidRPr="002B1F31" w:rsidRDefault="00BF50D7" w:rsidP="00BF50D7">
            <w:pPr>
              <w:pStyle w:val="33"/>
              <w:shd w:val="clear" w:color="auto" w:fill="auto"/>
              <w:spacing w:line="240" w:lineRule="auto"/>
              <w:ind w:hanging="220"/>
              <w:contextualSpacing/>
              <w:jc w:val="center"/>
              <w:rPr>
                <w:rStyle w:val="11pt"/>
                <w:rFonts w:eastAsia="Calibri"/>
                <w:b w:val="0"/>
                <w:sz w:val="24"/>
                <w:szCs w:val="24"/>
              </w:rPr>
            </w:pPr>
            <w:r>
              <w:rPr>
                <w:rStyle w:val="12pt"/>
                <w:rFonts w:ascii="Times New Roman" w:eastAsia="Calibri" w:hAnsi="Times New Roman" w:cs="Times New Roman"/>
              </w:rPr>
              <w:t>0,5</w:t>
            </w:r>
          </w:p>
        </w:tc>
      </w:tr>
    </w:tbl>
    <w:p w:rsidR="0050310C" w:rsidRDefault="0050310C"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F9719D" w:rsidRPr="00341785" w:rsidRDefault="00F9719D" w:rsidP="00F9719D">
      <w:pPr>
        <w:pStyle w:val="a4"/>
        <w:numPr>
          <w:ilvl w:val="0"/>
          <w:numId w:val="4"/>
        </w:numPr>
        <w:tabs>
          <w:tab w:val="left" w:pos="1276"/>
          <w:tab w:val="left" w:pos="1418"/>
        </w:tabs>
        <w:spacing w:after="0" w:line="240" w:lineRule="auto"/>
        <w:ind w:left="0" w:firstLine="709"/>
        <w:jc w:val="both"/>
        <w:rPr>
          <w:rFonts w:ascii="Times New Roman" w:hAnsi="Times New Roman"/>
          <w:bCs/>
          <w:color w:val="000000"/>
          <w:sz w:val="28"/>
          <w:szCs w:val="28"/>
          <w:shd w:val="clear" w:color="auto" w:fill="FFFFFF"/>
          <w:lang w:eastAsia="ru-RU"/>
        </w:rPr>
      </w:pPr>
      <w:r w:rsidRPr="00341785">
        <w:rPr>
          <w:rFonts w:ascii="Times New Roman" w:hAnsi="Times New Roman"/>
          <w:bCs/>
          <w:color w:val="000000"/>
          <w:sz w:val="28"/>
          <w:szCs w:val="28"/>
          <w:shd w:val="clear" w:color="auto" w:fill="FFFFFF"/>
          <w:lang w:eastAsia="ru-RU"/>
        </w:rPr>
        <w:t>Кадровые условия реализации Программы:</w:t>
      </w:r>
    </w:p>
    <w:p w:rsidR="00F9719D" w:rsidRPr="00C02ECD" w:rsidRDefault="00420F0A" w:rsidP="00F9719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r w:rsidR="00F9719D" w:rsidRPr="00C02ECD">
        <w:rPr>
          <w:rFonts w:ascii="Times New Roman" w:hAnsi="Times New Roman"/>
          <w:i/>
          <w:sz w:val="28"/>
          <w:szCs w:val="28"/>
        </w:rPr>
        <w:t>укомплектованность Организации педагогическими, руководящими и иными работниками:</w:t>
      </w:r>
    </w:p>
    <w:p w:rsidR="00F9719D" w:rsidRDefault="00F9719D" w:rsidP="00F9719D">
      <w:pPr>
        <w:autoSpaceDE w:val="0"/>
        <w:autoSpaceDN w:val="0"/>
        <w:adjustRightInd w:val="0"/>
        <w:spacing w:after="0" w:line="240" w:lineRule="auto"/>
        <w:ind w:firstLine="709"/>
        <w:jc w:val="both"/>
        <w:rPr>
          <w:rFonts w:ascii="Times New Roman" w:hAnsi="Times New Roman"/>
          <w:sz w:val="28"/>
          <w:szCs w:val="28"/>
        </w:rPr>
      </w:pPr>
      <w:proofErr w:type="gramStart"/>
      <w:r w:rsidRPr="00DD177D">
        <w:rPr>
          <w:rFonts w:ascii="Times New Roman" w:hAnsi="Times New Roman"/>
          <w:sz w:val="28"/>
          <w:szCs w:val="28"/>
        </w:rPr>
        <w:t>Для проведения учебно-тренировочных занятий и участия в официальных спортивных соревнованиях на учебно-тренир</w:t>
      </w:r>
      <w:r>
        <w:rPr>
          <w:rFonts w:ascii="Times New Roman" w:hAnsi="Times New Roman"/>
          <w:sz w:val="28"/>
          <w:szCs w:val="28"/>
        </w:rPr>
        <w:t xml:space="preserve">овочном этапе (этапе спортивной </w:t>
      </w:r>
      <w:r w:rsidRPr="00DD177D">
        <w:rPr>
          <w:rFonts w:ascii="Times New Roman" w:hAnsi="Times New Roman"/>
          <w:sz w:val="28"/>
          <w:szCs w:val="28"/>
        </w:rPr>
        <w:t>специализации), этапа</w:t>
      </w:r>
      <w:r>
        <w:rPr>
          <w:rFonts w:ascii="Times New Roman" w:hAnsi="Times New Roman"/>
          <w:sz w:val="28"/>
          <w:szCs w:val="28"/>
        </w:rPr>
        <w:t>х</w:t>
      </w:r>
      <w:r>
        <w:rPr>
          <w:rFonts w:ascii="Times New Roman" w:hAnsi="Times New Roman"/>
          <w:sz w:val="28"/>
          <w:szCs w:val="28"/>
        </w:rPr>
        <w:tab/>
        <w:t>совершенствования</w:t>
      </w:r>
      <w:r w:rsidR="00C02ECD">
        <w:rPr>
          <w:rFonts w:ascii="Times New Roman" w:hAnsi="Times New Roman"/>
          <w:sz w:val="28"/>
          <w:szCs w:val="28"/>
        </w:rPr>
        <w:t xml:space="preserve"> </w:t>
      </w:r>
      <w:r>
        <w:rPr>
          <w:rFonts w:ascii="Times New Roman" w:hAnsi="Times New Roman"/>
          <w:sz w:val="28"/>
          <w:szCs w:val="28"/>
        </w:rPr>
        <w:t xml:space="preserve">спортивного </w:t>
      </w:r>
      <w:r w:rsidRPr="00DD177D">
        <w:rPr>
          <w:rFonts w:ascii="Times New Roman" w:hAnsi="Times New Roman"/>
          <w:sz w:val="28"/>
          <w:szCs w:val="28"/>
        </w:rPr>
        <w:t>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C02ECD">
        <w:rPr>
          <w:rFonts w:ascii="Times New Roman" w:hAnsi="Times New Roman"/>
          <w:sz w:val="28"/>
          <w:szCs w:val="28"/>
        </w:rPr>
        <w:t>футбол</w:t>
      </w:r>
      <w:r w:rsidRPr="00DD177D">
        <w:rPr>
          <w:rFonts w:ascii="Times New Roman" w:hAnsi="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proofErr w:type="gramEnd"/>
    </w:p>
    <w:p w:rsidR="00F9719D" w:rsidRPr="00C02ECD" w:rsidRDefault="00420F0A" w:rsidP="00F9719D">
      <w:pPr>
        <w:autoSpaceDE w:val="0"/>
        <w:autoSpaceDN w:val="0"/>
        <w:adjustRightInd w:val="0"/>
        <w:spacing w:after="0" w:line="240" w:lineRule="auto"/>
        <w:ind w:firstLine="709"/>
        <w:jc w:val="both"/>
        <w:rPr>
          <w:i/>
        </w:rPr>
      </w:pPr>
      <w:r>
        <w:rPr>
          <w:rFonts w:ascii="Times New Roman" w:hAnsi="Times New Roman"/>
          <w:i/>
          <w:sz w:val="28"/>
          <w:szCs w:val="28"/>
        </w:rPr>
        <w:t xml:space="preserve">- </w:t>
      </w:r>
      <w:r w:rsidR="00F9719D" w:rsidRPr="00C02ECD">
        <w:rPr>
          <w:rFonts w:ascii="Times New Roman" w:hAnsi="Times New Roman"/>
          <w:i/>
          <w:sz w:val="28"/>
          <w:szCs w:val="28"/>
        </w:rPr>
        <w:t>уровень квалификации тренеров-преподавателей и иных работников Организации</w:t>
      </w:r>
      <w:r w:rsidR="00F9719D" w:rsidRPr="00C02ECD">
        <w:rPr>
          <w:i/>
        </w:rPr>
        <w:t>:</w:t>
      </w:r>
    </w:p>
    <w:p w:rsidR="00F9719D" w:rsidRPr="00341785" w:rsidRDefault="00F9719D" w:rsidP="00F9719D">
      <w:pPr>
        <w:autoSpaceDE w:val="0"/>
        <w:autoSpaceDN w:val="0"/>
        <w:adjustRightInd w:val="0"/>
        <w:spacing w:after="0" w:line="240" w:lineRule="auto"/>
        <w:ind w:firstLine="709"/>
        <w:jc w:val="both"/>
        <w:rPr>
          <w:rFonts w:ascii="Times New Roman" w:hAnsi="Times New Roman"/>
          <w:sz w:val="28"/>
          <w:szCs w:val="28"/>
        </w:rPr>
      </w:pPr>
      <w:proofErr w:type="gramStart"/>
      <w:r w:rsidRPr="00E436FE">
        <w:rPr>
          <w:rFonts w:ascii="Times New Roman" w:hAnsi="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w:t>
      </w:r>
      <w:r w:rsidRPr="00E436FE">
        <w:rPr>
          <w:rFonts w:ascii="Times New Roman" w:hAnsi="Times New Roman"/>
          <w:sz w:val="28"/>
          <w:szCs w:val="28"/>
        </w:rPr>
        <w:lastRenderedPageBreak/>
        <w:t>24.12.2020</w:t>
      </w:r>
      <w:r w:rsidR="00420F0A">
        <w:rPr>
          <w:rFonts w:ascii="Times New Roman" w:hAnsi="Times New Roman"/>
          <w:sz w:val="28"/>
          <w:szCs w:val="28"/>
        </w:rPr>
        <w:t xml:space="preserve"> </w:t>
      </w:r>
      <w:r w:rsidRPr="00E436FE">
        <w:rPr>
          <w:rFonts w:ascii="Times New Roman" w:hAnsi="Times New Roman"/>
          <w:sz w:val="28"/>
          <w:szCs w:val="28"/>
        </w:rPr>
        <w:t>№</w:t>
      </w:r>
      <w:r w:rsidR="00420F0A">
        <w:rPr>
          <w:rFonts w:ascii="Times New Roman" w:hAnsi="Times New Roman"/>
          <w:sz w:val="28"/>
          <w:szCs w:val="28"/>
        </w:rPr>
        <w:t xml:space="preserve"> </w:t>
      </w:r>
      <w:r w:rsidRPr="00E436FE">
        <w:rPr>
          <w:rFonts w:ascii="Times New Roman" w:hAnsi="Times New Roman"/>
          <w:sz w:val="28"/>
          <w:szCs w:val="28"/>
        </w:rPr>
        <w:t>952н (зарегистриро</w:t>
      </w:r>
      <w:r>
        <w:rPr>
          <w:rFonts w:ascii="Times New Roman" w:hAnsi="Times New Roman"/>
          <w:sz w:val="28"/>
          <w:szCs w:val="28"/>
        </w:rPr>
        <w:t>ван</w:t>
      </w:r>
      <w:r w:rsidR="00420F0A">
        <w:rPr>
          <w:rFonts w:ascii="Times New Roman" w:hAnsi="Times New Roman"/>
          <w:sz w:val="28"/>
          <w:szCs w:val="28"/>
        </w:rPr>
        <w:t xml:space="preserve"> </w:t>
      </w:r>
      <w:r>
        <w:rPr>
          <w:rFonts w:ascii="Times New Roman" w:hAnsi="Times New Roman"/>
          <w:sz w:val="28"/>
          <w:szCs w:val="28"/>
        </w:rPr>
        <w:t xml:space="preserve">Минюстом России 25.01.2021, </w:t>
      </w:r>
      <w:r w:rsidRPr="00E436FE">
        <w:rPr>
          <w:rFonts w:ascii="Times New Roman" w:hAnsi="Times New Roman"/>
          <w:sz w:val="28"/>
          <w:szCs w:val="28"/>
        </w:rPr>
        <w:t>регистрационный №</w:t>
      </w:r>
      <w:r w:rsidR="00420F0A">
        <w:rPr>
          <w:rFonts w:ascii="Times New Roman" w:hAnsi="Times New Roman"/>
          <w:sz w:val="28"/>
          <w:szCs w:val="28"/>
        </w:rPr>
        <w:t xml:space="preserve"> </w:t>
      </w:r>
      <w:r w:rsidRPr="00E436FE">
        <w:rPr>
          <w:rFonts w:ascii="Times New Roman" w:hAnsi="Times New Roman"/>
          <w:sz w:val="28"/>
          <w:szCs w:val="28"/>
        </w:rPr>
        <w:t>62203), профес</w:t>
      </w:r>
      <w:r>
        <w:rPr>
          <w:rFonts w:ascii="Times New Roman" w:hAnsi="Times New Roman"/>
          <w:sz w:val="28"/>
          <w:szCs w:val="28"/>
        </w:rPr>
        <w:t xml:space="preserve">сиональным стандартом «Тренер», </w:t>
      </w:r>
      <w:r w:rsidRPr="00E436FE">
        <w:rPr>
          <w:rFonts w:ascii="Times New Roman" w:hAnsi="Times New Roman"/>
          <w:sz w:val="28"/>
          <w:szCs w:val="28"/>
        </w:rPr>
        <w:t>утвержденным приказом Минтруда России от 28.03.2019 № 191н (зарегистрирован Минюстом России 25.04.2019, регистрационный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w:t>
      </w:r>
      <w:proofErr w:type="gramEnd"/>
      <w:r w:rsidRPr="00E436FE">
        <w:rPr>
          <w:rFonts w:ascii="Times New Roman" w:hAnsi="Times New Roman"/>
          <w:sz w:val="28"/>
          <w:szCs w:val="28"/>
        </w:rPr>
        <w:t xml:space="preserve"> от 21.04.2022</w:t>
      </w:r>
      <w:r w:rsidR="00420F0A">
        <w:rPr>
          <w:rFonts w:ascii="Times New Roman" w:hAnsi="Times New Roman"/>
          <w:sz w:val="28"/>
          <w:szCs w:val="28"/>
        </w:rPr>
        <w:t xml:space="preserve"> № </w:t>
      </w:r>
      <w:r w:rsidRPr="00E436FE">
        <w:rPr>
          <w:rFonts w:ascii="Times New Roman" w:hAnsi="Times New Roman"/>
          <w:sz w:val="28"/>
          <w:szCs w:val="28"/>
        </w:rPr>
        <w:t>237н (зарегистрирован</w:t>
      </w:r>
      <w:r w:rsidR="00420F0A">
        <w:rPr>
          <w:rFonts w:ascii="Times New Roman" w:hAnsi="Times New Roman"/>
          <w:sz w:val="28"/>
          <w:szCs w:val="28"/>
        </w:rPr>
        <w:t xml:space="preserve"> </w:t>
      </w:r>
      <w:r w:rsidRPr="00E436FE">
        <w:rPr>
          <w:rFonts w:ascii="Times New Roman" w:hAnsi="Times New Roman"/>
          <w:sz w:val="28"/>
          <w:szCs w:val="28"/>
        </w:rPr>
        <w:t>Минюстом России</w:t>
      </w:r>
      <w:r>
        <w:rPr>
          <w:rFonts w:ascii="Times New Roman" w:hAnsi="Times New Roman"/>
          <w:sz w:val="28"/>
          <w:szCs w:val="28"/>
        </w:rPr>
        <w:t xml:space="preserve"> </w:t>
      </w:r>
      <w:r w:rsidRPr="00E436FE">
        <w:rPr>
          <w:rFonts w:ascii="Times New Roman" w:hAnsi="Times New Roman"/>
          <w:sz w:val="28"/>
          <w:szCs w:val="28"/>
        </w:rPr>
        <w:t>27.05.2022,</w:t>
      </w:r>
      <w:r>
        <w:rPr>
          <w:rFonts w:ascii="Times New Roman" w:hAnsi="Times New Roman"/>
          <w:sz w:val="28"/>
          <w:szCs w:val="28"/>
        </w:rPr>
        <w:t xml:space="preserve"> </w:t>
      </w:r>
      <w:r w:rsidRPr="00E436FE">
        <w:rPr>
          <w:rFonts w:ascii="Times New Roman" w:hAnsi="Times New Roman"/>
          <w:sz w:val="28"/>
          <w:szCs w:val="28"/>
        </w:rPr>
        <w:t xml:space="preserve">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E436FE">
        <w:rPr>
          <w:rFonts w:ascii="Times New Roman" w:hAnsi="Times New Roman"/>
          <w:sz w:val="28"/>
          <w:szCs w:val="28"/>
        </w:rPr>
        <w:t>Минздравсоцразвития</w:t>
      </w:r>
      <w:proofErr w:type="spellEnd"/>
      <w:r w:rsidRPr="00E436FE">
        <w:rPr>
          <w:rFonts w:ascii="Times New Roman" w:hAnsi="Times New Roman"/>
          <w:sz w:val="28"/>
          <w:szCs w:val="28"/>
        </w:rPr>
        <w:t xml:space="preserve"> России от 15.08.2011 № 916н (зарегистрирован Минюстом России 14.10.2011, регистрационный № 22054).</w:t>
      </w:r>
    </w:p>
    <w:p w:rsidR="00F9719D" w:rsidRPr="00C02ECD" w:rsidRDefault="00420F0A" w:rsidP="00F9719D">
      <w:pPr>
        <w:pStyle w:val="a"/>
        <w:numPr>
          <w:ilvl w:val="0"/>
          <w:numId w:val="0"/>
        </w:numPr>
        <w:spacing w:line="240" w:lineRule="auto"/>
        <w:ind w:firstLine="709"/>
        <w:rPr>
          <w:i/>
        </w:rPr>
      </w:pPr>
      <w:r>
        <w:rPr>
          <w:i/>
        </w:rPr>
        <w:t xml:space="preserve">- </w:t>
      </w:r>
      <w:r w:rsidR="00F9719D" w:rsidRPr="00C02ECD">
        <w:rPr>
          <w:i/>
        </w:rPr>
        <w:t>непрерывность профессионального развития тренеров-преподавателей Организации.</w:t>
      </w:r>
    </w:p>
    <w:p w:rsidR="00F9719D" w:rsidRPr="001B1927" w:rsidRDefault="00F9719D" w:rsidP="00F9719D">
      <w:pPr>
        <w:pStyle w:val="a4"/>
        <w:numPr>
          <w:ilvl w:val="0"/>
          <w:numId w:val="4"/>
        </w:numPr>
        <w:tabs>
          <w:tab w:val="left" w:pos="1276"/>
        </w:tabs>
        <w:spacing w:after="0" w:line="240" w:lineRule="auto"/>
        <w:ind w:left="0" w:firstLine="709"/>
        <w:jc w:val="both"/>
        <w:rPr>
          <w:rFonts w:ascii="Times New Roman" w:hAnsi="Times New Roman"/>
          <w:bCs/>
          <w:sz w:val="26"/>
          <w:szCs w:val="26"/>
        </w:rPr>
      </w:pPr>
      <w:r w:rsidRPr="001B1927">
        <w:rPr>
          <w:rFonts w:ascii="Times New Roman" w:hAnsi="Times New Roman"/>
          <w:sz w:val="28"/>
          <w:szCs w:val="28"/>
          <w:lang w:eastAsia="ru-RU"/>
        </w:rPr>
        <w:t>Информационно-методические условия реализации Программы</w:t>
      </w:r>
      <w:r w:rsidRPr="001B1927">
        <w:rPr>
          <w:rFonts w:ascii="Times New Roman" w:hAnsi="Times New Roman"/>
          <w:sz w:val="28"/>
          <w:szCs w:val="28"/>
          <w:lang w:eastAsia="ru-RU"/>
        </w:rPr>
        <w:br/>
      </w:r>
    </w:p>
    <w:p w:rsidR="00F9719D" w:rsidRDefault="00F9719D" w:rsidP="00F9719D">
      <w:pPr>
        <w:tabs>
          <w:tab w:val="left" w:pos="1276"/>
        </w:tabs>
        <w:spacing w:after="0" w:line="240" w:lineRule="auto"/>
        <w:ind w:firstLine="709"/>
        <w:jc w:val="center"/>
        <w:rPr>
          <w:rFonts w:ascii="Times New Roman" w:hAnsi="Times New Roman"/>
          <w:sz w:val="28"/>
          <w:szCs w:val="20"/>
        </w:rPr>
      </w:pPr>
      <w:r w:rsidRPr="006479AE">
        <w:rPr>
          <w:rFonts w:ascii="Times New Roman" w:hAnsi="Times New Roman"/>
          <w:sz w:val="28"/>
          <w:szCs w:val="20"/>
        </w:rPr>
        <w:t>ПЕРЕЧЕНЬ ИНФОРМАЦИОННОГО ОБЕСПЕЧЕНИЯ</w:t>
      </w:r>
    </w:p>
    <w:p w:rsidR="00F9719D" w:rsidRDefault="00F9719D" w:rsidP="00F9719D">
      <w:pPr>
        <w:tabs>
          <w:tab w:val="left" w:pos="1276"/>
        </w:tabs>
        <w:spacing w:after="0" w:line="240" w:lineRule="auto"/>
        <w:ind w:firstLine="709"/>
        <w:jc w:val="center"/>
        <w:rPr>
          <w:rFonts w:ascii="Times New Roman" w:hAnsi="Times New Roman"/>
          <w:bCs/>
          <w:sz w:val="28"/>
          <w:szCs w:val="26"/>
        </w:rPr>
      </w:pPr>
    </w:p>
    <w:p w:rsidR="00C02ECD"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1. Андреев С.Н., Левин В.С. Мини-футбол // Липецк: ГУ РОГ «Липецкая газета», 2004. —496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2. Волков Л.В. Теория и методика детского и юношеского спорта//Киев: Олимпийская литература, 2002. - 294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3. </w:t>
      </w:r>
      <w:proofErr w:type="spellStart"/>
      <w:r w:rsidRPr="00420F0A">
        <w:rPr>
          <w:rFonts w:ascii="Times New Roman" w:hAnsi="Times New Roman"/>
          <w:sz w:val="28"/>
          <w:szCs w:val="28"/>
        </w:rPr>
        <w:t>Корх</w:t>
      </w:r>
      <w:proofErr w:type="spellEnd"/>
      <w:r w:rsidRPr="00420F0A">
        <w:rPr>
          <w:rFonts w:ascii="Times New Roman" w:hAnsi="Times New Roman"/>
          <w:sz w:val="28"/>
          <w:szCs w:val="28"/>
        </w:rPr>
        <w:t xml:space="preserve"> А.Я. Тренер: деятельность и личность // М.: </w:t>
      </w:r>
      <w:proofErr w:type="spellStart"/>
      <w:r w:rsidRPr="00420F0A">
        <w:rPr>
          <w:rFonts w:ascii="Times New Roman" w:hAnsi="Times New Roman"/>
          <w:sz w:val="28"/>
          <w:szCs w:val="28"/>
        </w:rPr>
        <w:t>Терра-спорт</w:t>
      </w:r>
      <w:proofErr w:type="spellEnd"/>
      <w:r w:rsidRPr="00420F0A">
        <w:rPr>
          <w:rFonts w:ascii="Times New Roman" w:hAnsi="Times New Roman"/>
          <w:sz w:val="28"/>
          <w:szCs w:val="28"/>
        </w:rPr>
        <w:t xml:space="preserve">, 2000.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4. Лях В.И. Тесты в физическом воспитании школьников. М.: Акт, -1998.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5. Максименко И.Г. Планирование и контроль тренировочного процесса в спортивных играх // Луганск: Знание, 2000. - 276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6. Матвеев Л.П. Основы общей теории спорта и системы подготовки спортсменов в олимпийском спорте // Киев. 1999.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7. </w:t>
      </w:r>
      <w:proofErr w:type="gramStart"/>
      <w:r w:rsidRPr="00420F0A">
        <w:rPr>
          <w:rFonts w:ascii="Times New Roman" w:hAnsi="Times New Roman"/>
          <w:sz w:val="28"/>
          <w:szCs w:val="28"/>
        </w:rPr>
        <w:t>Никитушкин</w:t>
      </w:r>
      <w:proofErr w:type="gramEnd"/>
      <w:r w:rsidRPr="00420F0A">
        <w:rPr>
          <w:rFonts w:ascii="Times New Roman" w:hAnsi="Times New Roman"/>
          <w:sz w:val="28"/>
          <w:szCs w:val="28"/>
        </w:rPr>
        <w:t xml:space="preserve"> В.Г., Губа В.П. Методы отбора в игровые виды спорта // М.: ИКА, 1998. - 320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8. Спортивные игры. Техника, тактика обучения: Учебник для студентов </w:t>
      </w:r>
      <w:proofErr w:type="spellStart"/>
      <w:r w:rsidRPr="00420F0A">
        <w:rPr>
          <w:rFonts w:ascii="Times New Roman" w:hAnsi="Times New Roman"/>
          <w:sz w:val="28"/>
          <w:szCs w:val="28"/>
        </w:rPr>
        <w:t>высш</w:t>
      </w:r>
      <w:proofErr w:type="spellEnd"/>
      <w:r w:rsidRPr="00420F0A">
        <w:rPr>
          <w:rFonts w:ascii="Times New Roman" w:hAnsi="Times New Roman"/>
          <w:sz w:val="28"/>
          <w:szCs w:val="28"/>
        </w:rPr>
        <w:t xml:space="preserve">. </w:t>
      </w:r>
      <w:proofErr w:type="spellStart"/>
      <w:r w:rsidRPr="00420F0A">
        <w:rPr>
          <w:rFonts w:ascii="Times New Roman" w:hAnsi="Times New Roman"/>
          <w:sz w:val="28"/>
          <w:szCs w:val="28"/>
        </w:rPr>
        <w:t>пед</w:t>
      </w:r>
      <w:proofErr w:type="spellEnd"/>
      <w:r w:rsidRPr="00420F0A">
        <w:rPr>
          <w:rFonts w:ascii="Times New Roman" w:hAnsi="Times New Roman"/>
          <w:sz w:val="28"/>
          <w:szCs w:val="28"/>
        </w:rPr>
        <w:t xml:space="preserve">. </w:t>
      </w:r>
      <w:proofErr w:type="spellStart"/>
      <w:r w:rsidRPr="00420F0A">
        <w:rPr>
          <w:rFonts w:ascii="Times New Roman" w:hAnsi="Times New Roman"/>
          <w:sz w:val="28"/>
          <w:szCs w:val="28"/>
        </w:rPr>
        <w:t>уч</w:t>
      </w:r>
      <w:proofErr w:type="spellEnd"/>
      <w:r w:rsidRPr="00420F0A">
        <w:rPr>
          <w:rFonts w:ascii="Times New Roman" w:hAnsi="Times New Roman"/>
          <w:sz w:val="28"/>
          <w:szCs w:val="28"/>
        </w:rPr>
        <w:t>. заведений</w:t>
      </w:r>
      <w:proofErr w:type="gramStart"/>
      <w:r w:rsidRPr="00420F0A">
        <w:rPr>
          <w:rFonts w:ascii="Times New Roman" w:hAnsi="Times New Roman"/>
          <w:sz w:val="28"/>
          <w:szCs w:val="28"/>
        </w:rPr>
        <w:t xml:space="preserve"> / П</w:t>
      </w:r>
      <w:proofErr w:type="gramEnd"/>
      <w:r w:rsidRPr="00420F0A">
        <w:rPr>
          <w:rFonts w:ascii="Times New Roman" w:hAnsi="Times New Roman"/>
          <w:sz w:val="28"/>
          <w:szCs w:val="28"/>
        </w:rPr>
        <w:t xml:space="preserve">од ред. Ю.Д. Железняка, Ю.М. Портнова. М.: АКАДЕМИЯ, 2001. - 520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9. Физиология человека</w:t>
      </w:r>
      <w:proofErr w:type="gramStart"/>
      <w:r w:rsidRPr="00420F0A">
        <w:rPr>
          <w:rFonts w:ascii="Times New Roman" w:hAnsi="Times New Roman"/>
          <w:sz w:val="28"/>
          <w:szCs w:val="28"/>
        </w:rPr>
        <w:t xml:space="preserve"> / П</w:t>
      </w:r>
      <w:proofErr w:type="gramEnd"/>
      <w:r w:rsidRPr="00420F0A">
        <w:rPr>
          <w:rFonts w:ascii="Times New Roman" w:hAnsi="Times New Roman"/>
          <w:sz w:val="28"/>
          <w:szCs w:val="28"/>
        </w:rPr>
        <w:t xml:space="preserve">од ред. Р. Шмидта и Г. </w:t>
      </w:r>
      <w:proofErr w:type="spellStart"/>
      <w:r w:rsidRPr="00420F0A">
        <w:rPr>
          <w:rFonts w:ascii="Times New Roman" w:hAnsi="Times New Roman"/>
          <w:sz w:val="28"/>
          <w:szCs w:val="28"/>
        </w:rPr>
        <w:t>Тевса</w:t>
      </w:r>
      <w:proofErr w:type="spellEnd"/>
      <w:r w:rsidRPr="00420F0A">
        <w:rPr>
          <w:rFonts w:ascii="Times New Roman" w:hAnsi="Times New Roman"/>
          <w:sz w:val="28"/>
          <w:szCs w:val="28"/>
        </w:rPr>
        <w:t xml:space="preserve">. М.: Мир, 1996-198 с.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10.Юный футболист: учебное пособие для тренеров</w:t>
      </w:r>
      <w:proofErr w:type="gramStart"/>
      <w:r w:rsidRPr="00420F0A">
        <w:rPr>
          <w:rFonts w:ascii="Times New Roman" w:hAnsi="Times New Roman"/>
          <w:sz w:val="28"/>
          <w:szCs w:val="28"/>
        </w:rPr>
        <w:t>/ П</w:t>
      </w:r>
      <w:proofErr w:type="gramEnd"/>
      <w:r w:rsidRPr="00420F0A">
        <w:rPr>
          <w:rFonts w:ascii="Times New Roman" w:hAnsi="Times New Roman"/>
          <w:sz w:val="28"/>
          <w:szCs w:val="28"/>
        </w:rPr>
        <w:t xml:space="preserve">од общей ред. А.П.Лаптева и А.А.Сучилина. М.: </w:t>
      </w:r>
      <w:proofErr w:type="spellStart"/>
      <w:r w:rsidRPr="00420F0A">
        <w:rPr>
          <w:rFonts w:ascii="Times New Roman" w:hAnsi="Times New Roman"/>
          <w:sz w:val="28"/>
          <w:szCs w:val="28"/>
        </w:rPr>
        <w:t>ФиС</w:t>
      </w:r>
      <w:proofErr w:type="spellEnd"/>
      <w:r w:rsidRPr="00420F0A">
        <w:rPr>
          <w:rFonts w:ascii="Times New Roman" w:hAnsi="Times New Roman"/>
          <w:sz w:val="28"/>
          <w:szCs w:val="28"/>
        </w:rPr>
        <w:t xml:space="preserve">, 1983. - 254 с. Рекомендуемая литература для родителей и обучающихся: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11. </w:t>
      </w:r>
      <w:proofErr w:type="spellStart"/>
      <w:r w:rsidRPr="00420F0A">
        <w:rPr>
          <w:rFonts w:ascii="Times New Roman" w:hAnsi="Times New Roman"/>
          <w:sz w:val="28"/>
          <w:szCs w:val="28"/>
        </w:rPr>
        <w:t>Чанади</w:t>
      </w:r>
      <w:proofErr w:type="spellEnd"/>
      <w:r w:rsidRPr="00420F0A">
        <w:rPr>
          <w:rFonts w:ascii="Times New Roman" w:hAnsi="Times New Roman"/>
          <w:sz w:val="28"/>
          <w:szCs w:val="28"/>
        </w:rPr>
        <w:t xml:space="preserve"> А. Футбол. Техника</w:t>
      </w:r>
      <w:proofErr w:type="gramStart"/>
      <w:r w:rsidRPr="00420F0A">
        <w:rPr>
          <w:rFonts w:ascii="Times New Roman" w:hAnsi="Times New Roman"/>
          <w:sz w:val="28"/>
          <w:szCs w:val="28"/>
        </w:rPr>
        <w:t>.</w:t>
      </w:r>
      <w:proofErr w:type="gramEnd"/>
      <w:r w:rsidRPr="00420F0A">
        <w:rPr>
          <w:rFonts w:ascii="Times New Roman" w:hAnsi="Times New Roman"/>
          <w:sz w:val="28"/>
          <w:szCs w:val="28"/>
        </w:rPr>
        <w:t xml:space="preserve"> </w:t>
      </w:r>
      <w:proofErr w:type="gramStart"/>
      <w:r w:rsidRPr="00420F0A">
        <w:rPr>
          <w:rFonts w:ascii="Times New Roman" w:hAnsi="Times New Roman"/>
          <w:sz w:val="28"/>
          <w:szCs w:val="28"/>
        </w:rPr>
        <w:t>п</w:t>
      </w:r>
      <w:proofErr w:type="gramEnd"/>
      <w:r w:rsidRPr="00420F0A">
        <w:rPr>
          <w:rFonts w:ascii="Times New Roman" w:hAnsi="Times New Roman"/>
          <w:sz w:val="28"/>
          <w:szCs w:val="28"/>
        </w:rPr>
        <w:t xml:space="preserve">ер. с венгерского </w:t>
      </w:r>
      <w:proofErr w:type="spellStart"/>
      <w:r w:rsidRPr="00420F0A">
        <w:rPr>
          <w:rFonts w:ascii="Times New Roman" w:hAnsi="Times New Roman"/>
          <w:sz w:val="28"/>
          <w:szCs w:val="28"/>
        </w:rPr>
        <w:t>Помивктова</w:t>
      </w:r>
      <w:proofErr w:type="spellEnd"/>
      <w:r w:rsidRPr="00420F0A">
        <w:rPr>
          <w:rFonts w:ascii="Times New Roman" w:hAnsi="Times New Roman"/>
          <w:sz w:val="28"/>
          <w:szCs w:val="28"/>
        </w:rPr>
        <w:t xml:space="preserve"> В.М. М.: </w:t>
      </w:r>
      <w:proofErr w:type="spellStart"/>
      <w:r w:rsidRPr="00420F0A">
        <w:rPr>
          <w:rFonts w:ascii="Times New Roman" w:hAnsi="Times New Roman"/>
          <w:sz w:val="28"/>
          <w:szCs w:val="28"/>
        </w:rPr>
        <w:t>ФиС</w:t>
      </w:r>
      <w:proofErr w:type="spellEnd"/>
      <w:r w:rsidRPr="00420F0A">
        <w:rPr>
          <w:rFonts w:ascii="Times New Roman" w:hAnsi="Times New Roman"/>
          <w:sz w:val="28"/>
          <w:szCs w:val="28"/>
        </w:rPr>
        <w:t xml:space="preserve">. 1978. </w:t>
      </w:r>
    </w:p>
    <w:p w:rsidR="00723745" w:rsidRPr="00420F0A" w:rsidRDefault="00723745" w:rsidP="00C02ECD">
      <w:pPr>
        <w:spacing w:before="100" w:beforeAutospacing="1" w:after="100" w:afterAutospacing="1" w:line="240" w:lineRule="auto"/>
        <w:ind w:firstLine="709"/>
        <w:contextualSpacing/>
        <w:jc w:val="both"/>
        <w:rPr>
          <w:rFonts w:ascii="Times New Roman" w:hAnsi="Times New Roman"/>
          <w:sz w:val="28"/>
          <w:szCs w:val="28"/>
        </w:rPr>
      </w:pPr>
      <w:r w:rsidRPr="00420F0A">
        <w:rPr>
          <w:rFonts w:ascii="Times New Roman" w:hAnsi="Times New Roman"/>
          <w:sz w:val="28"/>
          <w:szCs w:val="28"/>
        </w:rPr>
        <w:t xml:space="preserve">12. </w:t>
      </w:r>
      <w:proofErr w:type="spellStart"/>
      <w:r w:rsidRPr="00420F0A">
        <w:rPr>
          <w:rFonts w:ascii="Times New Roman" w:hAnsi="Times New Roman"/>
          <w:sz w:val="28"/>
          <w:szCs w:val="28"/>
        </w:rPr>
        <w:t>Чанади</w:t>
      </w:r>
      <w:proofErr w:type="spellEnd"/>
      <w:r w:rsidRPr="00420F0A">
        <w:rPr>
          <w:rFonts w:ascii="Times New Roman" w:hAnsi="Times New Roman"/>
          <w:sz w:val="28"/>
          <w:szCs w:val="28"/>
        </w:rPr>
        <w:t xml:space="preserve"> А. Футбол. Стратегия. Пер</w:t>
      </w:r>
      <w:proofErr w:type="gramStart"/>
      <w:r w:rsidRPr="00420F0A">
        <w:rPr>
          <w:rFonts w:ascii="Times New Roman" w:hAnsi="Times New Roman"/>
          <w:sz w:val="28"/>
          <w:szCs w:val="28"/>
        </w:rPr>
        <w:t>.с</w:t>
      </w:r>
      <w:proofErr w:type="gramEnd"/>
      <w:r w:rsidRPr="00420F0A">
        <w:rPr>
          <w:rFonts w:ascii="Times New Roman" w:hAnsi="Times New Roman"/>
          <w:sz w:val="28"/>
          <w:szCs w:val="28"/>
        </w:rPr>
        <w:t xml:space="preserve"> венгерского </w:t>
      </w:r>
      <w:proofErr w:type="spellStart"/>
      <w:r w:rsidRPr="00420F0A">
        <w:rPr>
          <w:rFonts w:ascii="Times New Roman" w:hAnsi="Times New Roman"/>
          <w:sz w:val="28"/>
          <w:szCs w:val="28"/>
        </w:rPr>
        <w:t>Гербст</w:t>
      </w:r>
      <w:proofErr w:type="spellEnd"/>
      <w:r w:rsidRPr="00420F0A">
        <w:rPr>
          <w:rFonts w:ascii="Times New Roman" w:hAnsi="Times New Roman"/>
          <w:sz w:val="28"/>
          <w:szCs w:val="28"/>
        </w:rPr>
        <w:t xml:space="preserve"> Ю. М.: </w:t>
      </w:r>
      <w:proofErr w:type="spellStart"/>
      <w:r w:rsidRPr="00420F0A">
        <w:rPr>
          <w:rFonts w:ascii="Times New Roman" w:hAnsi="Times New Roman"/>
          <w:sz w:val="28"/>
          <w:szCs w:val="28"/>
        </w:rPr>
        <w:t>ФиС</w:t>
      </w:r>
      <w:proofErr w:type="spellEnd"/>
      <w:r w:rsidRPr="00420F0A">
        <w:rPr>
          <w:rFonts w:ascii="Times New Roman" w:hAnsi="Times New Roman"/>
          <w:sz w:val="28"/>
          <w:szCs w:val="28"/>
        </w:rPr>
        <w:t xml:space="preserve">, 1981. </w:t>
      </w:r>
    </w:p>
    <w:p w:rsidR="00723745" w:rsidRPr="00C02ECD" w:rsidRDefault="00723745" w:rsidP="00C02ECD">
      <w:pPr>
        <w:spacing w:before="100" w:beforeAutospacing="1" w:after="100" w:afterAutospacing="1" w:line="240" w:lineRule="auto"/>
        <w:ind w:firstLine="709"/>
        <w:contextualSpacing/>
        <w:jc w:val="both"/>
        <w:rPr>
          <w:rFonts w:ascii="Times New Roman" w:hAnsi="Times New Roman"/>
          <w:sz w:val="28"/>
          <w:szCs w:val="28"/>
          <w:highlight w:val="yellow"/>
        </w:rPr>
      </w:pPr>
      <w:r w:rsidRPr="00420F0A">
        <w:rPr>
          <w:rFonts w:ascii="Times New Roman" w:hAnsi="Times New Roman"/>
          <w:sz w:val="28"/>
          <w:szCs w:val="28"/>
        </w:rPr>
        <w:t xml:space="preserve">13. </w:t>
      </w:r>
      <w:proofErr w:type="spellStart"/>
      <w:r w:rsidRPr="00420F0A">
        <w:rPr>
          <w:rFonts w:ascii="Times New Roman" w:hAnsi="Times New Roman"/>
          <w:sz w:val="28"/>
          <w:szCs w:val="28"/>
        </w:rPr>
        <w:t>Чанади</w:t>
      </w:r>
      <w:proofErr w:type="spellEnd"/>
      <w:r w:rsidRPr="00420F0A">
        <w:rPr>
          <w:rFonts w:ascii="Times New Roman" w:hAnsi="Times New Roman"/>
          <w:sz w:val="28"/>
          <w:szCs w:val="28"/>
        </w:rPr>
        <w:t xml:space="preserve"> А. Футбол. Тренировка. Пер</w:t>
      </w:r>
      <w:proofErr w:type="gramStart"/>
      <w:r w:rsidRPr="00420F0A">
        <w:rPr>
          <w:rFonts w:ascii="Times New Roman" w:hAnsi="Times New Roman"/>
          <w:sz w:val="28"/>
          <w:szCs w:val="28"/>
        </w:rPr>
        <w:t>.с</w:t>
      </w:r>
      <w:proofErr w:type="gramEnd"/>
      <w:r w:rsidRPr="00420F0A">
        <w:rPr>
          <w:rFonts w:ascii="Times New Roman" w:hAnsi="Times New Roman"/>
          <w:sz w:val="28"/>
          <w:szCs w:val="28"/>
        </w:rPr>
        <w:t xml:space="preserve"> венгерского. М.: </w:t>
      </w:r>
      <w:proofErr w:type="spellStart"/>
      <w:r w:rsidRPr="00420F0A">
        <w:rPr>
          <w:rFonts w:ascii="Times New Roman" w:hAnsi="Times New Roman"/>
          <w:sz w:val="28"/>
          <w:szCs w:val="28"/>
        </w:rPr>
        <w:t>ФиС</w:t>
      </w:r>
      <w:proofErr w:type="spellEnd"/>
      <w:r w:rsidRPr="00420F0A">
        <w:rPr>
          <w:rFonts w:ascii="Times New Roman" w:hAnsi="Times New Roman"/>
          <w:sz w:val="28"/>
          <w:szCs w:val="28"/>
        </w:rPr>
        <w:t xml:space="preserve">, 1985. </w:t>
      </w:r>
    </w:p>
    <w:p w:rsidR="00420F0A" w:rsidRPr="00904A4E" w:rsidRDefault="00420F0A" w:rsidP="00420F0A">
      <w:pPr>
        <w:spacing w:before="100" w:beforeAutospacing="1" w:after="100" w:afterAutospacing="1" w:line="240" w:lineRule="auto"/>
        <w:ind w:firstLine="709"/>
        <w:contextualSpacing/>
        <w:jc w:val="center"/>
        <w:rPr>
          <w:rFonts w:ascii="Times New Roman" w:hAnsi="Times New Roman"/>
          <w:sz w:val="28"/>
          <w:szCs w:val="28"/>
          <w:highlight w:val="yellow"/>
        </w:rPr>
      </w:pPr>
    </w:p>
    <w:p w:rsidR="00420F0A" w:rsidRPr="00904A4E" w:rsidRDefault="00420F0A" w:rsidP="00420F0A">
      <w:pPr>
        <w:spacing w:before="100" w:beforeAutospacing="1" w:after="100" w:afterAutospacing="1" w:line="240" w:lineRule="auto"/>
        <w:ind w:firstLine="709"/>
        <w:contextualSpacing/>
        <w:jc w:val="center"/>
        <w:rPr>
          <w:rFonts w:ascii="Times New Roman" w:hAnsi="Times New Roman"/>
          <w:sz w:val="28"/>
          <w:szCs w:val="28"/>
          <w:highlight w:val="yellow"/>
        </w:rPr>
      </w:pPr>
    </w:p>
    <w:p w:rsidR="00420F0A" w:rsidRPr="00904A4E" w:rsidRDefault="00420F0A" w:rsidP="00420F0A">
      <w:pPr>
        <w:spacing w:before="100" w:beforeAutospacing="1" w:after="100" w:afterAutospacing="1" w:line="240" w:lineRule="auto"/>
        <w:ind w:firstLine="709"/>
        <w:contextualSpacing/>
        <w:jc w:val="center"/>
        <w:rPr>
          <w:rFonts w:ascii="Times New Roman" w:hAnsi="Times New Roman"/>
          <w:sz w:val="28"/>
          <w:szCs w:val="28"/>
          <w:highlight w:val="yellow"/>
        </w:rPr>
      </w:pPr>
    </w:p>
    <w:p w:rsidR="00420F0A" w:rsidRPr="00904A4E" w:rsidRDefault="00420F0A" w:rsidP="00420F0A">
      <w:pPr>
        <w:spacing w:before="100" w:beforeAutospacing="1" w:after="100" w:afterAutospacing="1" w:line="240" w:lineRule="auto"/>
        <w:ind w:firstLine="709"/>
        <w:contextualSpacing/>
        <w:jc w:val="center"/>
        <w:rPr>
          <w:rFonts w:ascii="Times New Roman" w:hAnsi="Times New Roman"/>
          <w:sz w:val="28"/>
          <w:szCs w:val="28"/>
          <w:highlight w:val="yellow"/>
        </w:rPr>
      </w:pPr>
    </w:p>
    <w:p w:rsidR="00723745" w:rsidRPr="00420F0A" w:rsidRDefault="00420F0A" w:rsidP="00420F0A">
      <w:pPr>
        <w:spacing w:before="100" w:beforeAutospacing="1" w:after="100" w:afterAutospacing="1" w:line="240" w:lineRule="auto"/>
        <w:ind w:firstLine="709"/>
        <w:contextualSpacing/>
        <w:jc w:val="center"/>
        <w:rPr>
          <w:rFonts w:ascii="Times New Roman" w:hAnsi="Times New Roman"/>
          <w:sz w:val="28"/>
          <w:szCs w:val="28"/>
        </w:rPr>
      </w:pPr>
      <w:r w:rsidRPr="00420F0A">
        <w:rPr>
          <w:rFonts w:ascii="Times New Roman" w:hAnsi="Times New Roman"/>
          <w:sz w:val="28"/>
          <w:szCs w:val="28"/>
        </w:rPr>
        <w:lastRenderedPageBreak/>
        <w:t xml:space="preserve">Перечень </w:t>
      </w:r>
      <w:r w:rsidR="00723745" w:rsidRPr="00420F0A">
        <w:rPr>
          <w:rFonts w:ascii="Times New Roman" w:hAnsi="Times New Roman"/>
          <w:sz w:val="28"/>
          <w:szCs w:val="28"/>
        </w:rPr>
        <w:t>Интернет ресурсы:</w:t>
      </w:r>
    </w:p>
    <w:p w:rsidR="00420F0A" w:rsidRPr="00420F0A" w:rsidRDefault="00420F0A" w:rsidP="00C02ECD">
      <w:pPr>
        <w:spacing w:before="100" w:beforeAutospacing="1" w:after="100" w:afterAutospacing="1" w:line="240" w:lineRule="auto"/>
        <w:ind w:firstLine="709"/>
        <w:contextualSpacing/>
        <w:jc w:val="both"/>
        <w:rPr>
          <w:rFonts w:ascii="Times New Roman" w:hAnsi="Times New Roman"/>
          <w:sz w:val="28"/>
          <w:szCs w:val="28"/>
        </w:rPr>
      </w:pPr>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1.</w:t>
      </w:r>
      <w:r w:rsidRPr="001B1927">
        <w:rPr>
          <w:rFonts w:ascii="Times New Roman" w:hAnsi="Times New Roman"/>
          <w:bCs/>
          <w:sz w:val="28"/>
          <w:szCs w:val="26"/>
        </w:rPr>
        <w:tab/>
        <w:t xml:space="preserve"> Министерство спорта Российской Федерации - </w:t>
      </w:r>
      <w:proofErr w:type="spellStart"/>
      <w:r w:rsidRPr="001B1927">
        <w:rPr>
          <w:rFonts w:ascii="Times New Roman" w:hAnsi="Times New Roman"/>
          <w:bCs/>
          <w:sz w:val="28"/>
          <w:szCs w:val="26"/>
        </w:rPr>
        <w:t>www.minsport.gov.ru</w:t>
      </w:r>
      <w:proofErr w:type="spellEnd"/>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2.</w:t>
      </w:r>
      <w:r w:rsidRPr="001B1927">
        <w:rPr>
          <w:rFonts w:ascii="Times New Roman" w:hAnsi="Times New Roman"/>
          <w:bCs/>
          <w:sz w:val="28"/>
          <w:szCs w:val="26"/>
        </w:rPr>
        <w:tab/>
        <w:t xml:space="preserve"> Международный олимпийский комитет - www.olympic.org</w:t>
      </w:r>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3.</w:t>
      </w:r>
      <w:r w:rsidRPr="001B1927">
        <w:rPr>
          <w:rFonts w:ascii="Times New Roman" w:hAnsi="Times New Roman"/>
          <w:bCs/>
          <w:sz w:val="28"/>
          <w:szCs w:val="26"/>
        </w:rPr>
        <w:tab/>
        <w:t xml:space="preserve"> Олимпийский комитет России - </w:t>
      </w:r>
      <w:proofErr w:type="spellStart"/>
      <w:r w:rsidRPr="001B1927">
        <w:rPr>
          <w:rFonts w:ascii="Times New Roman" w:hAnsi="Times New Roman"/>
          <w:bCs/>
          <w:sz w:val="28"/>
          <w:szCs w:val="26"/>
        </w:rPr>
        <w:t>www.roc.ru</w:t>
      </w:r>
      <w:proofErr w:type="spellEnd"/>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4.</w:t>
      </w:r>
      <w:r w:rsidRPr="001B1927">
        <w:rPr>
          <w:rFonts w:ascii="Times New Roman" w:hAnsi="Times New Roman"/>
          <w:bCs/>
          <w:sz w:val="28"/>
          <w:szCs w:val="26"/>
        </w:rPr>
        <w:tab/>
        <w:t xml:space="preserve"> Всемирное антидопинговое агентство - www.wada-ama.org</w:t>
      </w:r>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5.</w:t>
      </w:r>
      <w:r w:rsidRPr="001B1927">
        <w:rPr>
          <w:rFonts w:ascii="Times New Roman" w:hAnsi="Times New Roman"/>
          <w:bCs/>
          <w:sz w:val="28"/>
          <w:szCs w:val="26"/>
        </w:rPr>
        <w:tab/>
        <w:t xml:space="preserve"> Российское антидопинговое агентство - </w:t>
      </w:r>
      <w:proofErr w:type="spellStart"/>
      <w:r w:rsidRPr="001B1927">
        <w:rPr>
          <w:rFonts w:ascii="Times New Roman" w:hAnsi="Times New Roman"/>
          <w:bCs/>
          <w:sz w:val="28"/>
          <w:szCs w:val="26"/>
        </w:rPr>
        <w:t>www.rusada.ru</w:t>
      </w:r>
      <w:proofErr w:type="spellEnd"/>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6.</w:t>
      </w:r>
      <w:r w:rsidRPr="001B1927">
        <w:rPr>
          <w:rFonts w:ascii="Times New Roman" w:hAnsi="Times New Roman"/>
          <w:bCs/>
          <w:sz w:val="28"/>
          <w:szCs w:val="26"/>
        </w:rPr>
        <w:tab/>
        <w:t xml:space="preserve"> </w:t>
      </w:r>
      <w:r>
        <w:rPr>
          <w:rFonts w:ascii="Times New Roman" w:hAnsi="Times New Roman"/>
          <w:bCs/>
          <w:sz w:val="28"/>
          <w:szCs w:val="26"/>
        </w:rPr>
        <w:t>Российский футбольный союз</w:t>
      </w:r>
      <w:r w:rsidRPr="001B1927">
        <w:rPr>
          <w:rFonts w:ascii="Times New Roman" w:hAnsi="Times New Roman"/>
          <w:bCs/>
          <w:sz w:val="28"/>
          <w:szCs w:val="26"/>
        </w:rPr>
        <w:t xml:space="preserve"> - https://</w:t>
      </w:r>
      <w:proofErr w:type="spellStart"/>
      <w:r>
        <w:rPr>
          <w:rFonts w:ascii="Times New Roman" w:hAnsi="Times New Roman"/>
          <w:bCs/>
          <w:sz w:val="28"/>
          <w:szCs w:val="26"/>
          <w:lang w:val="en-US"/>
        </w:rPr>
        <w:t>rfs</w:t>
      </w:r>
      <w:proofErr w:type="spellEnd"/>
      <w:r w:rsidRPr="001B1927">
        <w:rPr>
          <w:rFonts w:ascii="Times New Roman" w:hAnsi="Times New Roman"/>
          <w:bCs/>
          <w:sz w:val="28"/>
          <w:szCs w:val="26"/>
        </w:rPr>
        <w:t>.</w:t>
      </w:r>
      <w:proofErr w:type="spellStart"/>
      <w:r w:rsidRPr="001B1927">
        <w:rPr>
          <w:rFonts w:ascii="Times New Roman" w:hAnsi="Times New Roman"/>
          <w:bCs/>
          <w:sz w:val="28"/>
          <w:szCs w:val="26"/>
        </w:rPr>
        <w:t>ru</w:t>
      </w:r>
      <w:proofErr w:type="spellEnd"/>
      <w:r w:rsidRPr="001B1927">
        <w:rPr>
          <w:rFonts w:ascii="Times New Roman" w:hAnsi="Times New Roman"/>
          <w:bCs/>
          <w:sz w:val="28"/>
          <w:szCs w:val="26"/>
        </w:rPr>
        <w:t>/</w:t>
      </w:r>
    </w:p>
    <w:p w:rsidR="00420F0A" w:rsidRPr="001B1927"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7.</w:t>
      </w:r>
      <w:r w:rsidRPr="001B1927">
        <w:rPr>
          <w:rFonts w:ascii="Times New Roman" w:hAnsi="Times New Roman"/>
          <w:bCs/>
          <w:sz w:val="28"/>
          <w:szCs w:val="26"/>
        </w:rPr>
        <w:tab/>
        <w:t xml:space="preserve"> Библиотека международной спортивной информации - </w:t>
      </w:r>
      <w:proofErr w:type="spellStart"/>
      <w:r w:rsidRPr="001B1927">
        <w:rPr>
          <w:rFonts w:ascii="Times New Roman" w:hAnsi="Times New Roman"/>
          <w:bCs/>
          <w:sz w:val="28"/>
          <w:szCs w:val="26"/>
        </w:rPr>
        <w:t>www.bmsi.ru</w:t>
      </w:r>
      <w:proofErr w:type="spellEnd"/>
    </w:p>
    <w:p w:rsidR="00420F0A" w:rsidRDefault="00420F0A" w:rsidP="00420F0A">
      <w:pPr>
        <w:tabs>
          <w:tab w:val="left" w:pos="1276"/>
        </w:tabs>
        <w:spacing w:after="0" w:line="240" w:lineRule="auto"/>
        <w:ind w:firstLine="709"/>
        <w:jc w:val="both"/>
        <w:rPr>
          <w:rFonts w:ascii="Times New Roman" w:hAnsi="Times New Roman"/>
          <w:bCs/>
          <w:sz w:val="28"/>
          <w:szCs w:val="26"/>
        </w:rPr>
      </w:pPr>
      <w:r w:rsidRPr="001B1927">
        <w:rPr>
          <w:rFonts w:ascii="Times New Roman" w:hAnsi="Times New Roman"/>
          <w:bCs/>
          <w:sz w:val="28"/>
          <w:szCs w:val="26"/>
        </w:rPr>
        <w:t>8.</w:t>
      </w:r>
      <w:r w:rsidRPr="001B1927">
        <w:rPr>
          <w:rFonts w:ascii="Times New Roman" w:hAnsi="Times New Roman"/>
          <w:bCs/>
          <w:sz w:val="28"/>
          <w:szCs w:val="26"/>
        </w:rPr>
        <w:tab/>
        <w:t xml:space="preserve"> Центральная отраслевая библиотека по физической куль</w:t>
      </w:r>
      <w:r>
        <w:rPr>
          <w:rFonts w:ascii="Times New Roman" w:hAnsi="Times New Roman"/>
          <w:bCs/>
          <w:sz w:val="28"/>
          <w:szCs w:val="26"/>
        </w:rPr>
        <w:t xml:space="preserve">туре и спорту - </w:t>
      </w:r>
      <w:proofErr w:type="spellStart"/>
      <w:r>
        <w:rPr>
          <w:rFonts w:ascii="Times New Roman" w:hAnsi="Times New Roman"/>
          <w:bCs/>
          <w:sz w:val="28"/>
          <w:szCs w:val="26"/>
        </w:rPr>
        <w:t>Lib.sportedu.ru</w:t>
      </w:r>
      <w:proofErr w:type="spellEnd"/>
    </w:p>
    <w:p w:rsidR="00420F0A" w:rsidRDefault="00420F0A" w:rsidP="00C02ECD">
      <w:pPr>
        <w:spacing w:before="100" w:beforeAutospacing="1" w:after="100" w:afterAutospacing="1" w:line="240" w:lineRule="auto"/>
        <w:ind w:firstLine="709"/>
        <w:contextualSpacing/>
        <w:jc w:val="both"/>
        <w:rPr>
          <w:rFonts w:ascii="Times New Roman" w:hAnsi="Times New Roman"/>
          <w:sz w:val="28"/>
          <w:szCs w:val="28"/>
          <w:highlight w:val="yellow"/>
        </w:rPr>
      </w:pPr>
    </w:p>
    <w:p w:rsidR="00420F0A" w:rsidRDefault="00420F0A" w:rsidP="00C02ECD">
      <w:pPr>
        <w:spacing w:before="100" w:beforeAutospacing="1" w:after="100" w:afterAutospacing="1" w:line="240" w:lineRule="auto"/>
        <w:ind w:firstLine="709"/>
        <w:contextualSpacing/>
        <w:jc w:val="both"/>
        <w:rPr>
          <w:rFonts w:ascii="Times New Roman" w:hAnsi="Times New Roman"/>
          <w:sz w:val="28"/>
          <w:szCs w:val="28"/>
          <w:highlight w:val="yellow"/>
        </w:rPr>
      </w:pPr>
    </w:p>
    <w:p w:rsidR="0094794A" w:rsidRDefault="0094794A"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F9719D" w:rsidRDefault="00F9719D" w:rsidP="000F1DDC">
      <w:pPr>
        <w:pStyle w:val="a4"/>
        <w:tabs>
          <w:tab w:val="left" w:pos="1276"/>
        </w:tabs>
        <w:autoSpaceDE w:val="0"/>
        <w:autoSpaceDN w:val="0"/>
        <w:adjustRightInd w:val="0"/>
        <w:spacing w:after="0" w:line="240" w:lineRule="auto"/>
        <w:ind w:left="0"/>
        <w:jc w:val="center"/>
        <w:rPr>
          <w:rFonts w:ascii="Times New Roman" w:eastAsia="Times New Roman" w:hAnsi="Times New Roman"/>
          <w:b/>
          <w:sz w:val="28"/>
          <w:szCs w:val="28"/>
          <w:lang w:eastAsia="ru-RU"/>
        </w:rPr>
      </w:pPr>
    </w:p>
    <w:p w:rsidR="00734442" w:rsidRPr="002915F0" w:rsidRDefault="00734442" w:rsidP="005767AF">
      <w:pPr>
        <w:spacing w:after="0" w:line="240" w:lineRule="auto"/>
        <w:contextualSpacing/>
        <w:jc w:val="both"/>
        <w:rPr>
          <w:rFonts w:ascii="Times New Roman" w:hAnsi="Times New Roman"/>
          <w:sz w:val="28"/>
          <w:szCs w:val="28"/>
        </w:rPr>
      </w:pPr>
    </w:p>
    <w:p w:rsidR="00734442" w:rsidRPr="002915F0" w:rsidRDefault="00734442" w:rsidP="005767AF">
      <w:pPr>
        <w:spacing w:after="0" w:line="240" w:lineRule="auto"/>
        <w:contextualSpacing/>
        <w:jc w:val="both"/>
        <w:rPr>
          <w:rFonts w:ascii="Times New Roman" w:hAnsi="Times New Roman"/>
          <w:sz w:val="28"/>
          <w:szCs w:val="28"/>
        </w:rPr>
        <w:sectPr w:rsidR="00734442" w:rsidRPr="002915F0" w:rsidSect="00E8629C">
          <w:headerReference w:type="default" r:id="rId8"/>
          <w:footerReference w:type="default" r:id="rId9"/>
          <w:headerReference w:type="first" r:id="rId10"/>
          <w:pgSz w:w="11906" w:h="16838"/>
          <w:pgMar w:top="1134" w:right="567" w:bottom="1134" w:left="1134" w:header="709" w:footer="709" w:gutter="0"/>
          <w:pgNumType w:start="2"/>
          <w:cols w:space="720"/>
          <w:docGrid w:linePitch="299"/>
        </w:sectPr>
      </w:pPr>
    </w:p>
    <w:p w:rsidR="00F9719D" w:rsidRDefault="00F9719D" w:rsidP="0090432B">
      <w:pPr>
        <w:pStyle w:val="a4"/>
        <w:spacing w:after="0" w:line="240" w:lineRule="auto"/>
        <w:ind w:left="10065"/>
        <w:jc w:val="center"/>
        <w:rPr>
          <w:rFonts w:ascii="Times New Roman" w:hAnsi="Times New Roman"/>
          <w:bCs/>
          <w:sz w:val="28"/>
          <w:szCs w:val="28"/>
        </w:rPr>
      </w:pPr>
      <w:r w:rsidRPr="00341785">
        <w:rPr>
          <w:rFonts w:ascii="Times New Roman" w:hAnsi="Times New Roman"/>
          <w:bCs/>
          <w:sz w:val="28"/>
          <w:szCs w:val="28"/>
        </w:rPr>
        <w:lastRenderedPageBreak/>
        <w:t>Приложение № 1</w:t>
      </w:r>
    </w:p>
    <w:p w:rsidR="0020355D" w:rsidRPr="00420F0A" w:rsidRDefault="0020355D" w:rsidP="00420F0A">
      <w:pPr>
        <w:pStyle w:val="a4"/>
        <w:spacing w:after="0" w:line="240" w:lineRule="auto"/>
        <w:ind w:left="851"/>
        <w:jc w:val="center"/>
        <w:rPr>
          <w:rFonts w:ascii="Times New Roman" w:hAnsi="Times New Roman"/>
          <w:bCs/>
          <w:sz w:val="28"/>
          <w:szCs w:val="28"/>
        </w:rPr>
      </w:pPr>
      <w:r w:rsidRPr="00420F0A">
        <w:rPr>
          <w:rFonts w:ascii="Times New Roman" w:hAnsi="Times New Roman"/>
          <w:b/>
          <w:bCs/>
          <w:sz w:val="28"/>
          <w:szCs w:val="28"/>
        </w:rPr>
        <w:t xml:space="preserve">Годовой </w:t>
      </w:r>
      <w:r w:rsidRPr="00420F0A">
        <w:rPr>
          <w:rFonts w:ascii="Times New Roman" w:hAnsi="Times New Roman"/>
          <w:b/>
          <w:sz w:val="28"/>
          <w:szCs w:val="28"/>
        </w:rPr>
        <w:t>учебно-тренировочный план</w:t>
      </w:r>
    </w:p>
    <w:tbl>
      <w:tblPr>
        <w:tblpPr w:leftFromText="180" w:rightFromText="180" w:vertAnchor="text" w:horzAnchor="margin" w:tblpXSpec="center" w:tblpY="391"/>
        <w:tblW w:w="15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5"/>
        <w:gridCol w:w="5342"/>
        <w:gridCol w:w="1324"/>
        <w:gridCol w:w="11"/>
        <w:gridCol w:w="1399"/>
        <w:gridCol w:w="8"/>
        <w:gridCol w:w="1276"/>
        <w:gridCol w:w="1418"/>
        <w:gridCol w:w="2126"/>
        <w:gridCol w:w="1901"/>
      </w:tblGrid>
      <w:tr w:rsidR="00F9719D" w:rsidRPr="00420F0A" w:rsidTr="00111AE2">
        <w:trPr>
          <w:trHeight w:val="262"/>
        </w:trPr>
        <w:tc>
          <w:tcPr>
            <w:tcW w:w="705" w:type="dxa"/>
            <w:vMerge w:val="restart"/>
            <w:vAlign w:val="center"/>
          </w:tcPr>
          <w:p w:rsidR="00F9719D" w:rsidRPr="00420F0A" w:rsidRDefault="00F9719D" w:rsidP="00420F0A">
            <w:pPr>
              <w:pStyle w:val="TableParagraph"/>
              <w:contextualSpacing/>
              <w:jc w:val="center"/>
              <w:rPr>
                <w:bCs/>
                <w:lang w:val="en-US"/>
              </w:rPr>
            </w:pPr>
            <w:r w:rsidRPr="00420F0A">
              <w:rPr>
                <w:bCs/>
                <w:lang w:val="en-US"/>
              </w:rPr>
              <w:t>№</w:t>
            </w:r>
            <w:r w:rsidRPr="00420F0A">
              <w:rPr>
                <w:bCs/>
                <w:spacing w:val="-57"/>
                <w:lang w:val="en-US"/>
              </w:rPr>
              <w:t xml:space="preserve"> </w:t>
            </w:r>
            <w:r w:rsidRPr="00420F0A">
              <w:rPr>
                <w:bCs/>
                <w:lang w:val="en-US"/>
              </w:rPr>
              <w:t>п/п</w:t>
            </w:r>
          </w:p>
        </w:tc>
        <w:tc>
          <w:tcPr>
            <w:tcW w:w="5342" w:type="dxa"/>
            <w:vMerge w:val="restart"/>
            <w:tcBorders>
              <w:right w:val="single" w:sz="4" w:space="0" w:color="auto"/>
            </w:tcBorders>
            <w:vAlign w:val="center"/>
          </w:tcPr>
          <w:p w:rsidR="00F9719D" w:rsidRPr="00420F0A" w:rsidRDefault="00F9719D" w:rsidP="00420F0A">
            <w:pPr>
              <w:pStyle w:val="TableParagraph"/>
              <w:contextualSpacing/>
              <w:rPr>
                <w:bCs/>
              </w:rPr>
            </w:pPr>
            <w:r w:rsidRPr="00420F0A">
              <w:rPr>
                <w:bCs/>
                <w:spacing w:val="-4"/>
              </w:rPr>
              <w:t xml:space="preserve">Виды </w:t>
            </w:r>
            <w:r w:rsidRPr="00420F0A">
              <w:rPr>
                <w:bCs/>
              </w:rPr>
              <w:t>подготовки и иные мероприятия</w:t>
            </w:r>
          </w:p>
        </w:tc>
        <w:tc>
          <w:tcPr>
            <w:tcW w:w="9463" w:type="dxa"/>
            <w:gridSpan w:val="8"/>
            <w:tcBorders>
              <w:left w:val="single" w:sz="4" w:space="0" w:color="auto"/>
            </w:tcBorders>
            <w:vAlign w:val="center"/>
          </w:tcPr>
          <w:p w:rsidR="00F9719D" w:rsidRPr="00420F0A" w:rsidRDefault="00F9719D" w:rsidP="00420F0A">
            <w:pPr>
              <w:pStyle w:val="TableParagraph"/>
              <w:contextualSpacing/>
              <w:jc w:val="center"/>
              <w:rPr>
                <w:bCs/>
                <w:lang w:val="en-US"/>
              </w:rPr>
            </w:pPr>
            <w:proofErr w:type="spellStart"/>
            <w:r w:rsidRPr="00420F0A">
              <w:rPr>
                <w:bCs/>
                <w:lang w:val="en-US"/>
              </w:rPr>
              <w:t>Этапы</w:t>
            </w:r>
            <w:proofErr w:type="spellEnd"/>
            <w:r w:rsidRPr="00420F0A">
              <w:rPr>
                <w:bCs/>
                <w:spacing w:val="-2"/>
                <w:lang w:val="en-US"/>
              </w:rPr>
              <w:t xml:space="preserve"> </w:t>
            </w:r>
            <w:r w:rsidRPr="00420F0A">
              <w:rPr>
                <w:bCs/>
                <w:spacing w:val="-2"/>
              </w:rPr>
              <w:t xml:space="preserve">и годы </w:t>
            </w:r>
            <w:proofErr w:type="spellStart"/>
            <w:r w:rsidRPr="00420F0A">
              <w:rPr>
                <w:bCs/>
                <w:lang w:val="en-US"/>
              </w:rPr>
              <w:t>подготовки</w:t>
            </w:r>
            <w:proofErr w:type="spellEnd"/>
          </w:p>
        </w:tc>
      </w:tr>
      <w:tr w:rsidR="00F9719D" w:rsidRPr="00420F0A" w:rsidTr="00111AE2">
        <w:trPr>
          <w:trHeight w:val="717"/>
        </w:trPr>
        <w:tc>
          <w:tcPr>
            <w:tcW w:w="705" w:type="dxa"/>
            <w:vMerge/>
            <w:vAlign w:val="center"/>
          </w:tcPr>
          <w:p w:rsidR="00F9719D" w:rsidRPr="00420F0A" w:rsidRDefault="00F9719D" w:rsidP="00420F0A">
            <w:pPr>
              <w:widowControl w:val="0"/>
              <w:autoSpaceDE w:val="0"/>
              <w:autoSpaceDN w:val="0"/>
              <w:spacing w:after="0" w:line="240" w:lineRule="auto"/>
              <w:contextualSpacing/>
              <w:jc w:val="center"/>
              <w:rPr>
                <w:rFonts w:ascii="Times New Roman" w:hAnsi="Times New Roman"/>
                <w:lang w:val="en-US"/>
              </w:rPr>
            </w:pPr>
          </w:p>
        </w:tc>
        <w:tc>
          <w:tcPr>
            <w:tcW w:w="5342" w:type="dxa"/>
            <w:vMerge/>
            <w:tcBorders>
              <w:right w:val="single" w:sz="4" w:space="0" w:color="auto"/>
            </w:tcBorders>
            <w:vAlign w:val="center"/>
          </w:tcPr>
          <w:p w:rsidR="00F9719D" w:rsidRPr="00420F0A" w:rsidRDefault="00F9719D" w:rsidP="00420F0A">
            <w:pPr>
              <w:widowControl w:val="0"/>
              <w:autoSpaceDE w:val="0"/>
              <w:autoSpaceDN w:val="0"/>
              <w:spacing w:after="0" w:line="240" w:lineRule="auto"/>
              <w:contextualSpacing/>
              <w:jc w:val="center"/>
              <w:rPr>
                <w:rFonts w:ascii="Times New Roman" w:hAnsi="Times New Roman"/>
                <w:lang w:val="en-US"/>
              </w:rPr>
            </w:pPr>
          </w:p>
        </w:tc>
        <w:tc>
          <w:tcPr>
            <w:tcW w:w="2742" w:type="dxa"/>
            <w:gridSpan w:val="4"/>
            <w:tcBorders>
              <w:right w:val="single" w:sz="4" w:space="0" w:color="auto"/>
            </w:tcBorders>
            <w:vAlign w:val="center"/>
          </w:tcPr>
          <w:p w:rsidR="00F9719D" w:rsidRPr="00420F0A" w:rsidRDefault="00F9719D" w:rsidP="00420F0A">
            <w:pPr>
              <w:pStyle w:val="TableParagraph"/>
              <w:contextualSpacing/>
              <w:jc w:val="center"/>
            </w:pPr>
            <w:r w:rsidRPr="00420F0A">
              <w:t>Этап</w:t>
            </w:r>
          </w:p>
          <w:p w:rsidR="00F9719D" w:rsidRPr="00420F0A" w:rsidRDefault="00F9719D" w:rsidP="00420F0A">
            <w:pPr>
              <w:pStyle w:val="TableParagraph"/>
              <w:contextualSpacing/>
              <w:jc w:val="center"/>
            </w:pPr>
            <w:r w:rsidRPr="00420F0A">
              <w:t>начальной</w:t>
            </w:r>
          </w:p>
          <w:p w:rsidR="00F9719D" w:rsidRPr="00420F0A" w:rsidRDefault="00F9719D" w:rsidP="00420F0A">
            <w:pPr>
              <w:pStyle w:val="TableParagraph"/>
              <w:contextualSpacing/>
              <w:jc w:val="center"/>
            </w:pPr>
            <w:r w:rsidRPr="00420F0A">
              <w:t>подготовки</w:t>
            </w:r>
          </w:p>
        </w:tc>
        <w:tc>
          <w:tcPr>
            <w:tcW w:w="2694" w:type="dxa"/>
            <w:gridSpan w:val="2"/>
            <w:tcBorders>
              <w:left w:val="single" w:sz="4" w:space="0" w:color="auto"/>
            </w:tcBorders>
            <w:vAlign w:val="center"/>
          </w:tcPr>
          <w:p w:rsidR="00F9719D" w:rsidRPr="00420F0A" w:rsidRDefault="00F9719D" w:rsidP="009435D2">
            <w:pPr>
              <w:pStyle w:val="TableParagraph"/>
              <w:ind w:left="180"/>
              <w:contextualSpacing/>
              <w:jc w:val="center"/>
            </w:pPr>
            <w:r w:rsidRPr="00420F0A">
              <w:t>Учебно-тренировочный этап</w:t>
            </w:r>
            <w:r w:rsidR="009435D2" w:rsidRPr="009435D2">
              <w:t xml:space="preserve"> </w:t>
            </w:r>
            <w:r w:rsidRPr="00420F0A">
              <w:t>(этап спортивной</w:t>
            </w:r>
            <w:r w:rsidRPr="00420F0A">
              <w:rPr>
                <w:spacing w:val="1"/>
              </w:rPr>
              <w:t xml:space="preserve"> </w:t>
            </w:r>
            <w:r w:rsidRPr="00420F0A">
              <w:t>специализации)</w:t>
            </w:r>
          </w:p>
        </w:tc>
        <w:tc>
          <w:tcPr>
            <w:tcW w:w="2126" w:type="dxa"/>
            <w:vMerge w:val="restart"/>
            <w:vAlign w:val="center"/>
          </w:tcPr>
          <w:p w:rsidR="00F9719D" w:rsidRPr="00420F0A" w:rsidRDefault="00F9719D" w:rsidP="00420F0A">
            <w:pPr>
              <w:pStyle w:val="TableParagraph"/>
              <w:contextualSpacing/>
              <w:jc w:val="center"/>
            </w:pPr>
            <w:r w:rsidRPr="00420F0A">
              <w:t>Этап</w:t>
            </w:r>
            <w:r w:rsidRPr="00420F0A">
              <w:rPr>
                <w:spacing w:val="1"/>
              </w:rPr>
              <w:t xml:space="preserve"> </w:t>
            </w:r>
            <w:r w:rsidRPr="00420F0A">
              <w:t>совершенствования</w:t>
            </w:r>
            <w:r w:rsidRPr="00420F0A">
              <w:rPr>
                <w:spacing w:val="1"/>
              </w:rPr>
              <w:t xml:space="preserve"> </w:t>
            </w:r>
            <w:r w:rsidRPr="00420F0A">
              <w:t>спортивного</w:t>
            </w:r>
            <w:r w:rsidRPr="00420F0A">
              <w:rPr>
                <w:spacing w:val="1"/>
              </w:rPr>
              <w:t xml:space="preserve"> </w:t>
            </w:r>
            <w:r w:rsidRPr="00420F0A">
              <w:t>мастерства</w:t>
            </w:r>
          </w:p>
        </w:tc>
        <w:tc>
          <w:tcPr>
            <w:tcW w:w="1901" w:type="dxa"/>
            <w:vMerge w:val="restart"/>
            <w:vAlign w:val="center"/>
          </w:tcPr>
          <w:p w:rsidR="00F9719D" w:rsidRPr="00420F0A" w:rsidRDefault="00F9719D" w:rsidP="00420F0A">
            <w:pPr>
              <w:pStyle w:val="TableParagraph"/>
              <w:contextualSpacing/>
              <w:jc w:val="center"/>
            </w:pPr>
            <w:r w:rsidRPr="00420F0A">
              <w:t>Этап</w:t>
            </w:r>
            <w:r w:rsidRPr="00420F0A">
              <w:rPr>
                <w:spacing w:val="1"/>
              </w:rPr>
              <w:t xml:space="preserve"> </w:t>
            </w:r>
            <w:r w:rsidRPr="00420F0A">
              <w:t>высшего</w:t>
            </w:r>
            <w:r w:rsidRPr="00420F0A">
              <w:rPr>
                <w:spacing w:val="1"/>
              </w:rPr>
              <w:t xml:space="preserve"> </w:t>
            </w:r>
            <w:r w:rsidRPr="00420F0A">
              <w:t>спортивного</w:t>
            </w:r>
            <w:r w:rsidRPr="00420F0A">
              <w:rPr>
                <w:spacing w:val="-57"/>
              </w:rPr>
              <w:t xml:space="preserve">   </w:t>
            </w:r>
            <w:r w:rsidRPr="00420F0A">
              <w:rPr>
                <w:spacing w:val="-57"/>
              </w:rPr>
              <w:br/>
            </w:r>
            <w:r w:rsidRPr="00420F0A">
              <w:t>мастерства</w:t>
            </w:r>
          </w:p>
          <w:p w:rsidR="00F9719D" w:rsidRPr="00420F0A" w:rsidRDefault="00F9719D" w:rsidP="00420F0A">
            <w:pPr>
              <w:pStyle w:val="TableParagraph"/>
              <w:contextualSpacing/>
              <w:jc w:val="center"/>
              <w:rPr>
                <w:bCs/>
              </w:rPr>
            </w:pPr>
          </w:p>
        </w:tc>
      </w:tr>
      <w:tr w:rsidR="00F9719D" w:rsidRPr="00420F0A" w:rsidTr="009435D2">
        <w:trPr>
          <w:trHeight w:val="657"/>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1324" w:type="dxa"/>
            <w:tcBorders>
              <w:bottom w:val="single" w:sz="4" w:space="0" w:color="auto"/>
              <w:right w:val="single" w:sz="4" w:space="0" w:color="auto"/>
            </w:tcBorders>
            <w:vAlign w:val="center"/>
          </w:tcPr>
          <w:p w:rsidR="00F9719D" w:rsidRPr="00420F0A" w:rsidRDefault="00F9719D" w:rsidP="00111AE2">
            <w:pPr>
              <w:pStyle w:val="TableParagraph"/>
              <w:contextualSpacing/>
              <w:jc w:val="center"/>
            </w:pPr>
            <w:r w:rsidRPr="00420F0A">
              <w:t>До</w:t>
            </w:r>
          </w:p>
          <w:p w:rsidR="00F9719D" w:rsidRPr="00420F0A" w:rsidRDefault="00F9719D" w:rsidP="00111AE2">
            <w:pPr>
              <w:pStyle w:val="TableParagraph"/>
              <w:contextualSpacing/>
              <w:jc w:val="center"/>
            </w:pPr>
            <w:r w:rsidRPr="00420F0A">
              <w:t xml:space="preserve"> года</w:t>
            </w:r>
          </w:p>
        </w:tc>
        <w:tc>
          <w:tcPr>
            <w:tcW w:w="1418" w:type="dxa"/>
            <w:gridSpan w:val="3"/>
            <w:tcBorders>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pPr>
            <w:r w:rsidRPr="00420F0A">
              <w:t>Свыше</w:t>
            </w:r>
          </w:p>
          <w:p w:rsidR="00F9719D" w:rsidRPr="00420F0A" w:rsidRDefault="00F9719D" w:rsidP="00111AE2">
            <w:pPr>
              <w:pStyle w:val="TableParagraph"/>
              <w:contextualSpacing/>
              <w:jc w:val="center"/>
            </w:pPr>
            <w:r w:rsidRPr="00420F0A">
              <w:t xml:space="preserve"> года</w:t>
            </w:r>
          </w:p>
        </w:tc>
        <w:tc>
          <w:tcPr>
            <w:tcW w:w="1276" w:type="dxa"/>
            <w:tcBorders>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pPr>
            <w:r w:rsidRPr="00420F0A">
              <w:t>До трех</w:t>
            </w:r>
          </w:p>
          <w:p w:rsidR="00F9719D" w:rsidRPr="00420F0A" w:rsidRDefault="00F9719D" w:rsidP="009435D2">
            <w:pPr>
              <w:pStyle w:val="TableParagraph"/>
              <w:contextualSpacing/>
              <w:jc w:val="center"/>
            </w:pPr>
            <w:r w:rsidRPr="00420F0A">
              <w:t>лет</w:t>
            </w:r>
          </w:p>
        </w:tc>
        <w:tc>
          <w:tcPr>
            <w:tcW w:w="1418" w:type="dxa"/>
            <w:tcBorders>
              <w:left w:val="single" w:sz="4" w:space="0" w:color="auto"/>
              <w:bottom w:val="single" w:sz="4" w:space="0" w:color="auto"/>
            </w:tcBorders>
            <w:vAlign w:val="center"/>
          </w:tcPr>
          <w:p w:rsidR="00F9719D" w:rsidRPr="00420F0A" w:rsidRDefault="00F9719D" w:rsidP="00111AE2">
            <w:pPr>
              <w:pStyle w:val="TableParagraph"/>
              <w:contextualSpacing/>
              <w:jc w:val="center"/>
            </w:pPr>
            <w:r w:rsidRPr="00420F0A">
              <w:t>Свыше трех</w:t>
            </w:r>
          </w:p>
          <w:p w:rsidR="00F9719D" w:rsidRPr="00420F0A" w:rsidRDefault="00F9719D" w:rsidP="00111AE2">
            <w:pPr>
              <w:pStyle w:val="TableParagraph"/>
              <w:contextualSpacing/>
              <w:jc w:val="center"/>
            </w:pPr>
            <w:r w:rsidRPr="00420F0A">
              <w:t>лет</w:t>
            </w:r>
          </w:p>
        </w:tc>
        <w:tc>
          <w:tcPr>
            <w:tcW w:w="2126" w:type="dxa"/>
            <w:vMerge/>
            <w:tcBorders>
              <w:bottom w:val="single" w:sz="4" w:space="0" w:color="auto"/>
            </w:tcBorders>
            <w:vAlign w:val="center"/>
          </w:tcPr>
          <w:p w:rsidR="00F9719D" w:rsidRPr="00420F0A" w:rsidRDefault="00F9719D" w:rsidP="00111AE2">
            <w:pPr>
              <w:pStyle w:val="TableParagraph"/>
              <w:contextualSpacing/>
              <w:jc w:val="center"/>
            </w:pPr>
          </w:p>
        </w:tc>
        <w:tc>
          <w:tcPr>
            <w:tcW w:w="1901" w:type="dxa"/>
            <w:vMerge/>
            <w:tcBorders>
              <w:top w:val="nil"/>
              <w:bottom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r>
      <w:tr w:rsidR="00F9719D" w:rsidRPr="00420F0A" w:rsidTr="00111AE2">
        <w:trPr>
          <w:trHeight w:val="225"/>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9463" w:type="dxa"/>
            <w:gridSpan w:val="8"/>
            <w:tcBorders>
              <w:top w:val="single" w:sz="4" w:space="0" w:color="auto"/>
              <w:left w:val="single" w:sz="4" w:space="0" w:color="auto"/>
              <w:bottom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r w:rsidRPr="00420F0A">
              <w:rPr>
                <w:rFonts w:ascii="Times New Roman" w:hAnsi="Times New Roman"/>
                <w:bCs/>
              </w:rPr>
              <w:t>Недельная нагрузка в часах</w:t>
            </w:r>
          </w:p>
        </w:tc>
      </w:tr>
      <w:tr w:rsidR="00F9719D" w:rsidRPr="00420F0A" w:rsidTr="00111AE2">
        <w:trPr>
          <w:trHeight w:val="240"/>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1335" w:type="dxa"/>
            <w:gridSpan w:val="2"/>
            <w:tcBorders>
              <w:top w:val="single" w:sz="4" w:space="0" w:color="auto"/>
              <w:bottom w:val="single" w:sz="4" w:space="0" w:color="auto"/>
              <w:right w:val="single" w:sz="4" w:space="0" w:color="auto"/>
            </w:tcBorders>
            <w:vAlign w:val="center"/>
          </w:tcPr>
          <w:p w:rsidR="00F9719D" w:rsidRPr="00420F0A" w:rsidRDefault="00111AE2" w:rsidP="00111AE2">
            <w:pPr>
              <w:pStyle w:val="TableParagraph"/>
              <w:contextualSpacing/>
              <w:jc w:val="center"/>
              <w:rPr>
                <w:bCs/>
              </w:rPr>
            </w:pPr>
            <w:r w:rsidRPr="00420F0A">
              <w:rPr>
                <w:bCs/>
              </w:rPr>
              <w:t>4</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F9719D" w:rsidRPr="00420F0A" w:rsidRDefault="00111AE2" w:rsidP="00111AE2">
            <w:pPr>
              <w:pStyle w:val="TableParagraph"/>
              <w:contextualSpacing/>
              <w:jc w:val="center"/>
              <w:rPr>
                <w:bCs/>
              </w:rPr>
            </w:pPr>
            <w:r w:rsidRPr="00420F0A">
              <w:rPr>
                <w:bCs/>
              </w:rPr>
              <w:t>8</w:t>
            </w:r>
          </w:p>
        </w:tc>
        <w:tc>
          <w:tcPr>
            <w:tcW w:w="1276" w:type="dxa"/>
            <w:tcBorders>
              <w:top w:val="single" w:sz="4" w:space="0" w:color="auto"/>
              <w:left w:val="single" w:sz="4" w:space="0" w:color="auto"/>
              <w:bottom w:val="single" w:sz="4" w:space="0" w:color="auto"/>
              <w:right w:val="single" w:sz="4" w:space="0" w:color="auto"/>
            </w:tcBorders>
            <w:vAlign w:val="center"/>
          </w:tcPr>
          <w:p w:rsidR="00F9719D" w:rsidRPr="00420F0A" w:rsidRDefault="00111AE2" w:rsidP="00111AE2">
            <w:pPr>
              <w:pStyle w:val="TableParagraph"/>
              <w:contextualSpacing/>
              <w:jc w:val="center"/>
              <w:rPr>
                <w:bCs/>
              </w:rPr>
            </w:pPr>
            <w:r w:rsidRPr="00420F0A">
              <w:rPr>
                <w:bCs/>
              </w:rPr>
              <w:t>12</w:t>
            </w:r>
          </w:p>
        </w:tc>
        <w:tc>
          <w:tcPr>
            <w:tcW w:w="1418" w:type="dxa"/>
            <w:tcBorders>
              <w:top w:val="single" w:sz="4" w:space="0" w:color="auto"/>
              <w:left w:val="single" w:sz="4" w:space="0" w:color="auto"/>
              <w:bottom w:val="single" w:sz="4" w:space="0" w:color="auto"/>
              <w:right w:val="single" w:sz="4" w:space="0" w:color="auto"/>
            </w:tcBorders>
            <w:vAlign w:val="center"/>
          </w:tcPr>
          <w:p w:rsidR="00F9719D" w:rsidRPr="00420F0A" w:rsidRDefault="00111AE2" w:rsidP="00111AE2">
            <w:pPr>
              <w:pStyle w:val="TableParagraph"/>
              <w:contextualSpacing/>
              <w:jc w:val="center"/>
              <w:rPr>
                <w:bCs/>
              </w:rPr>
            </w:pPr>
            <w:r w:rsidRPr="00420F0A">
              <w:rPr>
                <w:bCs/>
              </w:rPr>
              <w:t>16</w:t>
            </w:r>
          </w:p>
        </w:tc>
        <w:tc>
          <w:tcPr>
            <w:tcW w:w="2126" w:type="dxa"/>
            <w:tcBorders>
              <w:top w:val="single" w:sz="4" w:space="0" w:color="auto"/>
              <w:left w:val="single" w:sz="4" w:space="0" w:color="auto"/>
              <w:bottom w:val="single" w:sz="4" w:space="0" w:color="auto"/>
            </w:tcBorders>
            <w:vAlign w:val="center"/>
          </w:tcPr>
          <w:p w:rsidR="00F9719D" w:rsidRPr="00420F0A" w:rsidRDefault="00111AE2" w:rsidP="00111AE2">
            <w:pPr>
              <w:pStyle w:val="TableParagraph"/>
              <w:contextualSpacing/>
              <w:jc w:val="center"/>
              <w:rPr>
                <w:bCs/>
              </w:rPr>
            </w:pPr>
            <w:r w:rsidRPr="00420F0A">
              <w:rPr>
                <w:bCs/>
              </w:rPr>
              <w:t>18</w:t>
            </w:r>
          </w:p>
        </w:tc>
        <w:tc>
          <w:tcPr>
            <w:tcW w:w="1901" w:type="dxa"/>
            <w:tcBorders>
              <w:top w:val="single" w:sz="4" w:space="0" w:color="auto"/>
              <w:bottom w:val="single" w:sz="4" w:space="0" w:color="auto"/>
            </w:tcBorders>
            <w:vAlign w:val="center"/>
          </w:tcPr>
          <w:p w:rsidR="00F9719D" w:rsidRPr="00420F0A" w:rsidRDefault="00111AE2" w:rsidP="00111AE2">
            <w:pPr>
              <w:widowControl w:val="0"/>
              <w:autoSpaceDE w:val="0"/>
              <w:autoSpaceDN w:val="0"/>
              <w:spacing w:after="0" w:line="240" w:lineRule="auto"/>
              <w:contextualSpacing/>
              <w:jc w:val="center"/>
              <w:rPr>
                <w:rFonts w:ascii="Times New Roman" w:hAnsi="Times New Roman"/>
                <w:bCs/>
              </w:rPr>
            </w:pPr>
            <w:r w:rsidRPr="00420F0A">
              <w:rPr>
                <w:rFonts w:ascii="Times New Roman" w:hAnsi="Times New Roman"/>
                <w:bCs/>
              </w:rPr>
              <w:t>24</w:t>
            </w:r>
          </w:p>
        </w:tc>
      </w:tr>
      <w:tr w:rsidR="00F9719D" w:rsidRPr="00420F0A" w:rsidTr="00111AE2">
        <w:trPr>
          <w:trHeight w:val="390"/>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9463" w:type="dxa"/>
            <w:gridSpan w:val="8"/>
            <w:tcBorders>
              <w:top w:val="single" w:sz="4" w:space="0" w:color="auto"/>
              <w:left w:val="single" w:sz="4" w:space="0" w:color="auto"/>
              <w:bottom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bCs/>
              </w:rPr>
            </w:pPr>
            <w:r w:rsidRPr="00420F0A">
              <w:rPr>
                <w:rFonts w:ascii="Times New Roman" w:hAnsi="Times New Roman"/>
                <w:bCs/>
              </w:rPr>
              <w:t>Максимальная продолжительность одного учебно-тренировочного занятия в часах</w:t>
            </w:r>
          </w:p>
        </w:tc>
      </w:tr>
      <w:tr w:rsidR="00F9719D" w:rsidRPr="00420F0A" w:rsidTr="00111AE2">
        <w:trPr>
          <w:trHeight w:val="240"/>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1324" w:type="dxa"/>
            <w:tcBorders>
              <w:top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3</w:t>
            </w:r>
          </w:p>
        </w:tc>
        <w:tc>
          <w:tcPr>
            <w:tcW w:w="2126" w:type="dxa"/>
            <w:tcBorders>
              <w:top w:val="single" w:sz="4" w:space="0" w:color="auto"/>
              <w:left w:val="single" w:sz="4" w:space="0" w:color="auto"/>
              <w:bottom w:val="single" w:sz="4" w:space="0" w:color="auto"/>
            </w:tcBorders>
            <w:vAlign w:val="center"/>
          </w:tcPr>
          <w:p w:rsidR="00F9719D" w:rsidRPr="00420F0A" w:rsidRDefault="00F9719D" w:rsidP="00111AE2">
            <w:pPr>
              <w:pStyle w:val="TableParagraph"/>
              <w:contextualSpacing/>
              <w:jc w:val="center"/>
              <w:rPr>
                <w:bCs/>
              </w:rPr>
            </w:pPr>
            <w:r w:rsidRPr="00420F0A">
              <w:rPr>
                <w:bCs/>
              </w:rPr>
              <w:t>4</w:t>
            </w:r>
          </w:p>
        </w:tc>
        <w:tc>
          <w:tcPr>
            <w:tcW w:w="1901" w:type="dxa"/>
            <w:tcBorders>
              <w:top w:val="single" w:sz="4" w:space="0" w:color="auto"/>
              <w:bottom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bCs/>
              </w:rPr>
            </w:pPr>
            <w:r w:rsidRPr="00420F0A">
              <w:rPr>
                <w:rFonts w:ascii="Times New Roman" w:hAnsi="Times New Roman"/>
                <w:bCs/>
              </w:rPr>
              <w:t>4</w:t>
            </w:r>
          </w:p>
        </w:tc>
      </w:tr>
      <w:tr w:rsidR="00F9719D" w:rsidRPr="00420F0A" w:rsidTr="00111AE2">
        <w:trPr>
          <w:trHeight w:val="240"/>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rPr>
            </w:pPr>
          </w:p>
        </w:tc>
        <w:tc>
          <w:tcPr>
            <w:tcW w:w="9463" w:type="dxa"/>
            <w:gridSpan w:val="8"/>
            <w:tcBorders>
              <w:top w:val="single" w:sz="4" w:space="0" w:color="auto"/>
              <w:left w:val="single" w:sz="4" w:space="0" w:color="auto"/>
              <w:bottom w:val="single" w:sz="4" w:space="0" w:color="auto"/>
            </w:tcBorders>
            <w:vAlign w:val="center"/>
          </w:tcPr>
          <w:p w:rsidR="00F9719D" w:rsidRPr="00420F0A" w:rsidRDefault="00F9719D" w:rsidP="00111AE2">
            <w:pPr>
              <w:widowControl w:val="0"/>
              <w:autoSpaceDE w:val="0"/>
              <w:autoSpaceDN w:val="0"/>
              <w:contextualSpacing/>
              <w:jc w:val="center"/>
              <w:rPr>
                <w:rFonts w:ascii="Times New Roman" w:hAnsi="Times New Roman"/>
                <w:bCs/>
                <w:lang w:val="en-US"/>
              </w:rPr>
            </w:pPr>
            <w:r w:rsidRPr="00420F0A">
              <w:rPr>
                <w:rFonts w:ascii="Times New Roman" w:hAnsi="Times New Roman"/>
                <w:bCs/>
              </w:rPr>
              <w:t>Наполняемость групп (человек)</w:t>
            </w:r>
          </w:p>
        </w:tc>
      </w:tr>
      <w:tr w:rsidR="00F9719D" w:rsidRPr="00420F0A" w:rsidTr="00111AE2">
        <w:trPr>
          <w:trHeight w:val="240"/>
        </w:trPr>
        <w:tc>
          <w:tcPr>
            <w:tcW w:w="705" w:type="dxa"/>
            <w:vMerge/>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lang w:val="en-US"/>
              </w:rPr>
            </w:pPr>
          </w:p>
        </w:tc>
        <w:tc>
          <w:tcPr>
            <w:tcW w:w="5342" w:type="dxa"/>
            <w:vMerge/>
            <w:tcBorders>
              <w:right w:val="single" w:sz="4" w:space="0" w:color="auto"/>
            </w:tcBorders>
            <w:vAlign w:val="center"/>
          </w:tcPr>
          <w:p w:rsidR="00F9719D" w:rsidRPr="00420F0A" w:rsidRDefault="00F9719D" w:rsidP="00111AE2">
            <w:pPr>
              <w:widowControl w:val="0"/>
              <w:autoSpaceDE w:val="0"/>
              <w:autoSpaceDN w:val="0"/>
              <w:spacing w:after="0" w:line="240" w:lineRule="auto"/>
              <w:contextualSpacing/>
              <w:jc w:val="center"/>
              <w:rPr>
                <w:rFonts w:ascii="Times New Roman" w:hAnsi="Times New Roman"/>
                <w:lang w:val="en-US"/>
              </w:rPr>
            </w:pPr>
          </w:p>
        </w:tc>
        <w:tc>
          <w:tcPr>
            <w:tcW w:w="2734" w:type="dxa"/>
            <w:gridSpan w:val="3"/>
            <w:tcBorders>
              <w:top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1</w:t>
            </w:r>
            <w:r w:rsidR="00111AE2" w:rsidRPr="00420F0A">
              <w:rPr>
                <w:bCs/>
              </w:rPr>
              <w:t>4-25</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F9719D" w:rsidRPr="00420F0A" w:rsidRDefault="00F9719D" w:rsidP="00111AE2">
            <w:pPr>
              <w:pStyle w:val="TableParagraph"/>
              <w:contextualSpacing/>
              <w:jc w:val="center"/>
              <w:rPr>
                <w:bCs/>
              </w:rPr>
            </w:pPr>
            <w:r w:rsidRPr="00420F0A">
              <w:rPr>
                <w:bCs/>
              </w:rPr>
              <w:t>12</w:t>
            </w:r>
            <w:r w:rsidR="00111AE2" w:rsidRPr="00420F0A">
              <w:rPr>
                <w:bCs/>
              </w:rPr>
              <w:t>-24</w:t>
            </w:r>
          </w:p>
        </w:tc>
        <w:tc>
          <w:tcPr>
            <w:tcW w:w="2126" w:type="dxa"/>
            <w:tcBorders>
              <w:top w:val="single" w:sz="4" w:space="0" w:color="auto"/>
              <w:left w:val="single" w:sz="4" w:space="0" w:color="auto"/>
              <w:bottom w:val="single" w:sz="4" w:space="0" w:color="auto"/>
            </w:tcBorders>
            <w:vAlign w:val="center"/>
          </w:tcPr>
          <w:p w:rsidR="00F9719D" w:rsidRPr="00420F0A" w:rsidRDefault="00111AE2" w:rsidP="00111AE2">
            <w:pPr>
              <w:pStyle w:val="TableParagraph"/>
              <w:contextualSpacing/>
              <w:jc w:val="center"/>
              <w:rPr>
                <w:bCs/>
              </w:rPr>
            </w:pPr>
            <w:r w:rsidRPr="00420F0A">
              <w:rPr>
                <w:bCs/>
              </w:rPr>
              <w:t>6-18</w:t>
            </w:r>
          </w:p>
        </w:tc>
        <w:tc>
          <w:tcPr>
            <w:tcW w:w="1901" w:type="dxa"/>
            <w:tcBorders>
              <w:top w:val="single" w:sz="4" w:space="0" w:color="auto"/>
              <w:bottom w:val="single" w:sz="4" w:space="0" w:color="auto"/>
            </w:tcBorders>
            <w:vAlign w:val="center"/>
          </w:tcPr>
          <w:p w:rsidR="00F9719D" w:rsidRPr="00420F0A" w:rsidRDefault="00111AE2" w:rsidP="00111AE2">
            <w:pPr>
              <w:widowControl w:val="0"/>
              <w:autoSpaceDE w:val="0"/>
              <w:autoSpaceDN w:val="0"/>
              <w:spacing w:after="0" w:line="240" w:lineRule="auto"/>
              <w:contextualSpacing/>
              <w:jc w:val="center"/>
              <w:rPr>
                <w:rFonts w:ascii="Times New Roman" w:hAnsi="Times New Roman"/>
                <w:bCs/>
              </w:rPr>
            </w:pPr>
            <w:r w:rsidRPr="00420F0A">
              <w:rPr>
                <w:rFonts w:ascii="Times New Roman" w:hAnsi="Times New Roman"/>
                <w:bCs/>
              </w:rPr>
              <w:t>4-12</w:t>
            </w:r>
          </w:p>
        </w:tc>
      </w:tr>
      <w:tr w:rsidR="0090432B" w:rsidRPr="00420F0A" w:rsidTr="00111AE2">
        <w:trPr>
          <w:trHeight w:val="329"/>
        </w:trPr>
        <w:tc>
          <w:tcPr>
            <w:tcW w:w="705" w:type="dxa"/>
            <w:vAlign w:val="center"/>
          </w:tcPr>
          <w:p w:rsidR="0090432B" w:rsidRPr="00420F0A" w:rsidRDefault="0090432B" w:rsidP="0090432B">
            <w:pPr>
              <w:pStyle w:val="TableParagraph"/>
              <w:numPr>
                <w:ilvl w:val="0"/>
                <w:numId w:val="42"/>
              </w:numPr>
              <w:contextualSpacing/>
              <w:jc w:val="center"/>
            </w:pPr>
          </w:p>
        </w:tc>
        <w:tc>
          <w:tcPr>
            <w:tcW w:w="5342" w:type="dxa"/>
            <w:vAlign w:val="center"/>
          </w:tcPr>
          <w:p w:rsidR="0090432B" w:rsidRPr="00420F0A" w:rsidRDefault="0090432B" w:rsidP="0090432B">
            <w:pPr>
              <w:pStyle w:val="TableParagraph"/>
              <w:ind w:left="142"/>
              <w:contextualSpacing/>
              <w:rPr>
                <w:lang w:val="en-US"/>
              </w:rPr>
            </w:pPr>
            <w:proofErr w:type="spellStart"/>
            <w:r w:rsidRPr="00420F0A">
              <w:rPr>
                <w:lang w:val="en-US"/>
              </w:rPr>
              <w:t>Общая</w:t>
            </w:r>
            <w:proofErr w:type="spellEnd"/>
            <w:r w:rsidRPr="00420F0A">
              <w:rPr>
                <w:lang w:val="en-US"/>
              </w:rPr>
              <w:t xml:space="preserve"> </w:t>
            </w:r>
            <w:proofErr w:type="spellStart"/>
            <w:r w:rsidRPr="00420F0A">
              <w:rPr>
                <w:lang w:val="en-US"/>
              </w:rPr>
              <w:t>физическая</w:t>
            </w:r>
            <w:proofErr w:type="spellEnd"/>
            <w:r w:rsidRPr="00420F0A">
              <w:t xml:space="preserve"> </w:t>
            </w:r>
            <w:r w:rsidRPr="00420F0A">
              <w:rPr>
                <w:spacing w:val="-58"/>
                <w:lang w:val="en-US"/>
              </w:rPr>
              <w:t xml:space="preserve"> </w:t>
            </w:r>
            <w:proofErr w:type="spellStart"/>
            <w:r w:rsidRPr="00420F0A">
              <w:rPr>
                <w:lang w:val="en-US"/>
              </w:rPr>
              <w:t>подготовка</w:t>
            </w:r>
            <w:proofErr w:type="spellEnd"/>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31</w:t>
            </w:r>
          </w:p>
        </w:tc>
        <w:tc>
          <w:tcPr>
            <w:tcW w:w="1418" w:type="dxa"/>
            <w:gridSpan w:val="3"/>
            <w:tcBorders>
              <w:left w:val="single" w:sz="4" w:space="0" w:color="auto"/>
              <w:bottom w:val="single" w:sz="4" w:space="0" w:color="auto"/>
              <w:right w:val="single" w:sz="4" w:space="0" w:color="auto"/>
            </w:tcBorders>
            <w:vAlign w:val="center"/>
          </w:tcPr>
          <w:p w:rsidR="0090432B" w:rsidRPr="00420F0A" w:rsidRDefault="0090432B" w:rsidP="0090432B">
            <w:pPr>
              <w:pStyle w:val="TableParagraph"/>
              <w:contextualSpacing/>
              <w:jc w:val="center"/>
            </w:pPr>
            <w:r w:rsidRPr="00420F0A">
              <w:t>62</w:t>
            </w:r>
          </w:p>
        </w:tc>
        <w:tc>
          <w:tcPr>
            <w:tcW w:w="1276" w:type="dxa"/>
            <w:tcBorders>
              <w:left w:val="single" w:sz="4" w:space="0" w:color="auto"/>
              <w:right w:val="single" w:sz="4" w:space="0" w:color="auto"/>
            </w:tcBorders>
            <w:vAlign w:val="center"/>
          </w:tcPr>
          <w:p w:rsidR="0090432B" w:rsidRPr="00420F0A" w:rsidRDefault="0090432B" w:rsidP="0090432B">
            <w:pPr>
              <w:pStyle w:val="TableParagraph"/>
              <w:contextualSpacing/>
              <w:jc w:val="center"/>
            </w:pPr>
            <w:r w:rsidRPr="00420F0A">
              <w:t>95</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125</w:t>
            </w:r>
          </w:p>
        </w:tc>
        <w:tc>
          <w:tcPr>
            <w:tcW w:w="2126" w:type="dxa"/>
            <w:vAlign w:val="center"/>
          </w:tcPr>
          <w:p w:rsidR="0090432B" w:rsidRPr="00420F0A" w:rsidRDefault="0020355D" w:rsidP="0090432B">
            <w:pPr>
              <w:pStyle w:val="TableParagraph"/>
              <w:contextualSpacing/>
              <w:jc w:val="center"/>
            </w:pPr>
            <w:r w:rsidRPr="00420F0A">
              <w:t>140</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29"/>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rPr>
                <w:lang w:val="en-US"/>
              </w:rPr>
            </w:pPr>
            <w:proofErr w:type="spellStart"/>
            <w:r w:rsidRPr="00420F0A">
              <w:rPr>
                <w:lang w:val="en-US"/>
              </w:rPr>
              <w:t>Специальная</w:t>
            </w:r>
            <w:proofErr w:type="spellEnd"/>
            <w:r w:rsidRPr="00420F0A">
              <w:rPr>
                <w:lang w:val="en-US"/>
              </w:rPr>
              <w:t xml:space="preserve"> </w:t>
            </w:r>
            <w:r w:rsidRPr="00420F0A">
              <w:rPr>
                <w:spacing w:val="-58"/>
                <w:lang w:val="en-US"/>
              </w:rPr>
              <w:t xml:space="preserve"> </w:t>
            </w:r>
            <w:proofErr w:type="spellStart"/>
            <w:r w:rsidRPr="00420F0A">
              <w:rPr>
                <w:lang w:val="en-US"/>
              </w:rPr>
              <w:t>физическая</w:t>
            </w:r>
            <w:proofErr w:type="spellEnd"/>
            <w:r w:rsidRPr="00420F0A">
              <w:rPr>
                <w:spacing w:val="1"/>
                <w:lang w:val="en-US"/>
              </w:rPr>
              <w:t xml:space="preserve"> </w:t>
            </w:r>
            <w:proofErr w:type="spellStart"/>
            <w:r w:rsidRPr="00420F0A">
              <w:rPr>
                <w:lang w:val="en-US"/>
              </w:rPr>
              <w:t>подготовка</w:t>
            </w:r>
            <w:proofErr w:type="spellEnd"/>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w:t>
            </w:r>
          </w:p>
        </w:tc>
        <w:tc>
          <w:tcPr>
            <w:tcW w:w="1418" w:type="dxa"/>
            <w:gridSpan w:val="3"/>
            <w:tcBorders>
              <w:top w:val="single" w:sz="4" w:space="0" w:color="auto"/>
              <w:left w:val="single" w:sz="4" w:space="0" w:color="auto"/>
              <w:bottom w:val="single" w:sz="4" w:space="0" w:color="auto"/>
            </w:tcBorders>
            <w:vAlign w:val="center"/>
          </w:tcPr>
          <w:p w:rsidR="0090432B" w:rsidRPr="00420F0A" w:rsidRDefault="0090432B" w:rsidP="0090432B">
            <w:pPr>
              <w:pStyle w:val="TableParagraph"/>
              <w:contextualSpacing/>
              <w:jc w:val="center"/>
            </w:pPr>
            <w:r w:rsidRPr="00420F0A">
              <w:t>-</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44</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92</w:t>
            </w:r>
          </w:p>
        </w:tc>
        <w:tc>
          <w:tcPr>
            <w:tcW w:w="2126" w:type="dxa"/>
            <w:vAlign w:val="center"/>
          </w:tcPr>
          <w:p w:rsidR="0090432B" w:rsidRPr="00420F0A" w:rsidRDefault="0020355D" w:rsidP="0090432B">
            <w:pPr>
              <w:pStyle w:val="TableParagraph"/>
              <w:contextualSpacing/>
              <w:jc w:val="center"/>
            </w:pPr>
            <w:r w:rsidRPr="00420F0A">
              <w:t>118</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29"/>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rPr>
                <w:lang w:val="en-US"/>
              </w:rPr>
            </w:pPr>
            <w:r w:rsidRPr="00420F0A">
              <w:rPr>
                <w:lang w:eastAsia="ru-RU"/>
              </w:rPr>
              <w:t>Участие в с</w:t>
            </w:r>
            <w:proofErr w:type="spellStart"/>
            <w:r w:rsidRPr="00420F0A">
              <w:rPr>
                <w:lang w:val="en-US" w:eastAsia="ru-RU"/>
              </w:rPr>
              <w:t>портивны</w:t>
            </w:r>
            <w:r w:rsidRPr="00420F0A">
              <w:rPr>
                <w:lang w:eastAsia="ru-RU"/>
              </w:rPr>
              <w:t>х</w:t>
            </w:r>
            <w:proofErr w:type="spellEnd"/>
            <w:r w:rsidRPr="00420F0A">
              <w:rPr>
                <w:lang w:val="en-US" w:eastAsia="ru-RU"/>
              </w:rPr>
              <w:t xml:space="preserve"> </w:t>
            </w:r>
            <w:proofErr w:type="spellStart"/>
            <w:r w:rsidRPr="00420F0A">
              <w:rPr>
                <w:lang w:val="en-US" w:eastAsia="ru-RU"/>
              </w:rPr>
              <w:t>соревновани</w:t>
            </w:r>
            <w:r w:rsidRPr="00420F0A">
              <w:rPr>
                <w:lang w:eastAsia="ru-RU"/>
              </w:rPr>
              <w:t>ях</w:t>
            </w:r>
            <w:proofErr w:type="spellEnd"/>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w:t>
            </w:r>
          </w:p>
        </w:tc>
        <w:tc>
          <w:tcPr>
            <w:tcW w:w="1418" w:type="dxa"/>
            <w:gridSpan w:val="3"/>
            <w:tcBorders>
              <w:top w:val="single" w:sz="4" w:space="0" w:color="auto"/>
              <w:left w:val="single" w:sz="4" w:space="0" w:color="auto"/>
            </w:tcBorders>
            <w:vAlign w:val="center"/>
          </w:tcPr>
          <w:p w:rsidR="0090432B" w:rsidRPr="00420F0A" w:rsidRDefault="0090432B" w:rsidP="0090432B">
            <w:pPr>
              <w:pStyle w:val="TableParagraph"/>
              <w:contextualSpacing/>
              <w:jc w:val="center"/>
            </w:pPr>
            <w:r w:rsidRPr="00420F0A">
              <w:t>-</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43</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58</w:t>
            </w:r>
          </w:p>
        </w:tc>
        <w:tc>
          <w:tcPr>
            <w:tcW w:w="2126" w:type="dxa"/>
            <w:vAlign w:val="center"/>
          </w:tcPr>
          <w:p w:rsidR="0090432B" w:rsidRPr="00420F0A" w:rsidRDefault="0020355D" w:rsidP="0090432B">
            <w:pPr>
              <w:pStyle w:val="TableParagraph"/>
              <w:contextualSpacing/>
              <w:jc w:val="center"/>
            </w:pPr>
            <w:r w:rsidRPr="00420F0A">
              <w:t>63</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29"/>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rPr>
                <w:lang w:val="en-US"/>
              </w:rPr>
            </w:pPr>
            <w:r w:rsidRPr="00420F0A">
              <w:t xml:space="preserve">Техническая подготовка </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94</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188</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230</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166</w:t>
            </w:r>
          </w:p>
        </w:tc>
        <w:tc>
          <w:tcPr>
            <w:tcW w:w="2126" w:type="dxa"/>
            <w:vAlign w:val="center"/>
          </w:tcPr>
          <w:p w:rsidR="0090432B" w:rsidRPr="00420F0A" w:rsidRDefault="0020355D" w:rsidP="0090432B">
            <w:pPr>
              <w:pStyle w:val="TableParagraph"/>
              <w:contextualSpacing/>
              <w:jc w:val="center"/>
            </w:pPr>
            <w:r w:rsidRPr="00420F0A">
              <w:t>166</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29"/>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20355D">
            <w:pPr>
              <w:pStyle w:val="TableParagraph"/>
              <w:ind w:left="142"/>
              <w:contextualSpacing/>
            </w:pPr>
            <w:r w:rsidRPr="00420F0A">
              <w:t>Тактическая подготовка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3</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3</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24</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73</w:t>
            </w:r>
          </w:p>
        </w:tc>
        <w:tc>
          <w:tcPr>
            <w:tcW w:w="2126" w:type="dxa"/>
            <w:vAlign w:val="center"/>
          </w:tcPr>
          <w:p w:rsidR="0090432B" w:rsidRPr="00420F0A" w:rsidRDefault="0020355D" w:rsidP="0090432B">
            <w:pPr>
              <w:pStyle w:val="TableParagraph"/>
              <w:contextualSpacing/>
              <w:jc w:val="center"/>
            </w:pPr>
            <w:r w:rsidRPr="00420F0A">
              <w:t>87</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pPr>
          </w:p>
        </w:tc>
        <w:tc>
          <w:tcPr>
            <w:tcW w:w="5342" w:type="dxa"/>
            <w:vAlign w:val="center"/>
          </w:tcPr>
          <w:p w:rsidR="0090432B" w:rsidRPr="00420F0A" w:rsidRDefault="0090432B" w:rsidP="0090432B">
            <w:pPr>
              <w:pStyle w:val="TableParagraph"/>
              <w:ind w:left="142"/>
              <w:contextualSpacing/>
            </w:pPr>
            <w:r w:rsidRPr="00420F0A">
              <w:t>Теоретическая подготовка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1</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3</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13</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20</w:t>
            </w:r>
          </w:p>
        </w:tc>
        <w:tc>
          <w:tcPr>
            <w:tcW w:w="2126" w:type="dxa"/>
            <w:vAlign w:val="center"/>
          </w:tcPr>
          <w:p w:rsidR="0090432B" w:rsidRPr="00420F0A" w:rsidRDefault="0020355D" w:rsidP="0090432B">
            <w:pPr>
              <w:pStyle w:val="TableParagraph"/>
              <w:contextualSpacing/>
              <w:jc w:val="center"/>
            </w:pPr>
            <w:r w:rsidRPr="00420F0A">
              <w:t>25</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pPr>
            <w:r w:rsidRPr="00420F0A">
              <w:t>Психологическая подготовка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1</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2</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7</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15</w:t>
            </w:r>
          </w:p>
        </w:tc>
        <w:tc>
          <w:tcPr>
            <w:tcW w:w="2126" w:type="dxa"/>
            <w:vAlign w:val="center"/>
          </w:tcPr>
          <w:p w:rsidR="0090432B" w:rsidRPr="00420F0A" w:rsidRDefault="0020355D" w:rsidP="0090432B">
            <w:pPr>
              <w:pStyle w:val="TableParagraph"/>
              <w:contextualSpacing/>
              <w:jc w:val="center"/>
            </w:pPr>
            <w:r w:rsidRPr="00420F0A">
              <w:t>18</w:t>
            </w:r>
          </w:p>
        </w:tc>
        <w:tc>
          <w:tcPr>
            <w:tcW w:w="1901" w:type="dxa"/>
            <w:vAlign w:val="center"/>
          </w:tcPr>
          <w:p w:rsidR="0090432B" w:rsidRPr="00420F0A" w:rsidRDefault="0090432B"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pPr>
            <w:r w:rsidRPr="00420F0A">
              <w:t>Контрольные мероприятия (тестирование и контроль)</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1</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3</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4</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4</w:t>
            </w:r>
          </w:p>
        </w:tc>
        <w:tc>
          <w:tcPr>
            <w:tcW w:w="2126" w:type="dxa"/>
            <w:vAlign w:val="center"/>
          </w:tcPr>
          <w:p w:rsidR="0090432B" w:rsidRPr="00420F0A" w:rsidRDefault="0020355D" w:rsidP="0090432B">
            <w:pPr>
              <w:pStyle w:val="TableParagraph"/>
              <w:contextualSpacing/>
              <w:jc w:val="center"/>
            </w:pPr>
            <w:r w:rsidRPr="00420F0A">
              <w:t>8</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pPr>
          </w:p>
        </w:tc>
        <w:tc>
          <w:tcPr>
            <w:tcW w:w="5342" w:type="dxa"/>
            <w:vAlign w:val="center"/>
          </w:tcPr>
          <w:p w:rsidR="0090432B" w:rsidRPr="00420F0A" w:rsidRDefault="0090432B" w:rsidP="0090432B">
            <w:pPr>
              <w:pStyle w:val="TableParagraph"/>
              <w:ind w:left="142"/>
              <w:contextualSpacing/>
            </w:pPr>
            <w:r w:rsidRPr="00420F0A">
              <w:t>Инструкторская практика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6</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8</w:t>
            </w:r>
          </w:p>
        </w:tc>
        <w:tc>
          <w:tcPr>
            <w:tcW w:w="2126" w:type="dxa"/>
            <w:vAlign w:val="center"/>
          </w:tcPr>
          <w:p w:rsidR="0090432B" w:rsidRPr="00420F0A" w:rsidRDefault="0020355D" w:rsidP="0090432B">
            <w:pPr>
              <w:pStyle w:val="TableParagraph"/>
              <w:contextualSpacing/>
              <w:jc w:val="center"/>
            </w:pPr>
            <w:r w:rsidRPr="00420F0A">
              <w:t>12</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pPr>
          </w:p>
        </w:tc>
        <w:tc>
          <w:tcPr>
            <w:tcW w:w="5342" w:type="dxa"/>
            <w:vAlign w:val="center"/>
          </w:tcPr>
          <w:p w:rsidR="0090432B" w:rsidRPr="00420F0A" w:rsidRDefault="0090432B" w:rsidP="0090432B">
            <w:pPr>
              <w:pStyle w:val="TableParagraph"/>
              <w:ind w:left="142"/>
              <w:contextualSpacing/>
            </w:pPr>
            <w:r w:rsidRPr="00420F0A">
              <w:t>Судейская практика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6</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8</w:t>
            </w:r>
          </w:p>
        </w:tc>
        <w:tc>
          <w:tcPr>
            <w:tcW w:w="2126" w:type="dxa"/>
            <w:vAlign w:val="center"/>
          </w:tcPr>
          <w:p w:rsidR="0090432B" w:rsidRPr="00420F0A" w:rsidRDefault="0020355D" w:rsidP="0090432B">
            <w:pPr>
              <w:pStyle w:val="TableParagraph"/>
              <w:contextualSpacing/>
              <w:jc w:val="center"/>
            </w:pPr>
            <w:r w:rsidRPr="00420F0A">
              <w:t>12</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pPr>
          </w:p>
        </w:tc>
        <w:tc>
          <w:tcPr>
            <w:tcW w:w="5342" w:type="dxa"/>
            <w:vAlign w:val="center"/>
          </w:tcPr>
          <w:p w:rsidR="0090432B" w:rsidRPr="00420F0A" w:rsidRDefault="0090432B" w:rsidP="0090432B">
            <w:pPr>
              <w:pStyle w:val="TableParagraph"/>
              <w:ind w:left="142"/>
              <w:contextualSpacing/>
              <w:rPr>
                <w:lang w:val="en-US"/>
              </w:rPr>
            </w:pPr>
            <w:r w:rsidRPr="00420F0A">
              <w:t>Медицинские, медико-биологические мероприятия</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1</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3</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7</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23</w:t>
            </w:r>
          </w:p>
        </w:tc>
        <w:tc>
          <w:tcPr>
            <w:tcW w:w="2126" w:type="dxa"/>
            <w:vAlign w:val="center"/>
          </w:tcPr>
          <w:p w:rsidR="0090432B" w:rsidRPr="00420F0A" w:rsidRDefault="0020355D" w:rsidP="0090432B">
            <w:pPr>
              <w:pStyle w:val="TableParagraph"/>
              <w:contextualSpacing/>
              <w:jc w:val="center"/>
            </w:pPr>
            <w:r w:rsidRPr="00420F0A">
              <w:t>31</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420F0A"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pPr>
            <w:r w:rsidRPr="00420F0A">
              <w:t xml:space="preserve">Восстановительные мероприятия </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3</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6</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7</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34</w:t>
            </w:r>
          </w:p>
        </w:tc>
        <w:tc>
          <w:tcPr>
            <w:tcW w:w="2126" w:type="dxa"/>
            <w:vAlign w:val="center"/>
          </w:tcPr>
          <w:p w:rsidR="0090432B" w:rsidRPr="00420F0A" w:rsidRDefault="0020355D" w:rsidP="0090432B">
            <w:pPr>
              <w:pStyle w:val="TableParagraph"/>
              <w:contextualSpacing/>
              <w:jc w:val="center"/>
            </w:pPr>
            <w:r w:rsidRPr="00420F0A">
              <w:t>40</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F9719D" w:rsidTr="00111AE2">
        <w:trPr>
          <w:trHeight w:val="331"/>
        </w:trPr>
        <w:tc>
          <w:tcPr>
            <w:tcW w:w="705" w:type="dxa"/>
            <w:vAlign w:val="center"/>
          </w:tcPr>
          <w:p w:rsidR="0090432B" w:rsidRPr="00420F0A" w:rsidRDefault="0090432B" w:rsidP="0090432B">
            <w:pPr>
              <w:pStyle w:val="TableParagraph"/>
              <w:numPr>
                <w:ilvl w:val="0"/>
                <w:numId w:val="42"/>
              </w:numPr>
              <w:contextualSpacing/>
              <w:jc w:val="center"/>
              <w:rPr>
                <w:lang w:val="en-US"/>
              </w:rPr>
            </w:pPr>
          </w:p>
        </w:tc>
        <w:tc>
          <w:tcPr>
            <w:tcW w:w="5342" w:type="dxa"/>
            <w:vAlign w:val="center"/>
          </w:tcPr>
          <w:p w:rsidR="0090432B" w:rsidRPr="00420F0A" w:rsidRDefault="0090432B" w:rsidP="0090432B">
            <w:pPr>
              <w:pStyle w:val="TableParagraph"/>
              <w:ind w:left="142"/>
              <w:contextualSpacing/>
            </w:pPr>
            <w:r w:rsidRPr="00420F0A">
              <w:t>Интегральная подготовка</w:t>
            </w:r>
          </w:p>
        </w:tc>
        <w:tc>
          <w:tcPr>
            <w:tcW w:w="1324" w:type="dxa"/>
            <w:tcBorders>
              <w:right w:val="single" w:sz="4" w:space="0" w:color="auto"/>
            </w:tcBorders>
            <w:vAlign w:val="center"/>
          </w:tcPr>
          <w:p w:rsidR="0090432B" w:rsidRPr="00420F0A" w:rsidRDefault="0020355D" w:rsidP="0090432B">
            <w:pPr>
              <w:pStyle w:val="TableParagraph"/>
              <w:contextualSpacing/>
              <w:jc w:val="center"/>
            </w:pPr>
            <w:r w:rsidRPr="00420F0A">
              <w:t>73</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146</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138</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206</w:t>
            </w:r>
          </w:p>
        </w:tc>
        <w:tc>
          <w:tcPr>
            <w:tcW w:w="2126" w:type="dxa"/>
            <w:vAlign w:val="center"/>
          </w:tcPr>
          <w:p w:rsidR="0090432B" w:rsidRPr="00420F0A" w:rsidRDefault="0020355D" w:rsidP="0090432B">
            <w:pPr>
              <w:pStyle w:val="TableParagraph"/>
              <w:contextualSpacing/>
              <w:jc w:val="center"/>
            </w:pPr>
            <w:r w:rsidRPr="00420F0A">
              <w:t>216</w:t>
            </w:r>
          </w:p>
        </w:tc>
        <w:tc>
          <w:tcPr>
            <w:tcW w:w="1901" w:type="dxa"/>
            <w:vAlign w:val="center"/>
          </w:tcPr>
          <w:p w:rsidR="0090432B" w:rsidRPr="00420F0A" w:rsidRDefault="0020355D" w:rsidP="0090432B">
            <w:pPr>
              <w:pStyle w:val="TableParagraph"/>
              <w:contextualSpacing/>
              <w:jc w:val="center"/>
            </w:pPr>
            <w:r w:rsidRPr="00420F0A">
              <w:t>-</w:t>
            </w:r>
          </w:p>
        </w:tc>
      </w:tr>
      <w:tr w:rsidR="0090432B" w:rsidRPr="00F9719D" w:rsidTr="00111AE2">
        <w:trPr>
          <w:trHeight w:val="407"/>
        </w:trPr>
        <w:tc>
          <w:tcPr>
            <w:tcW w:w="6047" w:type="dxa"/>
            <w:gridSpan w:val="2"/>
            <w:vAlign w:val="center"/>
          </w:tcPr>
          <w:p w:rsidR="0090432B" w:rsidRPr="00420F0A" w:rsidRDefault="0090432B" w:rsidP="0090432B">
            <w:pPr>
              <w:pStyle w:val="TableParagraph"/>
              <w:contextualSpacing/>
              <w:jc w:val="center"/>
              <w:rPr>
                <w:bCs/>
              </w:rPr>
            </w:pPr>
            <w:r w:rsidRPr="00420F0A">
              <w:rPr>
                <w:bCs/>
              </w:rPr>
              <w:lastRenderedPageBreak/>
              <w:t>Общее количество часов в год</w:t>
            </w:r>
          </w:p>
        </w:tc>
        <w:tc>
          <w:tcPr>
            <w:tcW w:w="1324" w:type="dxa"/>
            <w:tcBorders>
              <w:right w:val="single" w:sz="4" w:space="0" w:color="auto"/>
            </w:tcBorders>
            <w:vAlign w:val="center"/>
          </w:tcPr>
          <w:p w:rsidR="0090432B" w:rsidRPr="00420F0A" w:rsidRDefault="0090432B" w:rsidP="0090432B">
            <w:pPr>
              <w:pStyle w:val="TableParagraph"/>
              <w:contextualSpacing/>
              <w:jc w:val="center"/>
            </w:pPr>
            <w:r w:rsidRPr="00420F0A">
              <w:t>208</w:t>
            </w:r>
          </w:p>
        </w:tc>
        <w:tc>
          <w:tcPr>
            <w:tcW w:w="1418" w:type="dxa"/>
            <w:gridSpan w:val="3"/>
            <w:tcBorders>
              <w:left w:val="single" w:sz="4" w:space="0" w:color="auto"/>
            </w:tcBorders>
            <w:vAlign w:val="center"/>
          </w:tcPr>
          <w:p w:rsidR="0090432B" w:rsidRPr="00420F0A" w:rsidRDefault="0090432B" w:rsidP="0090432B">
            <w:pPr>
              <w:pStyle w:val="TableParagraph"/>
              <w:contextualSpacing/>
              <w:jc w:val="center"/>
            </w:pPr>
            <w:r w:rsidRPr="00420F0A">
              <w:t>416</w:t>
            </w:r>
          </w:p>
        </w:tc>
        <w:tc>
          <w:tcPr>
            <w:tcW w:w="1276" w:type="dxa"/>
            <w:tcBorders>
              <w:right w:val="single" w:sz="4" w:space="0" w:color="auto"/>
            </w:tcBorders>
            <w:vAlign w:val="center"/>
          </w:tcPr>
          <w:p w:rsidR="0090432B" w:rsidRPr="00420F0A" w:rsidRDefault="0090432B" w:rsidP="0090432B">
            <w:pPr>
              <w:pStyle w:val="TableParagraph"/>
              <w:contextualSpacing/>
              <w:jc w:val="center"/>
            </w:pPr>
            <w:r w:rsidRPr="00420F0A">
              <w:t>624</w:t>
            </w:r>
          </w:p>
        </w:tc>
        <w:tc>
          <w:tcPr>
            <w:tcW w:w="1418" w:type="dxa"/>
            <w:tcBorders>
              <w:left w:val="single" w:sz="4" w:space="0" w:color="auto"/>
            </w:tcBorders>
            <w:vAlign w:val="center"/>
          </w:tcPr>
          <w:p w:rsidR="0090432B" w:rsidRPr="00420F0A" w:rsidRDefault="0090432B" w:rsidP="0090432B">
            <w:pPr>
              <w:pStyle w:val="TableParagraph"/>
              <w:contextualSpacing/>
              <w:jc w:val="center"/>
            </w:pPr>
            <w:r w:rsidRPr="00420F0A">
              <w:t>832</w:t>
            </w:r>
          </w:p>
        </w:tc>
        <w:tc>
          <w:tcPr>
            <w:tcW w:w="2126" w:type="dxa"/>
            <w:vAlign w:val="center"/>
          </w:tcPr>
          <w:p w:rsidR="0090432B" w:rsidRPr="00420F0A" w:rsidRDefault="0090432B" w:rsidP="0090432B">
            <w:pPr>
              <w:pStyle w:val="TableParagraph"/>
              <w:contextualSpacing/>
              <w:jc w:val="center"/>
            </w:pPr>
            <w:r w:rsidRPr="00420F0A">
              <w:t>936</w:t>
            </w:r>
          </w:p>
        </w:tc>
        <w:tc>
          <w:tcPr>
            <w:tcW w:w="1901" w:type="dxa"/>
            <w:vAlign w:val="center"/>
          </w:tcPr>
          <w:p w:rsidR="0090432B" w:rsidRPr="00420F0A" w:rsidRDefault="0090432B" w:rsidP="0090432B">
            <w:pPr>
              <w:pStyle w:val="TableParagraph"/>
              <w:contextualSpacing/>
              <w:jc w:val="center"/>
            </w:pPr>
            <w:r w:rsidRPr="00420F0A">
              <w:t>-</w:t>
            </w:r>
          </w:p>
        </w:tc>
      </w:tr>
    </w:tbl>
    <w:p w:rsidR="00F9719D" w:rsidRPr="00A41F9E" w:rsidRDefault="00F9719D" w:rsidP="00F9719D">
      <w:pPr>
        <w:spacing w:after="0"/>
        <w:ind w:right="-284" w:firstLine="709"/>
        <w:jc w:val="center"/>
        <w:rPr>
          <w:rFonts w:ascii="Times New Roman" w:hAnsi="Times New Roman"/>
          <w:sz w:val="28"/>
          <w:szCs w:val="28"/>
        </w:rPr>
        <w:sectPr w:rsidR="00F9719D" w:rsidRPr="00A41F9E" w:rsidSect="006F060B">
          <w:pgSz w:w="16838" w:h="11906" w:orient="landscape"/>
          <w:pgMar w:top="1134" w:right="567" w:bottom="1134" w:left="1134" w:header="709" w:footer="709" w:gutter="0"/>
          <w:cols w:space="720"/>
          <w:titlePg/>
          <w:docGrid w:linePitch="299"/>
        </w:sectPr>
      </w:pPr>
    </w:p>
    <w:p w:rsidR="00F9719D" w:rsidRPr="00341785" w:rsidRDefault="00F9719D" w:rsidP="00F9719D">
      <w:pPr>
        <w:pStyle w:val="a4"/>
        <w:spacing w:after="0" w:line="240" w:lineRule="auto"/>
        <w:ind w:left="4820"/>
        <w:jc w:val="right"/>
        <w:rPr>
          <w:rFonts w:ascii="Times New Roman" w:hAnsi="Times New Roman"/>
          <w:bCs/>
          <w:sz w:val="28"/>
          <w:szCs w:val="28"/>
        </w:rPr>
      </w:pPr>
      <w:r w:rsidRPr="00341785">
        <w:rPr>
          <w:rFonts w:ascii="Times New Roman" w:hAnsi="Times New Roman"/>
          <w:bCs/>
          <w:sz w:val="28"/>
          <w:szCs w:val="28"/>
        </w:rPr>
        <w:lastRenderedPageBreak/>
        <w:t>Приложение № 2</w:t>
      </w:r>
    </w:p>
    <w:p w:rsidR="00F9719D" w:rsidRPr="00341785" w:rsidRDefault="00F9719D" w:rsidP="00F9719D">
      <w:pPr>
        <w:pStyle w:val="a8"/>
        <w:rPr>
          <w:rFonts w:ascii="Times New Roman" w:hAnsi="Times New Roman"/>
          <w:sz w:val="24"/>
          <w:szCs w:val="24"/>
        </w:rPr>
      </w:pPr>
    </w:p>
    <w:p w:rsidR="00F9719D" w:rsidRDefault="00F9719D" w:rsidP="00F9719D">
      <w:pPr>
        <w:spacing w:after="0" w:line="240" w:lineRule="auto"/>
        <w:contextualSpacing/>
        <w:jc w:val="center"/>
        <w:rPr>
          <w:rFonts w:ascii="Times New Roman" w:hAnsi="Times New Roman"/>
          <w:b/>
          <w:sz w:val="28"/>
          <w:szCs w:val="28"/>
          <w:lang w:eastAsia="ru-RU"/>
        </w:rPr>
      </w:pPr>
      <w:r w:rsidRPr="00341785">
        <w:rPr>
          <w:rFonts w:ascii="Times New Roman" w:hAnsi="Times New Roman"/>
          <w:b/>
          <w:sz w:val="28"/>
          <w:szCs w:val="28"/>
          <w:lang w:eastAsia="ru-RU"/>
        </w:rPr>
        <w:t xml:space="preserve">Календарный план воспитательной работы </w:t>
      </w:r>
    </w:p>
    <w:p w:rsidR="00F9719D" w:rsidRPr="00341785" w:rsidRDefault="00F9719D" w:rsidP="00F9719D">
      <w:pPr>
        <w:spacing w:after="0" w:line="240" w:lineRule="auto"/>
        <w:contextualSpacing/>
        <w:jc w:val="center"/>
        <w:rPr>
          <w:rFonts w:ascii="Times New Roman" w:hAnsi="Times New Roman"/>
          <w:b/>
          <w:bCs/>
          <w:sz w:val="28"/>
          <w:szCs w:val="28"/>
        </w:rPr>
      </w:pPr>
    </w:p>
    <w:p w:rsidR="00F9719D" w:rsidRPr="00341785" w:rsidRDefault="00F9719D" w:rsidP="00F9719D">
      <w:pPr>
        <w:pStyle w:val="a8"/>
        <w:contextualSpacing/>
        <w:jc w:val="right"/>
        <w:rPr>
          <w:rFonts w:ascii="Times New Roman" w:hAnsi="Times New Roman"/>
          <w:sz w:val="24"/>
          <w:szCs w:val="24"/>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390"/>
        <w:gridCol w:w="4520"/>
        <w:gridCol w:w="1711"/>
      </w:tblGrid>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rPr>
            </w:pPr>
            <w:bookmarkStart w:id="3" w:name="_Hlk116550402"/>
            <w:r w:rsidRPr="00103E94">
              <w:rPr>
                <w:bCs/>
                <w:sz w:val="24"/>
                <w:szCs w:val="24"/>
                <w:lang w:val="en-US"/>
              </w:rPr>
              <w:t xml:space="preserve">№ </w:t>
            </w:r>
          </w:p>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t>п/п</w:t>
            </w:r>
          </w:p>
        </w:tc>
        <w:tc>
          <w:tcPr>
            <w:tcW w:w="3390" w:type="dxa"/>
            <w:tcBorders>
              <w:lef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proofErr w:type="spellStart"/>
            <w:r w:rsidRPr="00103E94">
              <w:rPr>
                <w:bCs/>
                <w:sz w:val="24"/>
                <w:szCs w:val="24"/>
                <w:lang w:val="en-US"/>
              </w:rPr>
              <w:t>Направление</w:t>
            </w:r>
            <w:proofErr w:type="spellEnd"/>
            <w:r w:rsidRPr="00103E94">
              <w:rPr>
                <w:bCs/>
                <w:sz w:val="24"/>
                <w:szCs w:val="24"/>
                <w:lang w:val="en-US"/>
              </w:rPr>
              <w:t xml:space="preserve"> </w:t>
            </w:r>
            <w:proofErr w:type="spellStart"/>
            <w:r w:rsidRPr="00103E94">
              <w:rPr>
                <w:bCs/>
                <w:sz w:val="24"/>
                <w:szCs w:val="24"/>
                <w:lang w:val="en-US"/>
              </w:rPr>
              <w:t>работы</w:t>
            </w:r>
            <w:proofErr w:type="spellEnd"/>
          </w:p>
        </w:tc>
        <w:tc>
          <w:tcPr>
            <w:tcW w:w="4520" w:type="dxa"/>
          </w:tcPr>
          <w:p w:rsidR="00F9719D" w:rsidRPr="00103E94" w:rsidRDefault="00F9719D" w:rsidP="00111AE2">
            <w:pPr>
              <w:pStyle w:val="TableParagraph"/>
              <w:tabs>
                <w:tab w:val="left" w:pos="5812"/>
              </w:tabs>
              <w:contextualSpacing/>
              <w:jc w:val="center"/>
              <w:rPr>
                <w:bCs/>
                <w:sz w:val="24"/>
                <w:szCs w:val="24"/>
                <w:lang w:val="en-US"/>
              </w:rPr>
            </w:pPr>
            <w:proofErr w:type="spellStart"/>
            <w:r w:rsidRPr="00103E94">
              <w:rPr>
                <w:bCs/>
                <w:sz w:val="24"/>
                <w:szCs w:val="24"/>
                <w:lang w:val="en-US"/>
              </w:rPr>
              <w:t>Мероприятия</w:t>
            </w:r>
            <w:proofErr w:type="spellEnd"/>
          </w:p>
        </w:tc>
        <w:tc>
          <w:tcPr>
            <w:tcW w:w="1711" w:type="dxa"/>
          </w:tcPr>
          <w:p w:rsidR="00F9719D" w:rsidRPr="00103E94" w:rsidRDefault="00F9719D" w:rsidP="00111AE2">
            <w:pPr>
              <w:pStyle w:val="TableParagraph"/>
              <w:tabs>
                <w:tab w:val="left" w:pos="5812"/>
              </w:tabs>
              <w:contextualSpacing/>
              <w:jc w:val="center"/>
              <w:rPr>
                <w:bCs/>
                <w:sz w:val="24"/>
                <w:szCs w:val="24"/>
                <w:lang w:val="en-US"/>
              </w:rPr>
            </w:pPr>
            <w:proofErr w:type="spellStart"/>
            <w:r w:rsidRPr="00103E94">
              <w:rPr>
                <w:bCs/>
                <w:sz w:val="24"/>
                <w:szCs w:val="24"/>
                <w:lang w:val="en-US"/>
              </w:rPr>
              <w:t>Сроки</w:t>
            </w:r>
            <w:proofErr w:type="spellEnd"/>
            <w:r w:rsidRPr="00103E94">
              <w:rPr>
                <w:bCs/>
                <w:sz w:val="24"/>
                <w:szCs w:val="24"/>
                <w:lang w:val="en-US"/>
              </w:rPr>
              <w:t xml:space="preserve"> </w:t>
            </w:r>
            <w:proofErr w:type="spellStart"/>
            <w:r w:rsidRPr="00103E94">
              <w:rPr>
                <w:bCs/>
                <w:sz w:val="24"/>
                <w:szCs w:val="24"/>
                <w:lang w:val="en-US"/>
              </w:rPr>
              <w:t>проведения</w:t>
            </w:r>
            <w:proofErr w:type="spellEnd"/>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t>1.</w:t>
            </w:r>
          </w:p>
        </w:tc>
        <w:tc>
          <w:tcPr>
            <w:tcW w:w="9621" w:type="dxa"/>
            <w:gridSpan w:val="3"/>
            <w:tcBorders>
              <w:left w:val="single" w:sz="4" w:space="0" w:color="auto"/>
            </w:tcBorders>
          </w:tcPr>
          <w:p w:rsidR="00F9719D" w:rsidRPr="00103E94" w:rsidRDefault="00F9719D" w:rsidP="00111AE2">
            <w:pPr>
              <w:pStyle w:val="TableParagraph"/>
              <w:tabs>
                <w:tab w:val="left" w:pos="5812"/>
              </w:tabs>
              <w:contextualSpacing/>
              <w:rPr>
                <w:b/>
                <w:sz w:val="24"/>
                <w:szCs w:val="24"/>
                <w:lang w:val="en-US"/>
              </w:rPr>
            </w:pPr>
            <w:proofErr w:type="spellStart"/>
            <w:r w:rsidRPr="00103E94">
              <w:rPr>
                <w:b/>
                <w:sz w:val="24"/>
                <w:szCs w:val="24"/>
                <w:lang w:val="en-US"/>
              </w:rPr>
              <w:t>Профориентационная</w:t>
            </w:r>
            <w:proofErr w:type="spellEnd"/>
            <w:r w:rsidRPr="00103E94">
              <w:rPr>
                <w:b/>
                <w:sz w:val="24"/>
                <w:szCs w:val="24"/>
                <w:lang w:val="en-US"/>
              </w:rPr>
              <w:t xml:space="preserve"> </w:t>
            </w:r>
            <w:proofErr w:type="spellStart"/>
            <w:r w:rsidRPr="00103E94">
              <w:rPr>
                <w:b/>
                <w:sz w:val="24"/>
                <w:szCs w:val="24"/>
                <w:lang w:val="en-US"/>
              </w:rPr>
              <w:t>деятельность</w:t>
            </w:r>
            <w:proofErr w:type="spellEnd"/>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3113"/>
                <w:tab w:val="left" w:pos="5812"/>
              </w:tabs>
              <w:contextualSpacing/>
              <w:jc w:val="center"/>
              <w:rPr>
                <w:sz w:val="24"/>
                <w:szCs w:val="24"/>
                <w:lang w:val="en-US"/>
              </w:rPr>
            </w:pPr>
            <w:r w:rsidRPr="00103E94">
              <w:rPr>
                <w:sz w:val="24"/>
                <w:szCs w:val="24"/>
                <w:lang w:val="en-US"/>
              </w:rPr>
              <w:t>1.1.</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lang w:val="en-US"/>
              </w:rPr>
            </w:pPr>
            <w:proofErr w:type="spellStart"/>
            <w:r w:rsidRPr="00103E94">
              <w:rPr>
                <w:bCs/>
                <w:sz w:val="24"/>
                <w:szCs w:val="24"/>
                <w:lang w:val="en-US"/>
              </w:rPr>
              <w:t>Судейская</w:t>
            </w:r>
            <w:proofErr w:type="spellEnd"/>
            <w:r w:rsidRPr="00103E94">
              <w:rPr>
                <w:bCs/>
                <w:sz w:val="24"/>
                <w:szCs w:val="24"/>
                <w:lang w:val="en-US"/>
              </w:rPr>
              <w:t xml:space="preserve"> </w:t>
            </w:r>
            <w:proofErr w:type="spellStart"/>
            <w:r w:rsidRPr="00103E94">
              <w:rPr>
                <w:bCs/>
                <w:sz w:val="24"/>
                <w:szCs w:val="24"/>
                <w:lang w:val="en-US"/>
              </w:rPr>
              <w:t>практика</w:t>
            </w:r>
            <w:proofErr w:type="spellEnd"/>
          </w:p>
        </w:tc>
        <w:tc>
          <w:tcPr>
            <w:tcW w:w="4520" w:type="dxa"/>
          </w:tcPr>
          <w:p w:rsidR="00F9719D" w:rsidRPr="00103E94" w:rsidRDefault="00F9719D" w:rsidP="00F9719D">
            <w:pPr>
              <w:pStyle w:val="TableParagraph"/>
              <w:tabs>
                <w:tab w:val="left" w:pos="5812"/>
              </w:tabs>
              <w:ind w:left="141"/>
              <w:contextualSpacing/>
              <w:rPr>
                <w:b/>
                <w:sz w:val="24"/>
                <w:szCs w:val="24"/>
              </w:rPr>
            </w:pPr>
            <w:r w:rsidRPr="00103E94">
              <w:rPr>
                <w:b/>
                <w:sz w:val="24"/>
                <w:szCs w:val="24"/>
              </w:rPr>
              <w:t>Участие в спортивных соревнованиях различного уровня, в рамках которых предусмотрено:</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приобретение навыков самостоятельного судейства спортивных соревнований;</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формирование уважительного отношения к решениям спортивных судей.</w:t>
            </w:r>
          </w:p>
        </w:tc>
        <w:tc>
          <w:tcPr>
            <w:tcW w:w="1711" w:type="dxa"/>
          </w:tcPr>
          <w:p w:rsidR="00F9719D" w:rsidRPr="00103E94" w:rsidRDefault="00F9719D" w:rsidP="00111AE2">
            <w:pPr>
              <w:pStyle w:val="TableParagraph"/>
              <w:tabs>
                <w:tab w:val="left" w:pos="5812"/>
              </w:tabs>
              <w:contextualSpacing/>
              <w:jc w:val="center"/>
              <w:rPr>
                <w:bCs/>
                <w:sz w:val="24"/>
                <w:szCs w:val="24"/>
              </w:rPr>
            </w:pPr>
            <w:r w:rsidRPr="00103E94">
              <w:rPr>
                <w:sz w:val="24"/>
                <w:szCs w:val="24"/>
              </w:rPr>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sz w:val="24"/>
                <w:szCs w:val="24"/>
                <w:lang w:val="en-US"/>
              </w:rPr>
            </w:pPr>
            <w:r w:rsidRPr="00103E94">
              <w:rPr>
                <w:sz w:val="24"/>
                <w:szCs w:val="24"/>
                <w:lang w:val="en-US"/>
              </w:rPr>
              <w:t>1.2.</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lang w:val="en-US"/>
              </w:rPr>
            </w:pPr>
            <w:proofErr w:type="spellStart"/>
            <w:r w:rsidRPr="00103E94">
              <w:rPr>
                <w:bCs/>
                <w:sz w:val="24"/>
                <w:szCs w:val="24"/>
                <w:lang w:val="en-US"/>
              </w:rPr>
              <w:t>Инструкторская</w:t>
            </w:r>
            <w:proofErr w:type="spellEnd"/>
            <w:r w:rsidRPr="00103E94">
              <w:rPr>
                <w:bCs/>
                <w:sz w:val="24"/>
                <w:szCs w:val="24"/>
                <w:lang w:val="en-US"/>
              </w:rPr>
              <w:t xml:space="preserve"> </w:t>
            </w:r>
            <w:proofErr w:type="spellStart"/>
            <w:r w:rsidRPr="00103E94">
              <w:rPr>
                <w:bCs/>
                <w:sz w:val="24"/>
                <w:szCs w:val="24"/>
                <w:lang w:val="en-US"/>
              </w:rPr>
              <w:t>практика</w:t>
            </w:r>
            <w:proofErr w:type="spellEnd"/>
          </w:p>
        </w:tc>
        <w:tc>
          <w:tcPr>
            <w:tcW w:w="4520" w:type="dxa"/>
          </w:tcPr>
          <w:p w:rsidR="00F9719D" w:rsidRPr="00103E94" w:rsidRDefault="00F9719D" w:rsidP="00F9719D">
            <w:pPr>
              <w:pStyle w:val="TableParagraph"/>
              <w:tabs>
                <w:tab w:val="left" w:pos="5812"/>
              </w:tabs>
              <w:ind w:left="141"/>
              <w:contextualSpacing/>
              <w:rPr>
                <w:b/>
                <w:sz w:val="24"/>
                <w:szCs w:val="24"/>
              </w:rPr>
            </w:pPr>
            <w:r w:rsidRPr="00103E94">
              <w:rPr>
                <w:b/>
                <w:sz w:val="24"/>
                <w:szCs w:val="24"/>
              </w:rPr>
              <w:t>Учебно-тренировочные занятия, в рамках которых предусмотрено:</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составление конспекта учебно-тренировочного занятия в соответствии с поставленной задачей;</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формирование навыков наставничества;</w:t>
            </w:r>
            <w:r w:rsidRPr="00103E94">
              <w:rPr>
                <w:bCs/>
                <w:sz w:val="24"/>
                <w:szCs w:val="24"/>
              </w:rPr>
              <w:br/>
              <w:t xml:space="preserve">- формирование сознательного отношения к учебно-тренировочному и соревновательному процессам; </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формирование склонности к педагогической работе.</w:t>
            </w:r>
          </w:p>
        </w:tc>
        <w:tc>
          <w:tcPr>
            <w:tcW w:w="1711" w:type="dxa"/>
          </w:tcPr>
          <w:p w:rsidR="00F9719D" w:rsidRPr="00103E94" w:rsidRDefault="00F9719D" w:rsidP="00111AE2">
            <w:pPr>
              <w:pStyle w:val="TableParagraph"/>
              <w:tabs>
                <w:tab w:val="left" w:pos="5812"/>
              </w:tabs>
              <w:contextualSpacing/>
              <w:jc w:val="center"/>
              <w:rPr>
                <w:bCs/>
                <w:sz w:val="24"/>
                <w:szCs w:val="24"/>
                <w:lang w:val="en-US"/>
              </w:rPr>
            </w:pPr>
            <w:r w:rsidRPr="00103E94">
              <w:rPr>
                <w:sz w:val="24"/>
                <w:szCs w:val="24"/>
              </w:rPr>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t>2.</w:t>
            </w:r>
          </w:p>
        </w:tc>
        <w:tc>
          <w:tcPr>
            <w:tcW w:w="9621" w:type="dxa"/>
            <w:gridSpan w:val="3"/>
            <w:tcBorders>
              <w:left w:val="single" w:sz="4" w:space="0" w:color="auto"/>
            </w:tcBorders>
          </w:tcPr>
          <w:p w:rsidR="00F9719D" w:rsidRPr="00103E94" w:rsidRDefault="00F9719D" w:rsidP="00F9719D">
            <w:pPr>
              <w:pStyle w:val="TableParagraph"/>
              <w:tabs>
                <w:tab w:val="left" w:pos="5812"/>
              </w:tabs>
              <w:ind w:left="141"/>
              <w:contextualSpacing/>
              <w:rPr>
                <w:b/>
                <w:sz w:val="24"/>
                <w:szCs w:val="24"/>
                <w:lang w:val="en-US"/>
              </w:rPr>
            </w:pPr>
            <w:r w:rsidRPr="00103E94">
              <w:rPr>
                <w:bCs/>
                <w:sz w:val="24"/>
                <w:szCs w:val="24"/>
              </w:rPr>
              <w:t xml:space="preserve"> </w:t>
            </w:r>
            <w:proofErr w:type="spellStart"/>
            <w:r w:rsidRPr="00103E94">
              <w:rPr>
                <w:b/>
                <w:sz w:val="24"/>
                <w:szCs w:val="24"/>
                <w:lang w:val="en-US"/>
              </w:rPr>
              <w:t>Здоровьесбережение</w:t>
            </w:r>
            <w:proofErr w:type="spellEnd"/>
          </w:p>
        </w:tc>
      </w:tr>
      <w:tr w:rsidR="00F9719D" w:rsidRPr="00103E94" w:rsidTr="00111AE2">
        <w:trPr>
          <w:trHeight w:val="556"/>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rPr>
            </w:pPr>
            <w:r w:rsidRPr="00103E94">
              <w:rPr>
                <w:bCs/>
                <w:sz w:val="24"/>
                <w:szCs w:val="24"/>
                <w:lang w:val="en-US"/>
              </w:rPr>
              <w:t>2.</w:t>
            </w:r>
            <w:r w:rsidRPr="00103E94">
              <w:rPr>
                <w:bCs/>
                <w:sz w:val="24"/>
                <w:szCs w:val="24"/>
              </w:rPr>
              <w:t>1.</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rPr>
            </w:pPr>
            <w:r w:rsidRPr="00103E94">
              <w:rPr>
                <w:bCs/>
                <w:sz w:val="24"/>
                <w:szCs w:val="24"/>
              </w:rPr>
              <w:t>Организация и проведение мероприятий, направленных на формирование здорового образа жизни</w:t>
            </w:r>
          </w:p>
          <w:p w:rsidR="00F9719D" w:rsidRPr="00103E94" w:rsidRDefault="00F9719D" w:rsidP="00F9719D">
            <w:pPr>
              <w:pStyle w:val="TableParagraph"/>
              <w:tabs>
                <w:tab w:val="left" w:pos="5812"/>
              </w:tabs>
              <w:ind w:left="129"/>
              <w:contextualSpacing/>
              <w:rPr>
                <w:bCs/>
                <w:sz w:val="24"/>
                <w:szCs w:val="24"/>
              </w:rPr>
            </w:pPr>
          </w:p>
          <w:p w:rsidR="00F9719D" w:rsidRPr="00103E94" w:rsidRDefault="00F9719D" w:rsidP="00F9719D">
            <w:pPr>
              <w:pStyle w:val="TableParagraph"/>
              <w:tabs>
                <w:tab w:val="left" w:pos="5812"/>
              </w:tabs>
              <w:ind w:left="129"/>
              <w:contextualSpacing/>
              <w:rPr>
                <w:bCs/>
                <w:sz w:val="24"/>
                <w:szCs w:val="24"/>
              </w:rPr>
            </w:pPr>
          </w:p>
          <w:p w:rsidR="00F9719D" w:rsidRPr="00103E94" w:rsidRDefault="00F9719D" w:rsidP="00F9719D">
            <w:pPr>
              <w:pStyle w:val="TableParagraph"/>
              <w:tabs>
                <w:tab w:val="left" w:pos="5812"/>
              </w:tabs>
              <w:ind w:left="129"/>
              <w:contextualSpacing/>
              <w:rPr>
                <w:bCs/>
                <w:sz w:val="24"/>
                <w:szCs w:val="24"/>
              </w:rPr>
            </w:pPr>
          </w:p>
          <w:p w:rsidR="00F9719D" w:rsidRPr="00103E94" w:rsidRDefault="00F9719D" w:rsidP="00F9719D">
            <w:pPr>
              <w:widowControl w:val="0"/>
              <w:tabs>
                <w:tab w:val="left" w:pos="5812"/>
              </w:tabs>
              <w:autoSpaceDE w:val="0"/>
              <w:autoSpaceDN w:val="0"/>
              <w:spacing w:after="0" w:line="240" w:lineRule="auto"/>
              <w:ind w:left="129"/>
              <w:contextualSpacing/>
              <w:rPr>
                <w:rFonts w:ascii="Times New Roman" w:hAnsi="Times New Roman"/>
                <w:bCs/>
                <w:sz w:val="24"/>
                <w:szCs w:val="24"/>
              </w:rPr>
            </w:pPr>
          </w:p>
        </w:tc>
        <w:tc>
          <w:tcPr>
            <w:tcW w:w="4520" w:type="dxa"/>
          </w:tcPr>
          <w:p w:rsidR="00F9719D" w:rsidRPr="00103E94" w:rsidRDefault="00F9719D" w:rsidP="00F9719D">
            <w:pPr>
              <w:widowControl w:val="0"/>
              <w:tabs>
                <w:tab w:val="left" w:pos="5812"/>
              </w:tabs>
              <w:autoSpaceDE w:val="0"/>
              <w:autoSpaceDN w:val="0"/>
              <w:spacing w:after="0" w:line="240" w:lineRule="auto"/>
              <w:ind w:left="141"/>
              <w:contextualSpacing/>
              <w:rPr>
                <w:rFonts w:ascii="Times New Roman" w:hAnsi="Times New Roman"/>
                <w:b/>
                <w:sz w:val="24"/>
                <w:szCs w:val="24"/>
              </w:rPr>
            </w:pPr>
            <w:r w:rsidRPr="00103E94">
              <w:rPr>
                <w:rFonts w:ascii="Times New Roman" w:hAnsi="Times New Roman"/>
                <w:b/>
                <w:sz w:val="24"/>
                <w:szCs w:val="24"/>
              </w:rPr>
              <w:t>Дни здоровья и спорта, в рамках которых предусмотрено:</w:t>
            </w:r>
          </w:p>
          <w:p w:rsidR="00F9719D" w:rsidRPr="00103E94" w:rsidRDefault="00F9719D" w:rsidP="00F9719D">
            <w:pPr>
              <w:widowControl w:val="0"/>
              <w:tabs>
                <w:tab w:val="left" w:pos="5812"/>
              </w:tabs>
              <w:autoSpaceDE w:val="0"/>
              <w:autoSpaceDN w:val="0"/>
              <w:spacing w:after="0" w:line="240" w:lineRule="auto"/>
              <w:ind w:left="141"/>
              <w:contextualSpacing/>
              <w:rPr>
                <w:rFonts w:ascii="Times New Roman" w:hAnsi="Times New Roman"/>
                <w:bCs/>
                <w:sz w:val="24"/>
                <w:szCs w:val="24"/>
              </w:rPr>
            </w:pPr>
            <w:r w:rsidRPr="00103E94">
              <w:rPr>
                <w:rFonts w:ascii="Times New Roman" w:hAnsi="Times New Roman"/>
                <w:bCs/>
                <w:sz w:val="24"/>
                <w:szCs w:val="24"/>
              </w:rPr>
              <w:t xml:space="preserve">- формирование знаний и умений </w:t>
            </w:r>
            <w:r w:rsidRPr="00103E94">
              <w:rPr>
                <w:rFonts w:ascii="Times New Roman" w:hAnsi="Times New Roman"/>
                <w:bCs/>
                <w:sz w:val="24"/>
                <w:szCs w:val="24"/>
              </w:rPr>
              <w:br/>
              <w:t>в проведении дней здоровья и спорта, спортивных фестивалей (</w:t>
            </w:r>
            <w:r>
              <w:rPr>
                <w:rFonts w:ascii="Times New Roman" w:hAnsi="Times New Roman"/>
                <w:bCs/>
                <w:sz w:val="24"/>
                <w:szCs w:val="24"/>
              </w:rPr>
              <w:t>разработка</w:t>
            </w:r>
            <w:r w:rsidRPr="00FB2786">
              <w:rPr>
                <w:rFonts w:ascii="Times New Roman" w:hAnsi="Times New Roman"/>
                <w:bCs/>
                <w:sz w:val="24"/>
                <w:szCs w:val="24"/>
              </w:rPr>
              <w:t xml:space="preserve"> </w:t>
            </w:r>
            <w:r w:rsidRPr="00103E94">
              <w:rPr>
                <w:rFonts w:ascii="Times New Roman" w:hAnsi="Times New Roman"/>
                <w:bCs/>
                <w:sz w:val="24"/>
                <w:szCs w:val="24"/>
              </w:rPr>
              <w:t>положений, требований, регламентов к организации и проведению мероприятий, ведение протоколов);</w:t>
            </w:r>
          </w:p>
          <w:p w:rsidR="00F9719D" w:rsidRDefault="00F9719D" w:rsidP="00F9719D">
            <w:pPr>
              <w:widowControl w:val="0"/>
              <w:tabs>
                <w:tab w:val="left" w:pos="5812"/>
              </w:tabs>
              <w:autoSpaceDE w:val="0"/>
              <w:autoSpaceDN w:val="0"/>
              <w:spacing w:after="0" w:line="240" w:lineRule="auto"/>
              <w:ind w:left="141"/>
              <w:contextualSpacing/>
              <w:rPr>
                <w:rFonts w:ascii="Times New Roman" w:hAnsi="Times New Roman"/>
                <w:bCs/>
                <w:sz w:val="24"/>
                <w:szCs w:val="24"/>
              </w:rPr>
            </w:pPr>
            <w:r w:rsidRPr="00103E94">
              <w:rPr>
                <w:rFonts w:ascii="Times New Roman" w:hAnsi="Times New Roman"/>
                <w:bCs/>
                <w:sz w:val="24"/>
                <w:szCs w:val="24"/>
              </w:rPr>
              <w:t xml:space="preserve">- подготовка пропагандистских акций по формированию здорового образа жизни </w:t>
            </w:r>
            <w:r w:rsidRPr="00103E94">
              <w:rPr>
                <w:rFonts w:ascii="Times New Roman" w:hAnsi="Times New Roman"/>
                <w:bCs/>
                <w:sz w:val="24"/>
                <w:szCs w:val="24"/>
              </w:rPr>
              <w:lastRenderedPageBreak/>
              <w:t>средствами различных видов спорта.</w:t>
            </w:r>
          </w:p>
          <w:p w:rsidR="00F9719D" w:rsidRPr="00103E94" w:rsidRDefault="00F9719D" w:rsidP="00F9719D">
            <w:pPr>
              <w:widowControl w:val="0"/>
              <w:tabs>
                <w:tab w:val="left" w:pos="5812"/>
              </w:tabs>
              <w:autoSpaceDE w:val="0"/>
              <w:autoSpaceDN w:val="0"/>
              <w:spacing w:after="0" w:line="240" w:lineRule="auto"/>
              <w:ind w:left="141"/>
              <w:contextualSpacing/>
              <w:rPr>
                <w:rFonts w:ascii="Times New Roman" w:hAnsi="Times New Roman"/>
                <w:b/>
                <w:sz w:val="24"/>
                <w:szCs w:val="24"/>
              </w:rPr>
            </w:pPr>
          </w:p>
        </w:tc>
        <w:tc>
          <w:tcPr>
            <w:tcW w:w="1711" w:type="dxa"/>
          </w:tcPr>
          <w:p w:rsidR="00F9719D" w:rsidRPr="00103E94" w:rsidRDefault="00F9719D" w:rsidP="00111AE2">
            <w:pPr>
              <w:pStyle w:val="TableParagraph"/>
              <w:tabs>
                <w:tab w:val="left" w:pos="5812"/>
              </w:tabs>
              <w:contextualSpacing/>
              <w:jc w:val="center"/>
              <w:rPr>
                <w:bCs/>
                <w:sz w:val="24"/>
                <w:szCs w:val="24"/>
              </w:rPr>
            </w:pPr>
            <w:r w:rsidRPr="00103E94">
              <w:rPr>
                <w:sz w:val="24"/>
                <w:szCs w:val="24"/>
              </w:rPr>
              <w:lastRenderedPageBreak/>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lastRenderedPageBreak/>
              <w:t>2.</w:t>
            </w:r>
            <w:r w:rsidRPr="00103E94">
              <w:rPr>
                <w:bCs/>
                <w:sz w:val="24"/>
                <w:szCs w:val="24"/>
              </w:rPr>
              <w:t>2</w:t>
            </w:r>
            <w:r w:rsidRPr="00103E94">
              <w:rPr>
                <w:bCs/>
                <w:sz w:val="24"/>
                <w:szCs w:val="24"/>
                <w:lang w:val="en-US"/>
              </w:rPr>
              <w:t>.</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lang w:val="en-US"/>
              </w:rPr>
            </w:pPr>
            <w:proofErr w:type="spellStart"/>
            <w:r w:rsidRPr="00103E94">
              <w:rPr>
                <w:bCs/>
                <w:sz w:val="24"/>
                <w:szCs w:val="24"/>
                <w:lang w:val="en-US"/>
              </w:rPr>
              <w:t>Режим</w:t>
            </w:r>
            <w:proofErr w:type="spellEnd"/>
            <w:r w:rsidRPr="00103E94">
              <w:rPr>
                <w:bCs/>
                <w:sz w:val="24"/>
                <w:szCs w:val="24"/>
                <w:lang w:val="en-US"/>
              </w:rPr>
              <w:t xml:space="preserve"> </w:t>
            </w:r>
            <w:proofErr w:type="spellStart"/>
            <w:r w:rsidRPr="00103E94">
              <w:rPr>
                <w:bCs/>
                <w:sz w:val="24"/>
                <w:szCs w:val="24"/>
                <w:lang w:val="en-US"/>
              </w:rPr>
              <w:t>питания</w:t>
            </w:r>
            <w:proofErr w:type="spellEnd"/>
            <w:r w:rsidRPr="00103E94">
              <w:rPr>
                <w:bCs/>
                <w:sz w:val="24"/>
                <w:szCs w:val="24"/>
                <w:lang w:val="en-US"/>
              </w:rPr>
              <w:t xml:space="preserve"> и </w:t>
            </w:r>
            <w:proofErr w:type="spellStart"/>
            <w:r w:rsidRPr="00103E94">
              <w:rPr>
                <w:bCs/>
                <w:sz w:val="24"/>
                <w:szCs w:val="24"/>
                <w:lang w:val="en-US"/>
              </w:rPr>
              <w:t>отдыха</w:t>
            </w:r>
            <w:proofErr w:type="spellEnd"/>
          </w:p>
        </w:tc>
        <w:tc>
          <w:tcPr>
            <w:tcW w:w="4520" w:type="dxa"/>
          </w:tcPr>
          <w:p w:rsidR="00F9719D" w:rsidRPr="00103E94" w:rsidRDefault="00F9719D" w:rsidP="00F9719D">
            <w:pPr>
              <w:pStyle w:val="TableParagraph"/>
              <w:tabs>
                <w:tab w:val="left" w:pos="5812"/>
              </w:tabs>
              <w:ind w:left="141"/>
              <w:contextualSpacing/>
              <w:rPr>
                <w:bCs/>
                <w:sz w:val="24"/>
                <w:szCs w:val="24"/>
              </w:rPr>
            </w:pPr>
            <w:r w:rsidRPr="00103E94">
              <w:rPr>
                <w:b/>
                <w:sz w:val="24"/>
                <w:szCs w:val="24"/>
              </w:rPr>
              <w:t>Практическая деятельность и восстановительные процессы</w:t>
            </w:r>
            <w:r w:rsidRPr="00103E94">
              <w:rPr>
                <w:bCs/>
                <w:sz w:val="24"/>
                <w:szCs w:val="24"/>
              </w:rPr>
              <w:t xml:space="preserve"> </w:t>
            </w:r>
            <w:proofErr w:type="gramStart"/>
            <w:r w:rsidRPr="00103E94">
              <w:rPr>
                <w:b/>
                <w:sz w:val="24"/>
                <w:szCs w:val="24"/>
              </w:rPr>
              <w:t>обучающихся</w:t>
            </w:r>
            <w:proofErr w:type="gramEnd"/>
            <w:r w:rsidRPr="00103E94">
              <w:rPr>
                <w:bCs/>
                <w:sz w:val="24"/>
                <w:szCs w:val="24"/>
              </w:rPr>
              <w:t xml:space="preserve">: </w:t>
            </w:r>
          </w:p>
          <w:p w:rsidR="00F9719D" w:rsidRPr="00103E94" w:rsidRDefault="00F9719D" w:rsidP="00F9719D">
            <w:pPr>
              <w:pStyle w:val="TableParagraph"/>
              <w:tabs>
                <w:tab w:val="left" w:pos="5812"/>
              </w:tabs>
              <w:ind w:left="141"/>
              <w:contextualSpacing/>
              <w:rPr>
                <w:b/>
                <w:sz w:val="24"/>
                <w:szCs w:val="24"/>
              </w:rPr>
            </w:pPr>
            <w:r w:rsidRPr="00103E94">
              <w:rPr>
                <w:b/>
                <w:sz w:val="24"/>
                <w:szCs w:val="24"/>
              </w:rPr>
              <w:t xml:space="preserve">- </w:t>
            </w:r>
            <w:r w:rsidRPr="00103E94">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Pr>
          <w:p w:rsidR="00F9719D" w:rsidRPr="00103E94" w:rsidRDefault="00F9719D" w:rsidP="00111AE2">
            <w:pPr>
              <w:pStyle w:val="TableParagraph"/>
              <w:tabs>
                <w:tab w:val="left" w:pos="5812"/>
              </w:tabs>
              <w:contextualSpacing/>
              <w:jc w:val="center"/>
              <w:rPr>
                <w:bCs/>
                <w:sz w:val="24"/>
                <w:szCs w:val="24"/>
              </w:rPr>
            </w:pPr>
            <w:r w:rsidRPr="00103E94">
              <w:rPr>
                <w:sz w:val="24"/>
                <w:szCs w:val="24"/>
              </w:rPr>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sz w:val="24"/>
                <w:szCs w:val="24"/>
                <w:lang w:val="en-US"/>
              </w:rPr>
            </w:pPr>
            <w:r w:rsidRPr="00103E94">
              <w:rPr>
                <w:sz w:val="24"/>
                <w:szCs w:val="24"/>
                <w:lang w:val="en-US"/>
              </w:rPr>
              <w:t>3.</w:t>
            </w:r>
          </w:p>
        </w:tc>
        <w:tc>
          <w:tcPr>
            <w:tcW w:w="9621" w:type="dxa"/>
            <w:gridSpan w:val="3"/>
            <w:tcBorders>
              <w:left w:val="single" w:sz="4" w:space="0" w:color="auto"/>
            </w:tcBorders>
          </w:tcPr>
          <w:p w:rsidR="00F9719D" w:rsidRPr="00103E94" w:rsidRDefault="00F9719D" w:rsidP="00F9719D">
            <w:pPr>
              <w:pStyle w:val="TableParagraph"/>
              <w:tabs>
                <w:tab w:val="left" w:pos="5812"/>
              </w:tabs>
              <w:ind w:left="129"/>
              <w:contextualSpacing/>
              <w:rPr>
                <w:b/>
                <w:sz w:val="24"/>
                <w:szCs w:val="24"/>
                <w:lang w:val="en-US"/>
              </w:rPr>
            </w:pPr>
            <w:proofErr w:type="spellStart"/>
            <w:r w:rsidRPr="00103E94">
              <w:rPr>
                <w:b/>
                <w:sz w:val="24"/>
                <w:szCs w:val="24"/>
                <w:lang w:val="en-US"/>
              </w:rPr>
              <w:t>Патриотическое</w:t>
            </w:r>
            <w:proofErr w:type="spellEnd"/>
            <w:r w:rsidRPr="00103E94">
              <w:rPr>
                <w:b/>
                <w:sz w:val="24"/>
                <w:szCs w:val="24"/>
                <w:lang w:val="en-US"/>
              </w:rPr>
              <w:t xml:space="preserve"> </w:t>
            </w:r>
            <w:proofErr w:type="spellStart"/>
            <w:r w:rsidRPr="00103E94">
              <w:rPr>
                <w:b/>
                <w:sz w:val="24"/>
                <w:szCs w:val="24"/>
                <w:lang w:val="en-US"/>
              </w:rPr>
              <w:t>воспитание</w:t>
            </w:r>
            <w:proofErr w:type="spellEnd"/>
            <w:r w:rsidRPr="00103E94">
              <w:rPr>
                <w:b/>
                <w:sz w:val="24"/>
                <w:szCs w:val="24"/>
                <w:lang w:val="en-US"/>
              </w:rPr>
              <w:t xml:space="preserve"> </w:t>
            </w:r>
            <w:proofErr w:type="spellStart"/>
            <w:r w:rsidRPr="00103E94">
              <w:rPr>
                <w:b/>
                <w:sz w:val="24"/>
                <w:szCs w:val="24"/>
                <w:lang w:val="en-US"/>
              </w:rPr>
              <w:t>обучающихся</w:t>
            </w:r>
            <w:proofErr w:type="spellEnd"/>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t>3.1.</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rPr>
            </w:pPr>
            <w:r w:rsidRPr="00103E94">
              <w:rPr>
                <w:bCs/>
                <w:sz w:val="24"/>
                <w:szCs w:val="24"/>
              </w:rPr>
              <w:t>Теоретическая подготовка</w:t>
            </w:r>
          </w:p>
          <w:p w:rsidR="00F9719D" w:rsidRPr="00103E94" w:rsidRDefault="00F9719D" w:rsidP="00F9719D">
            <w:pPr>
              <w:pStyle w:val="a6"/>
              <w:tabs>
                <w:tab w:val="left" w:pos="5812"/>
              </w:tabs>
              <w:ind w:left="129"/>
              <w:contextualSpacing/>
              <w:rPr>
                <w:bCs/>
              </w:rPr>
            </w:pPr>
            <w:r w:rsidRPr="00103E94">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Pr>
          <w:p w:rsidR="00F9719D" w:rsidRPr="00103E94" w:rsidRDefault="00F9719D" w:rsidP="00F9719D">
            <w:pPr>
              <w:pStyle w:val="TableParagraph"/>
              <w:tabs>
                <w:tab w:val="left" w:pos="5812"/>
              </w:tabs>
              <w:ind w:left="141"/>
              <w:contextualSpacing/>
              <w:rPr>
                <w:bCs/>
                <w:sz w:val="24"/>
                <w:szCs w:val="24"/>
              </w:rPr>
            </w:pPr>
            <w:r w:rsidRPr="00103E94">
              <w:rPr>
                <w:bCs/>
                <w:sz w:val="24"/>
                <w:szCs w:val="24"/>
              </w:rPr>
              <w:t>Беседы, встречи, диспуты, другие</w:t>
            </w:r>
          </w:p>
          <w:p w:rsidR="00F9719D" w:rsidRPr="00103E94" w:rsidRDefault="00F9719D" w:rsidP="00F9719D">
            <w:pPr>
              <w:widowControl w:val="0"/>
              <w:tabs>
                <w:tab w:val="left" w:pos="5812"/>
              </w:tabs>
              <w:autoSpaceDE w:val="0"/>
              <w:autoSpaceDN w:val="0"/>
              <w:spacing w:after="0" w:line="240" w:lineRule="auto"/>
              <w:ind w:left="141"/>
              <w:contextualSpacing/>
              <w:rPr>
                <w:rFonts w:ascii="Times New Roman" w:hAnsi="Times New Roman"/>
                <w:bCs/>
                <w:sz w:val="24"/>
                <w:szCs w:val="24"/>
              </w:rPr>
            </w:pPr>
            <w:r w:rsidRPr="00103E94">
              <w:rPr>
                <w:rFonts w:ascii="Times New Roman" w:hAnsi="Times New Roman"/>
                <w:bCs/>
                <w:sz w:val="24"/>
                <w:szCs w:val="24"/>
              </w:rPr>
              <w:t xml:space="preserve">мероприятия с приглашением именитых спортсменов, тренеров и ветеранов спорта с </w:t>
            </w:r>
            <w:proofErr w:type="gramStart"/>
            <w:r w:rsidRPr="00103E94">
              <w:rPr>
                <w:rFonts w:ascii="Times New Roman" w:hAnsi="Times New Roman"/>
                <w:bCs/>
                <w:sz w:val="24"/>
                <w:szCs w:val="24"/>
              </w:rPr>
              <w:t>обучающимися</w:t>
            </w:r>
            <w:proofErr w:type="gramEnd"/>
            <w:r w:rsidRPr="00103E94">
              <w:rPr>
                <w:rFonts w:ascii="Times New Roman" w:hAnsi="Times New Roman"/>
                <w:bCs/>
                <w:sz w:val="24"/>
                <w:szCs w:val="24"/>
              </w:rPr>
              <w:t xml:space="preserve"> и иные мероприятия, определяемые организацией, реализующей дополнительную образовательную программу спортивной подготовки </w:t>
            </w:r>
          </w:p>
          <w:p w:rsidR="00F9719D" w:rsidRPr="00103E94" w:rsidRDefault="00F9719D" w:rsidP="00111AE2">
            <w:pPr>
              <w:pStyle w:val="TableParagraph"/>
              <w:tabs>
                <w:tab w:val="left" w:pos="5812"/>
              </w:tabs>
              <w:contextualSpacing/>
              <w:rPr>
                <w:bCs/>
                <w:sz w:val="24"/>
                <w:szCs w:val="24"/>
              </w:rPr>
            </w:pPr>
          </w:p>
        </w:tc>
        <w:tc>
          <w:tcPr>
            <w:tcW w:w="1711" w:type="dxa"/>
          </w:tcPr>
          <w:p w:rsidR="00F9719D" w:rsidRPr="00103E94" w:rsidRDefault="00F9719D" w:rsidP="00111AE2">
            <w:pPr>
              <w:pStyle w:val="TableParagraph"/>
              <w:tabs>
                <w:tab w:val="left" w:pos="5812"/>
              </w:tabs>
              <w:contextualSpacing/>
              <w:jc w:val="center"/>
              <w:rPr>
                <w:bCs/>
                <w:sz w:val="24"/>
                <w:szCs w:val="24"/>
              </w:rPr>
            </w:pPr>
            <w:r w:rsidRPr="00103E94">
              <w:rPr>
                <w:sz w:val="24"/>
                <w:szCs w:val="24"/>
              </w:rPr>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rPr>
            </w:pPr>
            <w:r w:rsidRPr="00103E94">
              <w:rPr>
                <w:bCs/>
                <w:sz w:val="24"/>
                <w:szCs w:val="24"/>
              </w:rPr>
              <w:t>3.2.</w:t>
            </w:r>
          </w:p>
        </w:tc>
        <w:tc>
          <w:tcPr>
            <w:tcW w:w="3390" w:type="dxa"/>
            <w:tcBorders>
              <w:left w:val="single" w:sz="4" w:space="0" w:color="auto"/>
            </w:tcBorders>
          </w:tcPr>
          <w:p w:rsidR="00F9719D" w:rsidRPr="00103E94" w:rsidRDefault="00F9719D" w:rsidP="00F9719D">
            <w:pPr>
              <w:pStyle w:val="TableParagraph"/>
              <w:tabs>
                <w:tab w:val="left" w:pos="5812"/>
              </w:tabs>
              <w:ind w:left="129"/>
              <w:contextualSpacing/>
              <w:rPr>
                <w:bCs/>
                <w:sz w:val="24"/>
                <w:szCs w:val="24"/>
              </w:rPr>
            </w:pPr>
            <w:r w:rsidRPr="00103E94">
              <w:rPr>
                <w:bCs/>
                <w:sz w:val="24"/>
                <w:szCs w:val="24"/>
              </w:rPr>
              <w:t>Практическая подготовка</w:t>
            </w:r>
          </w:p>
          <w:p w:rsidR="00F9719D" w:rsidRPr="00103E94" w:rsidRDefault="00F9719D" w:rsidP="00F9719D">
            <w:pPr>
              <w:widowControl w:val="0"/>
              <w:autoSpaceDE w:val="0"/>
              <w:autoSpaceDN w:val="0"/>
              <w:adjustRightInd w:val="0"/>
              <w:spacing w:after="0" w:line="240" w:lineRule="auto"/>
              <w:ind w:left="129"/>
              <w:contextualSpacing/>
              <w:rPr>
                <w:rFonts w:ascii="Times New Roman" w:hAnsi="Times New Roman"/>
                <w:b/>
                <w:bCs/>
                <w:sz w:val="24"/>
                <w:szCs w:val="24"/>
              </w:rPr>
            </w:pPr>
            <w:r w:rsidRPr="00103E94">
              <w:rPr>
                <w:rFonts w:ascii="Times New Roman" w:hAnsi="Times New Roman"/>
                <w:bCs/>
                <w:sz w:val="24"/>
                <w:szCs w:val="24"/>
              </w:rPr>
              <w:t xml:space="preserve">(участие в </w:t>
            </w:r>
            <w:r w:rsidRPr="00103E94">
              <w:rPr>
                <w:rFonts w:ascii="Times New Roman" w:hAnsi="Times New Roman"/>
                <w:sz w:val="24"/>
                <w:szCs w:val="24"/>
              </w:rPr>
              <w:t>физкультурных мероприятиях и спортивных соревнованиях и иных мероприятиях)</w:t>
            </w:r>
          </w:p>
        </w:tc>
        <w:tc>
          <w:tcPr>
            <w:tcW w:w="4520" w:type="dxa"/>
          </w:tcPr>
          <w:p w:rsidR="00F9719D" w:rsidRPr="00103E94" w:rsidRDefault="00F9719D" w:rsidP="00F9719D">
            <w:pPr>
              <w:pStyle w:val="TableParagraph"/>
              <w:tabs>
                <w:tab w:val="left" w:pos="5812"/>
              </w:tabs>
              <w:ind w:left="141"/>
              <w:contextualSpacing/>
              <w:rPr>
                <w:sz w:val="24"/>
                <w:szCs w:val="24"/>
              </w:rPr>
            </w:pPr>
            <w:r w:rsidRPr="00103E94">
              <w:rPr>
                <w:sz w:val="24"/>
                <w:szCs w:val="24"/>
              </w:rPr>
              <w:t xml:space="preserve">Участие </w:t>
            </w:r>
            <w:proofErr w:type="gramStart"/>
            <w:r w:rsidRPr="00103E94">
              <w:rPr>
                <w:sz w:val="24"/>
                <w:szCs w:val="24"/>
              </w:rPr>
              <w:t>в</w:t>
            </w:r>
            <w:proofErr w:type="gramEnd"/>
            <w:r w:rsidRPr="00103E94">
              <w:rPr>
                <w:sz w:val="24"/>
                <w:szCs w:val="24"/>
              </w:rPr>
              <w:t>:</w:t>
            </w:r>
          </w:p>
          <w:p w:rsidR="00F9719D" w:rsidRPr="00103E94" w:rsidRDefault="00F9719D" w:rsidP="00F9719D">
            <w:pPr>
              <w:pStyle w:val="TableParagraph"/>
              <w:tabs>
                <w:tab w:val="left" w:pos="5812"/>
              </w:tabs>
              <w:ind w:left="141"/>
              <w:contextualSpacing/>
              <w:rPr>
                <w:sz w:val="24"/>
                <w:szCs w:val="24"/>
              </w:rPr>
            </w:pPr>
            <w:r w:rsidRPr="00103E94">
              <w:rPr>
                <w:sz w:val="24"/>
                <w:szCs w:val="24"/>
              </w:rPr>
              <w:t xml:space="preserve">- физкультурных и спортивно-массовых </w:t>
            </w:r>
            <w:proofErr w:type="gramStart"/>
            <w:r w:rsidRPr="00103E94">
              <w:rPr>
                <w:sz w:val="24"/>
                <w:szCs w:val="24"/>
              </w:rPr>
              <w:t>мероприятиях</w:t>
            </w:r>
            <w:proofErr w:type="gramEnd"/>
            <w:r w:rsidRPr="00103E94">
              <w:rPr>
                <w:sz w:val="24"/>
                <w:szCs w:val="24"/>
              </w:rPr>
              <w:t>, спортивных соревнованиях, в том числе в</w:t>
            </w:r>
            <w:r w:rsidRPr="00103E94">
              <w:rPr>
                <w:bCs/>
                <w:sz w:val="24"/>
                <w:szCs w:val="24"/>
              </w:rPr>
              <w:t xml:space="preserve"> парадах, </w:t>
            </w:r>
            <w:r w:rsidRPr="00103E94">
              <w:rPr>
                <w:sz w:val="24"/>
                <w:szCs w:val="24"/>
              </w:rPr>
              <w:t>церемониях</w:t>
            </w:r>
            <w:r w:rsidRPr="00103E94">
              <w:rPr>
                <w:bCs/>
                <w:sz w:val="24"/>
                <w:szCs w:val="24"/>
              </w:rPr>
              <w:t xml:space="preserve"> открытия (закрытия), </w:t>
            </w:r>
            <w:r w:rsidRPr="00103E94">
              <w:rPr>
                <w:sz w:val="24"/>
                <w:szCs w:val="24"/>
              </w:rPr>
              <w:t>награждения на указанных мероприятиях;</w:t>
            </w:r>
          </w:p>
          <w:p w:rsidR="00F9719D" w:rsidRPr="00103E94" w:rsidRDefault="00F9719D" w:rsidP="00F9719D">
            <w:pPr>
              <w:pStyle w:val="TableParagraph"/>
              <w:tabs>
                <w:tab w:val="left" w:pos="5812"/>
              </w:tabs>
              <w:ind w:left="141"/>
              <w:contextualSpacing/>
              <w:rPr>
                <w:sz w:val="24"/>
                <w:szCs w:val="24"/>
              </w:rPr>
            </w:pPr>
            <w:r w:rsidRPr="00103E94">
              <w:rPr>
                <w:sz w:val="24"/>
                <w:szCs w:val="24"/>
                <w:shd w:val="clear" w:color="auto" w:fill="FFFFFF"/>
              </w:rPr>
              <w:t xml:space="preserve">- тематических физкультурно-спортивных праздниках, </w:t>
            </w:r>
            <w:proofErr w:type="gramStart"/>
            <w:r w:rsidRPr="00103E94">
              <w:rPr>
                <w:sz w:val="24"/>
                <w:szCs w:val="24"/>
                <w:shd w:val="clear" w:color="auto" w:fill="FFFFFF"/>
              </w:rPr>
              <w:t>организуемых</w:t>
            </w:r>
            <w:proofErr w:type="gramEnd"/>
            <w:r w:rsidRPr="00103E94">
              <w:rPr>
                <w:sz w:val="24"/>
                <w:szCs w:val="24"/>
                <w:shd w:val="clear" w:color="auto" w:fill="FFFFFF"/>
              </w:rPr>
              <w:t xml:space="preserve"> в том числе организацией, реализующей дополнительные образовательные программы спортивной подготовки.</w:t>
            </w:r>
          </w:p>
        </w:tc>
        <w:tc>
          <w:tcPr>
            <w:tcW w:w="1711" w:type="dxa"/>
          </w:tcPr>
          <w:p w:rsidR="00F9719D" w:rsidRPr="00103E94" w:rsidRDefault="00F9719D" w:rsidP="00111AE2">
            <w:pPr>
              <w:pStyle w:val="TableParagraph"/>
              <w:tabs>
                <w:tab w:val="left" w:pos="5812"/>
              </w:tabs>
              <w:contextualSpacing/>
              <w:jc w:val="center"/>
              <w:rPr>
                <w:sz w:val="24"/>
                <w:szCs w:val="24"/>
              </w:rPr>
            </w:pPr>
            <w:r w:rsidRPr="00103E94">
              <w:rPr>
                <w:sz w:val="24"/>
                <w:szCs w:val="24"/>
              </w:rPr>
              <w:t>В течение года</w:t>
            </w:r>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sz w:val="24"/>
                <w:szCs w:val="24"/>
                <w:lang w:val="en-US"/>
              </w:rPr>
            </w:pPr>
            <w:r w:rsidRPr="00103E94">
              <w:rPr>
                <w:sz w:val="24"/>
                <w:szCs w:val="24"/>
                <w:lang w:val="en-US"/>
              </w:rPr>
              <w:t>4.</w:t>
            </w:r>
          </w:p>
        </w:tc>
        <w:tc>
          <w:tcPr>
            <w:tcW w:w="9621" w:type="dxa"/>
            <w:gridSpan w:val="3"/>
            <w:tcBorders>
              <w:left w:val="single" w:sz="4" w:space="0" w:color="auto"/>
            </w:tcBorders>
          </w:tcPr>
          <w:p w:rsidR="00F9719D" w:rsidRPr="00103E94" w:rsidRDefault="00F9719D" w:rsidP="00F9719D">
            <w:pPr>
              <w:pStyle w:val="TableParagraph"/>
              <w:tabs>
                <w:tab w:val="left" w:pos="5812"/>
              </w:tabs>
              <w:ind w:left="129"/>
              <w:contextualSpacing/>
              <w:rPr>
                <w:b/>
                <w:sz w:val="24"/>
                <w:szCs w:val="24"/>
                <w:lang w:val="en-US"/>
              </w:rPr>
            </w:pPr>
            <w:proofErr w:type="spellStart"/>
            <w:r w:rsidRPr="00103E94">
              <w:rPr>
                <w:b/>
                <w:sz w:val="24"/>
                <w:szCs w:val="24"/>
                <w:lang w:val="en-US"/>
              </w:rPr>
              <w:t>Развитие</w:t>
            </w:r>
            <w:proofErr w:type="spellEnd"/>
            <w:r w:rsidRPr="00103E94">
              <w:rPr>
                <w:b/>
                <w:sz w:val="24"/>
                <w:szCs w:val="24"/>
                <w:lang w:val="en-US"/>
              </w:rPr>
              <w:t xml:space="preserve"> </w:t>
            </w:r>
            <w:proofErr w:type="spellStart"/>
            <w:r w:rsidRPr="00103E94">
              <w:rPr>
                <w:b/>
                <w:sz w:val="24"/>
                <w:szCs w:val="24"/>
                <w:lang w:val="en-US"/>
              </w:rPr>
              <w:t>творческого</w:t>
            </w:r>
            <w:proofErr w:type="spellEnd"/>
            <w:r w:rsidRPr="00103E94">
              <w:rPr>
                <w:b/>
                <w:sz w:val="24"/>
                <w:szCs w:val="24"/>
                <w:lang w:val="en-US"/>
              </w:rPr>
              <w:t xml:space="preserve"> </w:t>
            </w:r>
            <w:proofErr w:type="spellStart"/>
            <w:r w:rsidRPr="00103E94">
              <w:rPr>
                <w:b/>
                <w:sz w:val="24"/>
                <w:szCs w:val="24"/>
                <w:lang w:val="en-US"/>
              </w:rPr>
              <w:t>мышления</w:t>
            </w:r>
            <w:proofErr w:type="spellEnd"/>
          </w:p>
        </w:tc>
      </w:tr>
      <w:tr w:rsidR="00F9719D" w:rsidRPr="00103E94" w:rsidTr="00111AE2">
        <w:trPr>
          <w:trHeight w:val="275"/>
        </w:trPr>
        <w:tc>
          <w:tcPr>
            <w:tcW w:w="585" w:type="dxa"/>
            <w:tcBorders>
              <w:right w:val="single" w:sz="4" w:space="0" w:color="auto"/>
            </w:tcBorders>
          </w:tcPr>
          <w:p w:rsidR="00F9719D" w:rsidRPr="00103E94" w:rsidRDefault="00F9719D" w:rsidP="00111AE2">
            <w:pPr>
              <w:pStyle w:val="TableParagraph"/>
              <w:tabs>
                <w:tab w:val="left" w:pos="5812"/>
              </w:tabs>
              <w:contextualSpacing/>
              <w:jc w:val="center"/>
              <w:rPr>
                <w:bCs/>
                <w:sz w:val="24"/>
                <w:szCs w:val="24"/>
                <w:lang w:val="en-US"/>
              </w:rPr>
            </w:pPr>
            <w:r w:rsidRPr="00103E94">
              <w:rPr>
                <w:bCs/>
                <w:sz w:val="24"/>
                <w:szCs w:val="24"/>
                <w:lang w:val="en-US"/>
              </w:rPr>
              <w:t>4.1.</w:t>
            </w:r>
          </w:p>
        </w:tc>
        <w:tc>
          <w:tcPr>
            <w:tcW w:w="3390" w:type="dxa"/>
            <w:tcBorders>
              <w:left w:val="single" w:sz="4" w:space="0" w:color="auto"/>
            </w:tcBorders>
          </w:tcPr>
          <w:p w:rsidR="00F9719D" w:rsidRPr="00103E94" w:rsidRDefault="00F9719D" w:rsidP="00F9719D">
            <w:pPr>
              <w:pStyle w:val="TableParagraph"/>
              <w:tabs>
                <w:tab w:val="left" w:pos="5812"/>
              </w:tabs>
              <w:ind w:left="129" w:right="-141"/>
              <w:contextualSpacing/>
              <w:rPr>
                <w:bCs/>
                <w:sz w:val="24"/>
                <w:szCs w:val="24"/>
              </w:rPr>
            </w:pPr>
            <w:r w:rsidRPr="00103E94">
              <w:rPr>
                <w:bCs/>
                <w:sz w:val="24"/>
                <w:szCs w:val="24"/>
              </w:rPr>
              <w:t>Практическая подготовка (формирование умений и навыков, способствующих достижению спортивных результатов)</w:t>
            </w:r>
          </w:p>
        </w:tc>
        <w:tc>
          <w:tcPr>
            <w:tcW w:w="4520" w:type="dxa"/>
          </w:tcPr>
          <w:p w:rsidR="00F9719D" w:rsidRPr="00103E94" w:rsidRDefault="00F9719D" w:rsidP="00F9719D">
            <w:pPr>
              <w:pStyle w:val="TableParagraph"/>
              <w:tabs>
                <w:tab w:val="left" w:pos="5812"/>
              </w:tabs>
              <w:ind w:left="141"/>
              <w:contextualSpacing/>
              <w:rPr>
                <w:b/>
                <w:sz w:val="24"/>
                <w:szCs w:val="24"/>
              </w:rPr>
            </w:pPr>
            <w:r w:rsidRPr="00103E94">
              <w:rPr>
                <w:b/>
                <w:sz w:val="24"/>
                <w:szCs w:val="24"/>
              </w:rPr>
              <w:t xml:space="preserve">Семинары, мастер-классы, показательные выступления для </w:t>
            </w:r>
            <w:proofErr w:type="gramStart"/>
            <w:r w:rsidRPr="00103E94">
              <w:rPr>
                <w:b/>
                <w:sz w:val="24"/>
                <w:szCs w:val="24"/>
              </w:rPr>
              <w:t>обучающихся</w:t>
            </w:r>
            <w:proofErr w:type="gramEnd"/>
            <w:r w:rsidRPr="00103E94">
              <w:rPr>
                <w:b/>
                <w:sz w:val="24"/>
                <w:szCs w:val="24"/>
              </w:rPr>
              <w:t>, направленные на:</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формирование умений и навыков, способствующих достижению спортивных результатов;</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xml:space="preserve">- развитие навыков юных спортсменов и </w:t>
            </w:r>
            <w:r w:rsidRPr="00103E94">
              <w:rPr>
                <w:bCs/>
                <w:sz w:val="24"/>
                <w:szCs w:val="24"/>
              </w:rPr>
              <w:lastRenderedPageBreak/>
              <w:t>их мотивации к формированию культуры спортивного поведения, воспитания толерантности и взаимоуважения;</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правомерное поведение болельщиков;</w:t>
            </w:r>
          </w:p>
          <w:p w:rsidR="00F9719D" w:rsidRPr="00103E94" w:rsidRDefault="00F9719D" w:rsidP="00F9719D">
            <w:pPr>
              <w:pStyle w:val="TableParagraph"/>
              <w:tabs>
                <w:tab w:val="left" w:pos="5812"/>
              </w:tabs>
              <w:ind w:left="141"/>
              <w:contextualSpacing/>
              <w:rPr>
                <w:bCs/>
                <w:sz w:val="24"/>
                <w:szCs w:val="24"/>
              </w:rPr>
            </w:pPr>
            <w:r w:rsidRPr="00103E94">
              <w:rPr>
                <w:bCs/>
                <w:sz w:val="24"/>
                <w:szCs w:val="24"/>
              </w:rPr>
              <w:t>- расширение общего кругозора юных спортсменов.</w:t>
            </w:r>
          </w:p>
        </w:tc>
        <w:tc>
          <w:tcPr>
            <w:tcW w:w="1711" w:type="dxa"/>
          </w:tcPr>
          <w:p w:rsidR="00F9719D" w:rsidRPr="00103E94" w:rsidRDefault="00F9719D" w:rsidP="00111AE2">
            <w:pPr>
              <w:pStyle w:val="TableParagraph"/>
              <w:tabs>
                <w:tab w:val="left" w:pos="5812"/>
              </w:tabs>
              <w:contextualSpacing/>
              <w:jc w:val="center"/>
              <w:rPr>
                <w:bCs/>
                <w:sz w:val="24"/>
                <w:szCs w:val="24"/>
              </w:rPr>
            </w:pPr>
            <w:r w:rsidRPr="00103E94">
              <w:rPr>
                <w:sz w:val="24"/>
                <w:szCs w:val="24"/>
              </w:rPr>
              <w:lastRenderedPageBreak/>
              <w:t>В течение года</w:t>
            </w:r>
          </w:p>
        </w:tc>
      </w:tr>
      <w:bookmarkEnd w:id="3"/>
    </w:tbl>
    <w:p w:rsidR="00F9719D" w:rsidRPr="00341785" w:rsidRDefault="00F9719D" w:rsidP="00F9719D">
      <w:pPr>
        <w:jc w:val="both"/>
        <w:rPr>
          <w:rFonts w:ascii="Times New Roman" w:hAnsi="Times New Roman"/>
          <w:b/>
          <w:sz w:val="24"/>
          <w:szCs w:val="24"/>
        </w:rPr>
      </w:pPr>
    </w:p>
    <w:p w:rsidR="00F9719D" w:rsidRPr="00341785" w:rsidRDefault="00F9719D" w:rsidP="00F9719D">
      <w:pPr>
        <w:rPr>
          <w:rFonts w:ascii="Times New Roman" w:hAnsi="Times New Roman"/>
          <w:b/>
          <w:bCs/>
          <w:sz w:val="28"/>
          <w:szCs w:val="28"/>
        </w:rPr>
      </w:pPr>
      <w:r w:rsidRPr="00341785">
        <w:rPr>
          <w:rFonts w:ascii="Times New Roman" w:hAnsi="Times New Roman"/>
          <w:b/>
          <w:bCs/>
          <w:sz w:val="28"/>
          <w:szCs w:val="28"/>
        </w:rPr>
        <w:br w:type="page"/>
      </w:r>
    </w:p>
    <w:p w:rsidR="00F9719D" w:rsidRPr="00341785" w:rsidRDefault="00F9719D" w:rsidP="00F9719D">
      <w:pPr>
        <w:pStyle w:val="a4"/>
        <w:spacing w:line="240" w:lineRule="auto"/>
        <w:jc w:val="right"/>
        <w:rPr>
          <w:rFonts w:ascii="Times New Roman" w:hAnsi="Times New Roman"/>
          <w:bCs/>
          <w:sz w:val="26"/>
          <w:szCs w:val="26"/>
        </w:rPr>
        <w:sectPr w:rsidR="00F9719D" w:rsidRPr="00341785" w:rsidSect="006B138F">
          <w:pgSz w:w="11906" w:h="16838"/>
          <w:pgMar w:top="1134" w:right="567" w:bottom="1134" w:left="1134" w:header="709" w:footer="709" w:gutter="0"/>
          <w:cols w:space="720"/>
          <w:titlePg/>
          <w:docGrid w:linePitch="299"/>
        </w:sectPr>
      </w:pPr>
    </w:p>
    <w:p w:rsidR="00F9719D" w:rsidRPr="00341785" w:rsidRDefault="00F9719D" w:rsidP="00F9719D">
      <w:pPr>
        <w:pStyle w:val="a4"/>
        <w:spacing w:after="0" w:line="240" w:lineRule="auto"/>
        <w:ind w:left="8505"/>
        <w:jc w:val="right"/>
        <w:rPr>
          <w:rFonts w:ascii="Times New Roman" w:hAnsi="Times New Roman"/>
          <w:bCs/>
          <w:sz w:val="28"/>
          <w:szCs w:val="28"/>
        </w:rPr>
      </w:pPr>
      <w:r w:rsidRPr="00341785">
        <w:rPr>
          <w:rFonts w:ascii="Times New Roman" w:hAnsi="Times New Roman"/>
          <w:bCs/>
          <w:sz w:val="28"/>
          <w:szCs w:val="28"/>
        </w:rPr>
        <w:lastRenderedPageBreak/>
        <w:t>Приложение № 3</w:t>
      </w:r>
    </w:p>
    <w:p w:rsidR="00F9719D" w:rsidRPr="00341785" w:rsidRDefault="00F9719D" w:rsidP="00F9719D">
      <w:pPr>
        <w:spacing w:after="0" w:line="240" w:lineRule="auto"/>
        <w:ind w:firstLine="709"/>
        <w:contextualSpacing/>
        <w:jc w:val="center"/>
        <w:rPr>
          <w:rFonts w:ascii="Times New Roman" w:hAnsi="Times New Roman"/>
          <w:b/>
          <w:color w:val="000000"/>
          <w:sz w:val="24"/>
          <w:szCs w:val="24"/>
          <w:shd w:val="clear" w:color="auto" w:fill="FFFFFF"/>
          <w:lang w:eastAsia="ru-RU"/>
        </w:rPr>
      </w:pPr>
    </w:p>
    <w:p w:rsidR="00F9719D" w:rsidRPr="00341785" w:rsidRDefault="00F9719D" w:rsidP="00F9719D">
      <w:pPr>
        <w:pStyle w:val="a8"/>
        <w:contextualSpacing/>
        <w:jc w:val="center"/>
        <w:rPr>
          <w:rFonts w:ascii="Times New Roman" w:hAnsi="Times New Roman"/>
          <w:b/>
          <w:bCs/>
          <w:sz w:val="28"/>
          <w:szCs w:val="28"/>
        </w:rPr>
      </w:pPr>
      <w:r w:rsidRPr="00341785">
        <w:rPr>
          <w:rFonts w:ascii="Times New Roman" w:hAnsi="Times New Roman"/>
          <w:b/>
          <w:bCs/>
          <w:sz w:val="28"/>
          <w:szCs w:val="28"/>
        </w:rPr>
        <w:t xml:space="preserve">План мероприятий, направленный на предотвращение допинга в спорте и борьбу с ним </w:t>
      </w:r>
    </w:p>
    <w:p w:rsidR="00F9719D" w:rsidRPr="00341785" w:rsidRDefault="00F9719D" w:rsidP="00F9719D">
      <w:pPr>
        <w:pStyle w:val="a8"/>
        <w:contextualSpacing/>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1979"/>
        <w:gridCol w:w="4231"/>
        <w:gridCol w:w="4938"/>
      </w:tblGrid>
      <w:tr w:rsidR="00F9719D" w:rsidRPr="00103E94" w:rsidTr="00111AE2">
        <w:tc>
          <w:tcPr>
            <w:tcW w:w="3652" w:type="dxa"/>
            <w:vAlign w:val="center"/>
          </w:tcPr>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Тип</w:t>
            </w:r>
          </w:p>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мероприятия</w:t>
            </w:r>
          </w:p>
        </w:tc>
        <w:tc>
          <w:tcPr>
            <w:tcW w:w="1985" w:type="dxa"/>
            <w:vAlign w:val="center"/>
          </w:tcPr>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Дата</w:t>
            </w:r>
          </w:p>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проведения</w:t>
            </w:r>
          </w:p>
        </w:tc>
        <w:tc>
          <w:tcPr>
            <w:tcW w:w="4252" w:type="dxa"/>
            <w:vAlign w:val="center"/>
          </w:tcPr>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Целевая</w:t>
            </w:r>
          </w:p>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аудитория</w:t>
            </w:r>
          </w:p>
        </w:tc>
        <w:tc>
          <w:tcPr>
            <w:tcW w:w="4961" w:type="dxa"/>
            <w:vAlign w:val="center"/>
          </w:tcPr>
          <w:p w:rsidR="00F9719D" w:rsidRDefault="00F9719D" w:rsidP="00111AE2">
            <w:pPr>
              <w:pStyle w:val="42"/>
              <w:shd w:val="clear" w:color="auto" w:fill="auto"/>
              <w:spacing w:line="240" w:lineRule="auto"/>
              <w:rPr>
                <w:rStyle w:val="7pt"/>
                <w:b/>
                <w:sz w:val="20"/>
                <w:szCs w:val="24"/>
              </w:rPr>
            </w:pPr>
            <w:r w:rsidRPr="004B3D80">
              <w:rPr>
                <w:rStyle w:val="7pt"/>
                <w:b/>
                <w:sz w:val="20"/>
                <w:szCs w:val="24"/>
              </w:rPr>
              <w:t xml:space="preserve">Темы для освещения </w:t>
            </w:r>
          </w:p>
          <w:p w:rsidR="00F9719D" w:rsidRPr="004B3D80" w:rsidRDefault="00F9719D" w:rsidP="00111AE2">
            <w:pPr>
              <w:pStyle w:val="42"/>
              <w:shd w:val="clear" w:color="auto" w:fill="auto"/>
              <w:spacing w:line="240" w:lineRule="auto"/>
              <w:rPr>
                <w:rFonts w:ascii="Times New Roman" w:hAnsi="Times New Roman"/>
                <w:b/>
                <w:sz w:val="20"/>
                <w:szCs w:val="24"/>
              </w:rPr>
            </w:pPr>
            <w:r w:rsidRPr="004B3D80">
              <w:rPr>
                <w:rStyle w:val="7pt"/>
                <w:b/>
                <w:sz w:val="20"/>
                <w:szCs w:val="24"/>
              </w:rPr>
              <w:t>(в соответствии с МСО и ОАП)</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 xml:space="preserve">Прохождение </w:t>
            </w:r>
            <w:proofErr w:type="spellStart"/>
            <w:r w:rsidRPr="00103E94">
              <w:rPr>
                <w:rFonts w:ascii="Times New Roman" w:hAnsi="Times New Roman"/>
                <w:sz w:val="24"/>
                <w:szCs w:val="24"/>
              </w:rPr>
              <w:t>онлайн</w:t>
            </w:r>
            <w:proofErr w:type="spellEnd"/>
            <w:r w:rsidRPr="00103E94">
              <w:rPr>
                <w:rFonts w:ascii="Times New Roman" w:hAnsi="Times New Roman"/>
                <w:sz w:val="24"/>
                <w:szCs w:val="24"/>
              </w:rPr>
              <w:t xml:space="preserve"> обучение «</w:t>
            </w:r>
            <w:proofErr w:type="spellStart"/>
            <w:r w:rsidRPr="00103E94">
              <w:rPr>
                <w:rFonts w:ascii="Times New Roman" w:hAnsi="Times New Roman"/>
                <w:sz w:val="24"/>
                <w:szCs w:val="24"/>
              </w:rPr>
              <w:t>Антидопинг</w:t>
            </w:r>
            <w:proofErr w:type="spellEnd"/>
            <w:r w:rsidRPr="00103E94">
              <w:rPr>
                <w:rFonts w:ascii="Times New Roman" w:hAnsi="Times New Roman"/>
                <w:sz w:val="24"/>
                <w:szCs w:val="24"/>
              </w:rPr>
              <w:t>» на сайте РУСАДА</w:t>
            </w:r>
          </w:p>
        </w:tc>
        <w:tc>
          <w:tcPr>
            <w:tcW w:w="1985"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Январь</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103E94"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Знания антидопинговых правил</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Антидопинговая викторина</w:t>
            </w:r>
          </w:p>
        </w:tc>
        <w:tc>
          <w:tcPr>
            <w:tcW w:w="1985"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Раз в квартал</w:t>
            </w:r>
          </w:p>
        </w:tc>
        <w:tc>
          <w:tcPr>
            <w:tcW w:w="4252" w:type="dxa"/>
            <w:vAlign w:val="center"/>
          </w:tcPr>
          <w:p w:rsidR="00F9719D" w:rsidRPr="004B3D80"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Знания антидопинговых правил</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Лекция</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Март</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103E94" w:rsidRDefault="00F9719D" w:rsidP="00111AE2">
            <w:pPr>
              <w:spacing w:after="0"/>
              <w:jc w:val="center"/>
              <w:rPr>
                <w:rFonts w:ascii="Times New Roman" w:hAnsi="Times New Roman"/>
                <w:color w:val="000000"/>
                <w:sz w:val="24"/>
                <w:szCs w:val="24"/>
                <w:lang w:eastAsia="ru-RU"/>
              </w:rPr>
            </w:pPr>
            <w:r>
              <w:rPr>
                <w:rFonts w:ascii="Times New Roman" w:hAnsi="Times New Roman"/>
                <w:sz w:val="24"/>
                <w:szCs w:val="24"/>
              </w:rPr>
              <w:t>учащиеся</w:t>
            </w:r>
            <w:r w:rsidRPr="00103E94">
              <w:rPr>
                <w:rFonts w:ascii="Times New Roman" w:hAnsi="Times New Roman"/>
                <w:color w:val="000000"/>
                <w:sz w:val="24"/>
                <w:szCs w:val="24"/>
                <w:lang w:eastAsia="ru-RU"/>
              </w:rPr>
              <w:t xml:space="preserve"> </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Предотвращение допинга в спорте</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Беседа</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Апрель</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853C7D"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Как повысить результаты без допинга?</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Беседа</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В течение года</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Спортсмены</w:t>
            </w:r>
          </w:p>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(всех уровней)</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Допинг и антидопинговый контроль в спорте</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Лекция</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Регулярно</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103E94"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Изменения в Общероссийских антидопинговых правилах</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Родительское собрание</w:t>
            </w:r>
          </w:p>
        </w:tc>
        <w:tc>
          <w:tcPr>
            <w:tcW w:w="1985"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Август</w:t>
            </w:r>
          </w:p>
        </w:tc>
        <w:tc>
          <w:tcPr>
            <w:tcW w:w="42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Родители</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Административная и уголовная ответственность за нарушение антидопинговых правил</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Викторина</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В течение года</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4B3D80"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За честный и здоровый спорт.</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Лекция</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Сентябрь</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4B3D80"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Зачем в спорте нужны правила, как следят за их выполнением?</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Беседа</w:t>
            </w:r>
          </w:p>
        </w:tc>
        <w:tc>
          <w:tcPr>
            <w:tcW w:w="1985"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Октябрь</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103E94"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 xml:space="preserve">Правила и обязанности спортсмена согласно Всемирному </w:t>
            </w:r>
            <w:proofErr w:type="spellStart"/>
            <w:r w:rsidRPr="00103E94">
              <w:rPr>
                <w:rFonts w:ascii="Times New Roman" w:hAnsi="Times New Roman"/>
                <w:color w:val="000000"/>
                <w:sz w:val="24"/>
                <w:szCs w:val="24"/>
                <w:lang w:eastAsia="ru-RU"/>
              </w:rPr>
              <w:t>андидопинговому</w:t>
            </w:r>
            <w:proofErr w:type="spellEnd"/>
            <w:r w:rsidRPr="00103E94">
              <w:rPr>
                <w:rFonts w:ascii="Times New Roman" w:hAnsi="Times New Roman"/>
                <w:color w:val="000000"/>
                <w:sz w:val="24"/>
                <w:szCs w:val="24"/>
                <w:lang w:eastAsia="ru-RU"/>
              </w:rPr>
              <w:t xml:space="preserve"> кодексу</w:t>
            </w:r>
          </w:p>
        </w:tc>
      </w:tr>
      <w:tr w:rsidR="00F9719D" w:rsidRPr="00103E94" w:rsidTr="00111AE2">
        <w:tc>
          <w:tcPr>
            <w:tcW w:w="3652" w:type="dxa"/>
            <w:vAlign w:val="center"/>
          </w:tcPr>
          <w:p w:rsidR="00F9719D" w:rsidRPr="00103E94" w:rsidRDefault="00F9719D" w:rsidP="00111AE2">
            <w:pPr>
              <w:spacing w:after="0"/>
              <w:jc w:val="center"/>
              <w:rPr>
                <w:rFonts w:ascii="Times New Roman" w:hAnsi="Times New Roman"/>
                <w:color w:val="000000"/>
                <w:sz w:val="24"/>
                <w:szCs w:val="24"/>
                <w:lang w:eastAsia="ru-RU"/>
              </w:rPr>
            </w:pPr>
            <w:r w:rsidRPr="00103E94">
              <w:rPr>
                <w:rFonts w:ascii="Times New Roman" w:hAnsi="Times New Roman"/>
                <w:color w:val="000000"/>
                <w:sz w:val="24"/>
                <w:szCs w:val="24"/>
                <w:lang w:eastAsia="ru-RU"/>
              </w:rPr>
              <w:t>Беседа</w:t>
            </w:r>
          </w:p>
        </w:tc>
        <w:tc>
          <w:tcPr>
            <w:tcW w:w="1985" w:type="dxa"/>
            <w:vAlign w:val="center"/>
          </w:tcPr>
          <w:p w:rsidR="00F9719D" w:rsidRPr="008D2486" w:rsidRDefault="00F9719D" w:rsidP="00111AE2">
            <w:pPr>
              <w:pStyle w:val="Standard"/>
              <w:jc w:val="center"/>
              <w:rPr>
                <w:rFonts w:ascii="Times New Roman" w:hAnsi="Times New Roman" w:cs="Times New Roman"/>
              </w:rPr>
            </w:pPr>
            <w:r w:rsidRPr="008D2486">
              <w:rPr>
                <w:rFonts w:ascii="Times New Roman" w:hAnsi="Times New Roman" w:cs="Times New Roman"/>
              </w:rPr>
              <w:t>Ноябрь</w:t>
            </w:r>
          </w:p>
        </w:tc>
        <w:tc>
          <w:tcPr>
            <w:tcW w:w="4252" w:type="dxa"/>
            <w:vAlign w:val="center"/>
          </w:tcPr>
          <w:p w:rsidR="00F9719D" w:rsidRPr="00103E94" w:rsidRDefault="00F9719D" w:rsidP="00111AE2">
            <w:pPr>
              <w:spacing w:after="0"/>
              <w:jc w:val="center"/>
              <w:rPr>
                <w:rFonts w:ascii="Times New Roman" w:hAnsi="Times New Roman"/>
                <w:sz w:val="24"/>
                <w:szCs w:val="24"/>
              </w:rPr>
            </w:pPr>
            <w:r w:rsidRPr="00103E94">
              <w:rPr>
                <w:rFonts w:ascii="Times New Roman" w:hAnsi="Times New Roman"/>
                <w:sz w:val="24"/>
                <w:szCs w:val="24"/>
              </w:rPr>
              <w:t>Тренеры</w:t>
            </w:r>
            <w:r>
              <w:rPr>
                <w:rFonts w:ascii="Times New Roman" w:hAnsi="Times New Roman"/>
                <w:sz w:val="24"/>
                <w:szCs w:val="24"/>
              </w:rPr>
              <w:t>-преподаватели</w:t>
            </w:r>
          </w:p>
          <w:p w:rsidR="00F9719D" w:rsidRPr="00103E94" w:rsidRDefault="00F9719D" w:rsidP="00111AE2">
            <w:pPr>
              <w:spacing w:after="0"/>
              <w:jc w:val="center"/>
              <w:rPr>
                <w:rFonts w:ascii="Times New Roman" w:hAnsi="Times New Roman"/>
                <w:sz w:val="24"/>
                <w:szCs w:val="24"/>
              </w:rPr>
            </w:pPr>
            <w:r>
              <w:rPr>
                <w:rFonts w:ascii="Times New Roman" w:hAnsi="Times New Roman"/>
                <w:sz w:val="24"/>
                <w:szCs w:val="24"/>
              </w:rPr>
              <w:t>учащиеся</w:t>
            </w:r>
          </w:p>
        </w:tc>
        <w:tc>
          <w:tcPr>
            <w:tcW w:w="4961" w:type="dxa"/>
            <w:vAlign w:val="center"/>
          </w:tcPr>
          <w:p w:rsidR="00F9719D" w:rsidRPr="008D2486" w:rsidRDefault="00F9719D" w:rsidP="00111AE2">
            <w:pPr>
              <w:pStyle w:val="Standard"/>
              <w:jc w:val="center"/>
              <w:rPr>
                <w:rFonts w:ascii="Times New Roman" w:hAnsi="Times New Roman" w:cs="Times New Roman"/>
              </w:rPr>
            </w:pPr>
            <w:r w:rsidRPr="008D2486">
              <w:rPr>
                <w:rFonts w:ascii="Times New Roman" w:hAnsi="Times New Roman" w:cs="Times New Roman"/>
              </w:rPr>
              <w:t>Принципы и ценности, связанные с чистым спортом. Права и обязанности спортсменов.</w:t>
            </w:r>
          </w:p>
        </w:tc>
      </w:tr>
    </w:tbl>
    <w:p w:rsidR="00F9719D" w:rsidRDefault="00F9719D" w:rsidP="00F9719D">
      <w:pPr>
        <w:pStyle w:val="a6"/>
        <w:spacing w:before="5"/>
        <w:jc w:val="both"/>
        <w:rPr>
          <w:bCs/>
          <w:i/>
          <w:iCs/>
          <w:sz w:val="28"/>
          <w:szCs w:val="28"/>
        </w:rPr>
      </w:pPr>
    </w:p>
    <w:p w:rsidR="00F9719D" w:rsidRDefault="00F9719D" w:rsidP="00F9719D">
      <w:pPr>
        <w:rPr>
          <w:rFonts w:ascii="Times New Roman" w:hAnsi="Times New Roman"/>
          <w:bCs/>
          <w:i/>
          <w:iCs/>
          <w:sz w:val="28"/>
          <w:szCs w:val="28"/>
        </w:rPr>
      </w:pPr>
    </w:p>
    <w:p w:rsidR="00F9719D" w:rsidRPr="00AC2FB2" w:rsidRDefault="00F9719D" w:rsidP="00F9719D">
      <w:pPr>
        <w:pStyle w:val="a4"/>
        <w:spacing w:after="0" w:line="240" w:lineRule="auto"/>
        <w:ind w:left="8505"/>
        <w:jc w:val="right"/>
        <w:rPr>
          <w:rFonts w:ascii="Times New Roman" w:hAnsi="Times New Roman"/>
          <w:bCs/>
          <w:sz w:val="28"/>
          <w:szCs w:val="28"/>
        </w:rPr>
      </w:pPr>
      <w:r w:rsidRPr="00AC2FB2">
        <w:rPr>
          <w:rFonts w:ascii="Times New Roman" w:hAnsi="Times New Roman"/>
          <w:bCs/>
          <w:sz w:val="28"/>
          <w:szCs w:val="28"/>
        </w:rPr>
        <w:lastRenderedPageBreak/>
        <w:t>Приложение № 4</w:t>
      </w:r>
    </w:p>
    <w:p w:rsidR="00F9719D" w:rsidRPr="00AC2FB2" w:rsidRDefault="00F9719D" w:rsidP="00F9719D">
      <w:pPr>
        <w:pStyle w:val="a6"/>
        <w:spacing w:before="5"/>
        <w:jc w:val="both"/>
        <w:rPr>
          <w:bCs/>
          <w:i/>
          <w:iCs/>
          <w:sz w:val="28"/>
          <w:szCs w:val="28"/>
        </w:rPr>
      </w:pPr>
    </w:p>
    <w:p w:rsidR="00F9719D" w:rsidRPr="00AC2FB2" w:rsidRDefault="00F9719D" w:rsidP="00F9719D">
      <w:pPr>
        <w:pStyle w:val="a6"/>
        <w:spacing w:before="5"/>
        <w:jc w:val="center"/>
        <w:rPr>
          <w:b/>
          <w:bCs/>
          <w:sz w:val="28"/>
          <w:szCs w:val="28"/>
        </w:rPr>
      </w:pPr>
      <w:r w:rsidRPr="00AC2FB2">
        <w:rPr>
          <w:b/>
          <w:bCs/>
          <w:sz w:val="28"/>
          <w:szCs w:val="28"/>
        </w:rPr>
        <w:t>Учебно-тематический план</w:t>
      </w:r>
    </w:p>
    <w:p w:rsidR="00F9719D" w:rsidRDefault="00F9719D" w:rsidP="00F9719D">
      <w:pPr>
        <w:pStyle w:val="a6"/>
        <w:spacing w:before="5"/>
        <w:jc w:val="center"/>
        <w:rPr>
          <w:sz w:val="28"/>
          <w:szCs w:val="28"/>
        </w:rPr>
      </w:pPr>
    </w:p>
    <w:tbl>
      <w:tblPr>
        <w:tblStyle w:val="aa"/>
        <w:tblW w:w="15139" w:type="dxa"/>
        <w:tblLayout w:type="fixed"/>
        <w:tblLook w:val="04A0"/>
      </w:tblPr>
      <w:tblGrid>
        <w:gridCol w:w="1738"/>
        <w:gridCol w:w="2800"/>
        <w:gridCol w:w="1431"/>
        <w:gridCol w:w="1587"/>
        <w:gridCol w:w="7583"/>
      </w:tblGrid>
      <w:tr w:rsidR="00F9719D" w:rsidRPr="00C612B3" w:rsidTr="00111AE2">
        <w:trPr>
          <w:trHeight w:val="20"/>
        </w:trPr>
        <w:tc>
          <w:tcPr>
            <w:tcW w:w="1738" w:type="dxa"/>
            <w:tcBorders>
              <w:top w:val="single" w:sz="4" w:space="0" w:color="auto"/>
              <w:left w:val="single" w:sz="4" w:space="0" w:color="auto"/>
              <w:bottom w:val="single" w:sz="4" w:space="0" w:color="auto"/>
              <w:right w:val="single" w:sz="4" w:space="0" w:color="auto"/>
            </w:tcBorders>
            <w:vAlign w:val="center"/>
            <w:hideMark/>
          </w:tcPr>
          <w:p w:rsidR="00F9719D" w:rsidRPr="002B5AB8" w:rsidRDefault="00F9719D" w:rsidP="00111AE2">
            <w:pPr>
              <w:tabs>
                <w:tab w:val="left" w:pos="5812"/>
              </w:tabs>
              <w:ind w:left="57"/>
              <w:contextualSpacing/>
              <w:mirrorIndents/>
              <w:jc w:val="center"/>
              <w:rPr>
                <w:rFonts w:ascii="Times New Roman" w:hAnsi="Times New Roman"/>
                <w:b/>
                <w:sz w:val="18"/>
                <w:szCs w:val="24"/>
              </w:rPr>
            </w:pPr>
            <w:r w:rsidRPr="002B5AB8">
              <w:rPr>
                <w:rFonts w:ascii="Times New Roman" w:hAnsi="Times New Roman"/>
                <w:b/>
                <w:sz w:val="18"/>
                <w:szCs w:val="24"/>
              </w:rPr>
              <w:t>Этап спортивной подготовки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2B5AB8" w:rsidRDefault="00F9719D" w:rsidP="00111AE2">
            <w:pPr>
              <w:tabs>
                <w:tab w:val="left" w:pos="5812"/>
              </w:tabs>
              <w:ind w:left="57"/>
              <w:contextualSpacing/>
              <w:mirrorIndents/>
              <w:jc w:val="center"/>
              <w:rPr>
                <w:rFonts w:ascii="Times New Roman" w:hAnsi="Times New Roman"/>
                <w:b/>
                <w:sz w:val="18"/>
                <w:szCs w:val="24"/>
              </w:rPr>
            </w:pPr>
            <w:r w:rsidRPr="002B5AB8">
              <w:rPr>
                <w:rFonts w:ascii="Times New Roman" w:hAnsi="Times New Roman"/>
                <w:b/>
                <w:sz w:val="18"/>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rsidR="00F9719D" w:rsidRPr="002B5AB8" w:rsidRDefault="00F9719D" w:rsidP="00111AE2">
            <w:pPr>
              <w:tabs>
                <w:tab w:val="left" w:pos="5812"/>
              </w:tabs>
              <w:ind w:left="57"/>
              <w:contextualSpacing/>
              <w:mirrorIndents/>
              <w:jc w:val="center"/>
              <w:rPr>
                <w:rFonts w:ascii="Times New Roman" w:hAnsi="Times New Roman"/>
                <w:b/>
                <w:sz w:val="18"/>
                <w:szCs w:val="24"/>
              </w:rPr>
            </w:pPr>
            <w:r w:rsidRPr="002B5AB8">
              <w:rPr>
                <w:rFonts w:ascii="Times New Roman" w:hAnsi="Times New Roman"/>
                <w:b/>
                <w:sz w:val="18"/>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2B5AB8" w:rsidRDefault="00F9719D" w:rsidP="00111AE2">
            <w:pPr>
              <w:tabs>
                <w:tab w:val="left" w:pos="5812"/>
              </w:tabs>
              <w:ind w:left="57"/>
              <w:contextualSpacing/>
              <w:mirrorIndents/>
              <w:jc w:val="center"/>
              <w:rPr>
                <w:rFonts w:ascii="Times New Roman" w:hAnsi="Times New Roman"/>
                <w:b/>
                <w:sz w:val="18"/>
                <w:szCs w:val="24"/>
              </w:rPr>
            </w:pPr>
            <w:r w:rsidRPr="002B5AB8">
              <w:rPr>
                <w:rFonts w:ascii="Times New Roman" w:hAnsi="Times New Roman"/>
                <w:b/>
                <w:sz w:val="18"/>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F9719D" w:rsidRPr="002B5AB8" w:rsidRDefault="00F9719D" w:rsidP="00111AE2">
            <w:pPr>
              <w:tabs>
                <w:tab w:val="left" w:pos="5812"/>
              </w:tabs>
              <w:ind w:left="57"/>
              <w:contextualSpacing/>
              <w:mirrorIndents/>
              <w:jc w:val="center"/>
              <w:rPr>
                <w:rFonts w:ascii="Times New Roman" w:hAnsi="Times New Roman"/>
                <w:b/>
                <w:sz w:val="18"/>
                <w:szCs w:val="24"/>
              </w:rPr>
            </w:pPr>
            <w:r w:rsidRPr="002B5AB8">
              <w:rPr>
                <w:rFonts w:ascii="Times New Roman" w:hAnsi="Times New Roman"/>
                <w:b/>
                <w:sz w:val="18"/>
                <w:szCs w:val="24"/>
              </w:rPr>
              <w:t>Краткое содержание</w:t>
            </w:r>
          </w:p>
        </w:tc>
      </w:tr>
      <w:tr w:rsidR="00F9719D" w:rsidRPr="00C612B3" w:rsidTr="00111AE2">
        <w:trPr>
          <w:trHeight w:val="20"/>
        </w:trPr>
        <w:tc>
          <w:tcPr>
            <w:tcW w:w="1738" w:type="dxa"/>
            <w:vMerge w:val="restart"/>
            <w:tcBorders>
              <w:top w:val="single" w:sz="4" w:space="0" w:color="auto"/>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sz w:val="24"/>
                <w:szCs w:val="24"/>
              </w:rPr>
            </w:pPr>
            <w:r w:rsidRPr="00C612B3">
              <w:rPr>
                <w:rFonts w:ascii="Times New Roman" w:hAnsi="Times New Roman"/>
                <w:sz w:val="24"/>
                <w:szCs w:val="24"/>
              </w:rPr>
              <w:t>Этап начальной подготовки</w:t>
            </w: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b/>
                <w:bCs/>
              </w:rPr>
            </w:pPr>
            <w:r w:rsidRPr="001628AD">
              <w:rPr>
                <w:rFonts w:ascii="Times New Roman" w:hAnsi="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D46817" w:rsidRDefault="00F9719D" w:rsidP="00111AE2">
            <w:pPr>
              <w:tabs>
                <w:tab w:val="left" w:pos="5812"/>
              </w:tabs>
              <w:ind w:left="57"/>
              <w:contextualSpacing/>
              <w:mirrorIndents/>
              <w:jc w:val="center"/>
              <w:rPr>
                <w:rFonts w:ascii="Times New Roman" w:hAnsi="Times New Roman"/>
                <w:b/>
                <w:bCs/>
                <w:sz w:val="24"/>
                <w:szCs w:val="24"/>
              </w:rPr>
            </w:pPr>
            <w:r w:rsidRPr="00D46817">
              <w:rPr>
                <w:rFonts w:ascii="Times New Roman" w:hAnsi="Times New Roman"/>
                <w:b/>
                <w:bCs/>
                <w:color w:val="202124"/>
                <w:sz w:val="24"/>
                <w:szCs w:val="24"/>
                <w:shd w:val="clear" w:color="auto" w:fill="FFFFFF"/>
              </w:rPr>
              <w:t>≈</w:t>
            </w:r>
            <w:r w:rsidRPr="00D46817">
              <w:rPr>
                <w:rFonts w:ascii="Times New Roman" w:hAnsi="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center"/>
              <w:rPr>
                <w:rFonts w:ascii="Times New Roman" w:hAnsi="Times New Roman"/>
                <w:sz w:val="24"/>
                <w:szCs w:val="24"/>
              </w:rPr>
            </w:pP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Зарождение и развитие вида спорта. Автобиографии выдающихся спортсменов. Чемпионы и призеры Олимпийских игр.</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F9719D" w:rsidRPr="00C612B3" w:rsidTr="00111AE2">
        <w:trPr>
          <w:trHeight w:val="57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proofErr w:type="gramStart"/>
            <w:r w:rsidRPr="001628AD">
              <w:rPr>
                <w:rFonts w:ascii="Times New Roman" w:hAnsi="Times New Roman"/>
              </w:rPr>
              <w:t>Гигиенические основы физической культуры и спорта, гигиена обучающихся при занятиях физической культурой и спортом</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ноябрь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январь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rPr>
                <w:rFonts w:ascii="Times New Roman" w:hAnsi="Times New Roman"/>
              </w:rPr>
            </w:pPr>
            <w:r w:rsidRPr="00C612B3">
              <w:rPr>
                <w:rFonts w:ascii="Times New Roman" w:hAnsi="Times New Roman"/>
              </w:rPr>
              <w:t>Понятие о технических элементах вида спорта. Теоретические знания по технике их выполнения.</w:t>
            </w:r>
          </w:p>
        </w:tc>
      </w:tr>
      <w:tr w:rsidR="00F9719D" w:rsidRPr="00AE5440"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contextualSpacing/>
              <w:mirrorIndents/>
              <w:jc w:val="center"/>
              <w:rPr>
                <w:rFonts w:ascii="Times New Roman" w:hAnsi="Times New Roman"/>
              </w:rPr>
            </w:pPr>
            <w:r w:rsidRPr="001628AD">
              <w:rPr>
                <w:rFonts w:ascii="Times New Roman" w:hAnsi="Times New Roman"/>
              </w:rPr>
              <w:t xml:space="preserve">Теоретические основы </w:t>
            </w:r>
            <w:r w:rsidRPr="001628AD">
              <w:rPr>
                <w:rFonts w:ascii="Times New Roman" w:hAnsi="Times New Roman"/>
              </w:rPr>
              <w:lastRenderedPageBreak/>
              <w:t>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lastRenderedPageBreak/>
              <w:t>≈</w:t>
            </w:r>
            <w:r w:rsidRPr="00D46817">
              <w:rPr>
                <w:rFonts w:ascii="Times New Roman" w:hAnsi="Times New Roman"/>
                <w:b/>
                <w:bCs/>
                <w:sz w:val="24"/>
                <w:szCs w:val="24"/>
              </w:rPr>
              <w:t xml:space="preserve"> </w:t>
            </w:r>
            <w:r>
              <w:rPr>
                <w:rFonts w:ascii="Times New Roman" w:hAnsi="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contextualSpacing/>
              <w:mirrorIndents/>
              <w:jc w:val="center"/>
              <w:rPr>
                <w:rFonts w:ascii="Times New Roman" w:hAnsi="Times New Roman"/>
              </w:rPr>
            </w:pPr>
            <w:r w:rsidRPr="00C612B3">
              <w:rPr>
                <w:rFonts w:ascii="Times New Roman" w:hAnsi="Times New Roman"/>
              </w:rPr>
              <w:t>июнь</w:t>
            </w:r>
          </w:p>
        </w:tc>
        <w:tc>
          <w:tcPr>
            <w:tcW w:w="7583" w:type="dxa"/>
            <w:tcBorders>
              <w:top w:val="single" w:sz="4" w:space="0" w:color="auto"/>
              <w:left w:val="single" w:sz="4" w:space="0" w:color="auto"/>
              <w:bottom w:val="single" w:sz="4" w:space="0" w:color="auto"/>
              <w:right w:val="single" w:sz="4" w:space="0" w:color="auto"/>
            </w:tcBorders>
          </w:tcPr>
          <w:p w:rsidR="00F9719D" w:rsidRPr="00AE5440" w:rsidRDefault="00F9719D" w:rsidP="00111AE2">
            <w:pPr>
              <w:tabs>
                <w:tab w:val="left" w:pos="5812"/>
              </w:tabs>
              <w:contextualSpacing/>
              <w:mirrorIndents/>
              <w:jc w:val="both"/>
              <w:rPr>
                <w:rFonts w:ascii="Times New Roman" w:hAnsi="Times New Roman"/>
              </w:rPr>
            </w:pPr>
            <w:proofErr w:type="spellStart"/>
            <w:r w:rsidRPr="00AE5440">
              <w:rPr>
                <w:rFonts w:ascii="Times New Roman" w:hAnsi="Times New Roman"/>
              </w:rPr>
              <w:t>Понятийность</w:t>
            </w:r>
            <w:proofErr w:type="spellEnd"/>
            <w:r w:rsidRPr="00AE5440">
              <w:rPr>
                <w:rFonts w:ascii="Times New Roman" w:hAnsi="Times New Roman"/>
              </w:rPr>
              <w:t xml:space="preserve">. Классификация спортивных соревнований. Команды (жесты) </w:t>
            </w:r>
            <w:r w:rsidRPr="00AE5440">
              <w:rPr>
                <w:rFonts w:ascii="Times New Roman" w:hAnsi="Times New Roman"/>
              </w:rPr>
              <w:lastRenderedPageBreak/>
              <w:t>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Режим дня и питание </w:t>
            </w:r>
            <w:proofErr w:type="gramStart"/>
            <w:r w:rsidRPr="001628AD">
              <w:rPr>
                <w:rFonts w:ascii="Times New Roman" w:hAnsi="Times New Roman"/>
              </w:rPr>
              <w:t>обучающихся</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r w:rsidRPr="00C612B3">
              <w:rPr>
                <w:rFonts w:ascii="Times New Roman" w:hAnsi="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rPr>
                <w:rFonts w:ascii="Times New Roman" w:hAnsi="Times New Roman"/>
              </w:rPr>
            </w:pPr>
            <w:r w:rsidRPr="00C612B3">
              <w:rPr>
                <w:rFonts w:ascii="Times New Roman" w:hAnsi="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Pr>
                <w:rFonts w:ascii="Times New Roman" w:hAnsi="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r w:rsidRPr="00C612B3">
              <w:rPr>
                <w:rFonts w:ascii="Times New Roman" w:hAnsi="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AE5440">
              <w:rPr>
                <w:rFonts w:ascii="Times New Roman" w:hAnsi="Times New Roman"/>
              </w:rPr>
              <w:t>Правила эксплуатации и безопасного использования оборудования и спортивного инвентаря.</w:t>
            </w:r>
          </w:p>
        </w:tc>
      </w:tr>
      <w:tr w:rsidR="00F9719D" w:rsidRPr="00C612B3" w:rsidTr="00111AE2">
        <w:trPr>
          <w:trHeight w:val="20"/>
        </w:trPr>
        <w:tc>
          <w:tcPr>
            <w:tcW w:w="1738" w:type="dxa"/>
            <w:tcBorders>
              <w:left w:val="single" w:sz="4" w:space="0" w:color="auto"/>
              <w:right w:val="single" w:sz="4" w:space="0" w:color="auto"/>
            </w:tcBorders>
            <w:vAlign w:val="center"/>
          </w:tcPr>
          <w:p w:rsidR="00F9719D" w:rsidRPr="0051479E" w:rsidRDefault="00F9719D" w:rsidP="00111AE2">
            <w:pPr>
              <w:contextualSpacing/>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r>
      <w:tr w:rsidR="00F9719D" w:rsidRPr="00C612B3" w:rsidTr="00111AE2">
        <w:trPr>
          <w:trHeight w:val="20"/>
        </w:trPr>
        <w:tc>
          <w:tcPr>
            <w:tcW w:w="1738" w:type="dxa"/>
            <w:vMerge w:val="restart"/>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roofErr w:type="spellStart"/>
            <w:proofErr w:type="gramStart"/>
            <w:r w:rsidRPr="00C612B3">
              <w:rPr>
                <w:rFonts w:ascii="Times New Roman" w:hAnsi="Times New Roman"/>
              </w:rPr>
              <w:t>Учебно-трениро</w:t>
            </w:r>
            <w:r>
              <w:rPr>
                <w:rFonts w:ascii="Times New Roman" w:hAnsi="Times New Roman"/>
              </w:rPr>
              <w:t>-</w:t>
            </w:r>
            <w:r w:rsidRPr="00C612B3">
              <w:rPr>
                <w:rFonts w:ascii="Times New Roman" w:hAnsi="Times New Roman"/>
              </w:rPr>
              <w:t>вочный</w:t>
            </w:r>
            <w:proofErr w:type="spellEnd"/>
            <w:proofErr w:type="gramEnd"/>
          </w:p>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 xml:space="preserve">этап (этап </w:t>
            </w:r>
            <w:proofErr w:type="gramStart"/>
            <w:r w:rsidRPr="00C612B3">
              <w:rPr>
                <w:rFonts w:ascii="Times New Roman" w:hAnsi="Times New Roman"/>
              </w:rPr>
              <w:t>спортивной</w:t>
            </w:r>
            <w:proofErr w:type="gramEnd"/>
            <w:r w:rsidRPr="00C612B3">
              <w:rPr>
                <w:rFonts w:ascii="Times New Roman" w:hAnsi="Times New Roman"/>
              </w:rPr>
              <w:t xml:space="preserve"> </w:t>
            </w:r>
            <w:proofErr w:type="spellStart"/>
            <w:r w:rsidRPr="00C612B3">
              <w:rPr>
                <w:rFonts w:ascii="Times New Roman" w:hAnsi="Times New Roman"/>
              </w:rPr>
              <w:t>специализа</w:t>
            </w:r>
            <w:r>
              <w:rPr>
                <w:rFonts w:ascii="Times New Roman" w:hAnsi="Times New Roman"/>
              </w:rPr>
              <w:t>-</w:t>
            </w:r>
            <w:r w:rsidRPr="00C612B3">
              <w:rPr>
                <w:rFonts w:ascii="Times New Roman" w:hAnsi="Times New Roman"/>
              </w:rPr>
              <w:t>ции</w:t>
            </w:r>
            <w:proofErr w:type="spellEnd"/>
            <w:r w:rsidRPr="00C612B3">
              <w:rPr>
                <w:rFonts w:ascii="Times New Roman" w:hAnsi="Times New Roman"/>
              </w:rPr>
              <w:t>)</w:t>
            </w: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b/>
                <w:bCs/>
              </w:rPr>
            </w:pPr>
            <w:r w:rsidRPr="001628AD">
              <w:rPr>
                <w:rFonts w:ascii="Times New Roman" w:hAnsi="Times New Roman"/>
                <w:b/>
                <w:bCs/>
              </w:rPr>
              <w:t xml:space="preserve">Всего на учебно-тренировочном этапе до </w:t>
            </w:r>
            <w:r>
              <w:rPr>
                <w:rFonts w:ascii="Times New Roman" w:hAnsi="Times New Roman"/>
                <w:b/>
                <w:bCs/>
              </w:rPr>
              <w:t>трех</w:t>
            </w:r>
            <w:r w:rsidRPr="001628AD">
              <w:rPr>
                <w:rFonts w:ascii="Times New Roman" w:hAnsi="Times New Roman"/>
                <w:b/>
                <w:bCs/>
              </w:rPr>
              <w:t xml:space="preserve"> лет обучения/ свыше </w:t>
            </w:r>
            <w:r>
              <w:rPr>
                <w:rFonts w:ascii="Times New Roman" w:hAnsi="Times New Roman"/>
                <w:b/>
                <w:bCs/>
              </w:rPr>
              <w:t>трех</w:t>
            </w:r>
            <w:r w:rsidRPr="001628AD">
              <w:rPr>
                <w:rFonts w:ascii="Times New Roman" w:hAnsi="Times New Roman"/>
                <w:b/>
                <w:bCs/>
              </w:rPr>
              <w:t xml:space="preserve">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b/>
                <w:bCs/>
              </w:rPr>
            </w:pPr>
            <w:r w:rsidRPr="00D46817">
              <w:rPr>
                <w:rFonts w:ascii="Times New Roman" w:hAnsi="Times New Roman"/>
                <w:b/>
                <w:bCs/>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rPr>
                <w:rFonts w:ascii="Times New Roman" w:hAnsi="Times New Roman"/>
                <w:shd w:val="clear" w:color="auto" w:fill="FFFFFF"/>
              </w:rPr>
            </w:pP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pStyle w:val="af"/>
              <w:tabs>
                <w:tab w:val="left" w:pos="5812"/>
              </w:tabs>
              <w:spacing w:before="0"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F9719D" w:rsidRPr="003B175D"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3B175D" w:rsidRDefault="00F9719D" w:rsidP="00111AE2">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rPr>
            </w:pPr>
            <w:r w:rsidRPr="00C612B3">
              <w:rPr>
                <w:rStyle w:val="afd"/>
                <w:b w:val="0"/>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d"/>
                <w:b w:val="0"/>
                <w:sz w:val="22"/>
                <w:szCs w:val="22"/>
                <w:bdr w:val="none" w:sz="0" w:space="0" w:color="auto" w:frame="1"/>
                <w:shd w:val="clear" w:color="auto" w:fill="FFFFFF"/>
              </w:rPr>
              <w:t>Возрождение олимпийской идеи. Международный Олимпийский комитет (МОК)</w:t>
            </w:r>
            <w:r>
              <w:rPr>
                <w:rStyle w:val="afd"/>
                <w:b w:val="0"/>
                <w:sz w:val="22"/>
                <w:szCs w:val="22"/>
                <w:bdr w:val="none" w:sz="0" w:space="0" w:color="auto" w:frame="1"/>
                <w:shd w:val="clear" w:color="auto" w:fill="FFFFFF"/>
              </w:rPr>
              <w:t>.</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Режим дня и питание </w:t>
            </w:r>
            <w:proofErr w:type="gramStart"/>
            <w:r w:rsidRPr="001628AD">
              <w:rPr>
                <w:rFonts w:ascii="Times New Roman" w:hAnsi="Times New Roman"/>
              </w:rPr>
              <w:t>обучающихся</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ноябрь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rPr>
            </w:pPr>
            <w:r w:rsidRPr="00C612B3">
              <w:rPr>
                <w:sz w:val="22"/>
                <w:szCs w:val="22"/>
                <w:shd w:val="clear" w:color="auto" w:fill="FFFFFF"/>
              </w:rPr>
              <w:t xml:space="preserve">Расписание учебно-тренировочного и учебного процесса. Роль </w:t>
            </w:r>
            <w:proofErr w:type="gramStart"/>
            <w:r w:rsidRPr="00C612B3">
              <w:rPr>
                <w:sz w:val="22"/>
                <w:szCs w:val="22"/>
                <w:shd w:val="clear" w:color="auto" w:fill="FFFFFF"/>
              </w:rPr>
              <w:t>питания</w:t>
            </w:r>
            <w:proofErr w:type="gramEnd"/>
            <w:r w:rsidRPr="00C612B3">
              <w:rPr>
                <w:sz w:val="22"/>
                <w:szCs w:val="22"/>
                <w:shd w:val="clear" w:color="auto" w:fill="FFFFFF"/>
              </w:rPr>
              <w:t xml:space="preserve">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F9719D" w:rsidRPr="00BF51AC" w:rsidTr="00111AE2">
        <w:trPr>
          <w:trHeight w:val="1091"/>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BF51AC" w:rsidRDefault="00F9719D" w:rsidP="00111AE2">
            <w:pPr>
              <w:pStyle w:val="1"/>
              <w:tabs>
                <w:tab w:val="left" w:pos="5812"/>
              </w:tabs>
              <w:spacing w:before="0" w:line="240" w:lineRule="auto"/>
              <w:ind w:left="57"/>
              <w:contextualSpacing/>
              <w:mirrorIndents/>
              <w:jc w:val="both"/>
              <w:rPr>
                <w:rFonts w:ascii="Times New Roman" w:hAnsi="Times New Roman"/>
              </w:rPr>
            </w:pPr>
            <w:r w:rsidRPr="00BF51AC">
              <w:rPr>
                <w:rFonts w:ascii="Times New Roman" w:hAnsi="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i/>
                <w:iCs/>
                <w:color w:val="000000"/>
                <w:sz w:val="22"/>
                <w:szCs w:val="22"/>
              </w:rPr>
              <w:t xml:space="preserve"> </w:t>
            </w:r>
            <w:r w:rsidRPr="00BF51AC">
              <w:rPr>
                <w:rFonts w:ascii="Times New Roman" w:hAnsi="Times New Roman"/>
                <w:color w:val="000000"/>
                <w:sz w:val="22"/>
                <w:szCs w:val="22"/>
              </w:rPr>
              <w:t>Физиологические механизмы развития двигательных навыков.</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Учет соревновательной деятельности, самоанализ </w:t>
            </w:r>
            <w:proofErr w:type="gramStart"/>
            <w:r w:rsidRPr="001628AD">
              <w:rPr>
                <w:rFonts w:ascii="Times New Roman" w:hAnsi="Times New Roman"/>
              </w:rPr>
              <w:t>обучающегося</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rPr>
                <w:rFonts w:ascii="Times New Roman" w:hAnsi="Times New Roman"/>
              </w:rPr>
            </w:pPr>
            <w:r w:rsidRPr="00C612B3">
              <w:rPr>
                <w:rFonts w:ascii="Times New Roman" w:hAnsi="Times New Roman"/>
              </w:rPr>
              <w:t xml:space="preserve">Структура и содержание Дневника обучающегося. Классификация и типы </w:t>
            </w:r>
            <w:r w:rsidRPr="00B5278F">
              <w:rPr>
                <w:rFonts w:ascii="Times New Roman" w:hAnsi="Times New Roman"/>
              </w:rPr>
              <w:t xml:space="preserve">спортивных </w:t>
            </w:r>
            <w:r w:rsidRPr="00C612B3">
              <w:rPr>
                <w:rFonts w:ascii="Times New Roman" w:hAnsi="Times New Roman"/>
              </w:rPr>
              <w:t xml:space="preserve">соревнований. </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Теоретические основы </w:t>
            </w:r>
            <w:r w:rsidRPr="00352CA0">
              <w:rPr>
                <w:rFonts w:ascii="Times New Roman" w:hAnsi="Times New Roman"/>
              </w:rPr>
              <w:t>технико-тактической</w:t>
            </w:r>
            <w:r w:rsidRPr="001628AD">
              <w:rPr>
                <w:rFonts w:ascii="Times New Roman" w:hAnsi="Times New Roman"/>
              </w:rPr>
              <w:t xml:space="preserve"> подготовки</w:t>
            </w:r>
            <w:r>
              <w:rPr>
                <w:rFonts w:ascii="Times New Roman" w:hAnsi="Times New Roman"/>
              </w:rPr>
              <w:t>.</w:t>
            </w:r>
            <w:r w:rsidRPr="001628AD">
              <w:rPr>
                <w:rFonts w:ascii="Times New Roman" w:hAnsi="Times New Roman"/>
              </w:rPr>
              <w:t xml:space="preserve"> </w:t>
            </w:r>
            <w:r w:rsidRPr="00AE5440">
              <w:rPr>
                <w:rFonts w:ascii="Times New Roman" w:hAnsi="Times New Roman"/>
              </w:rPr>
              <w:t>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proofErr w:type="spellStart"/>
            <w:r w:rsidRPr="00C612B3">
              <w:rPr>
                <w:rFonts w:ascii="Times New Roman" w:hAnsi="Times New Roman"/>
              </w:rPr>
              <w:t>Понятийность</w:t>
            </w:r>
            <w:proofErr w:type="spellEnd"/>
            <w:r w:rsidRPr="00C612B3">
              <w:rPr>
                <w:rFonts w:ascii="Times New Roman" w:hAnsi="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сентябр</w:t>
            </w:r>
            <w:proofErr w:type="gramStart"/>
            <w:r w:rsidRPr="00C612B3">
              <w:rPr>
                <w:rFonts w:ascii="Times New Roman" w:hAnsi="Times New Roman"/>
              </w:rPr>
              <w:t>ь-</w:t>
            </w:r>
            <w:proofErr w:type="gramEnd"/>
            <w:r w:rsidRPr="00C612B3">
              <w:rPr>
                <w:rFonts w:ascii="Times New Roman" w:hAnsi="Times New Roman"/>
              </w:rPr>
              <w:t xml:space="preserve"> апрель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Pr>
                <w:rFonts w:ascii="Times New Roman" w:hAnsi="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9A1829">
              <w:rPr>
                <w:rFonts w:ascii="Times New Roman" w:hAnsi="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9719D" w:rsidRPr="00C612B3" w:rsidTr="00111AE2">
        <w:trPr>
          <w:trHeight w:val="20"/>
        </w:trPr>
        <w:tc>
          <w:tcPr>
            <w:tcW w:w="1738" w:type="dxa"/>
            <w:vMerge/>
            <w:tcBorders>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Правила </w:t>
            </w:r>
            <w:r>
              <w:rPr>
                <w:rFonts w:ascii="Times New Roman" w:hAnsi="Times New Roman"/>
              </w:rPr>
              <w:t>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Деление участников по возрасту и полу</w:t>
            </w:r>
            <w:r>
              <w:rPr>
                <w:rFonts w:ascii="Times New Roman" w:hAnsi="Times New Roman"/>
              </w:rPr>
              <w:t>.</w:t>
            </w:r>
            <w:r w:rsidRPr="00C612B3">
              <w:rPr>
                <w:rFonts w:ascii="Times New Roman" w:hAnsi="Times New Roman"/>
              </w:rPr>
              <w:t xml:space="preserve"> Права и обязанности участников </w:t>
            </w:r>
            <w:r w:rsidRPr="00B5278F">
              <w:rPr>
                <w:rFonts w:ascii="Times New Roman" w:hAnsi="Times New Roman"/>
              </w:rPr>
              <w:t xml:space="preserve">спортивных </w:t>
            </w:r>
            <w:r w:rsidRPr="00C612B3">
              <w:rPr>
                <w:rFonts w:ascii="Times New Roman" w:hAnsi="Times New Roman"/>
              </w:rPr>
              <w:t xml:space="preserve">соревнований. Правила поведения </w:t>
            </w:r>
            <w:r>
              <w:rPr>
                <w:rFonts w:ascii="Times New Roman" w:hAnsi="Times New Roman"/>
              </w:rPr>
              <w:t>при участии в спортивных соревнованиях</w:t>
            </w:r>
            <w:r w:rsidRPr="00C612B3">
              <w:rPr>
                <w:rFonts w:ascii="Times New Roman" w:hAnsi="Times New Roman"/>
              </w:rPr>
              <w:t>.</w:t>
            </w:r>
          </w:p>
        </w:tc>
      </w:tr>
      <w:tr w:rsidR="00F9719D" w:rsidRPr="00C612B3" w:rsidTr="00111AE2">
        <w:trPr>
          <w:trHeight w:val="20"/>
        </w:trPr>
        <w:tc>
          <w:tcPr>
            <w:tcW w:w="1738" w:type="dxa"/>
            <w:tcBorders>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r>
      <w:tr w:rsidR="00F9719D" w:rsidRPr="00C612B3" w:rsidTr="00111AE2">
        <w:trPr>
          <w:trHeight w:val="20"/>
        </w:trPr>
        <w:tc>
          <w:tcPr>
            <w:tcW w:w="1738" w:type="dxa"/>
            <w:vMerge w:val="restart"/>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413B0C">
              <w:rPr>
                <w:rFonts w:ascii="Times New Roman" w:hAnsi="Times New Roman"/>
              </w:rPr>
              <w:t xml:space="preserve">Этап </w:t>
            </w:r>
            <w:proofErr w:type="spellStart"/>
            <w:proofErr w:type="gramStart"/>
            <w:r w:rsidRPr="00413B0C">
              <w:rPr>
                <w:rFonts w:ascii="Times New Roman" w:hAnsi="Times New Roman"/>
              </w:rPr>
              <w:t>совершенство-вания</w:t>
            </w:r>
            <w:proofErr w:type="spellEnd"/>
            <w:proofErr w:type="gramEnd"/>
            <w:r w:rsidRPr="00413B0C">
              <w:rPr>
                <w:rFonts w:ascii="Times New Roman" w:hAnsi="Times New Roman"/>
              </w:rPr>
              <w:t xml:space="preserve">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b/>
                <w:bCs/>
              </w:rPr>
            </w:pPr>
            <w:r w:rsidRPr="001628AD">
              <w:rPr>
                <w:rFonts w:ascii="Times New Roman" w:hAnsi="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b/>
                <w:bCs/>
              </w:rPr>
            </w:pPr>
            <w:r w:rsidRPr="00D46817">
              <w:rPr>
                <w:rFonts w:ascii="Times New Roman" w:hAnsi="Times New Roman"/>
                <w:b/>
                <w:bCs/>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rPr>
                <w:rFonts w:ascii="Times New Roman" w:hAnsi="Times New Roman"/>
              </w:rPr>
            </w:pP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proofErr w:type="spellStart"/>
            <w:r w:rsidRPr="00C612B3">
              <w:rPr>
                <w:rFonts w:ascii="Times New Roman" w:hAnsi="Times New Roman"/>
                <w:shd w:val="clear" w:color="auto" w:fill="FFFFFF"/>
              </w:rPr>
              <w:t>Олимпизм</w:t>
            </w:r>
            <w:proofErr w:type="spellEnd"/>
            <w:r w:rsidRPr="00C612B3">
              <w:rPr>
                <w:rFonts w:ascii="Times New Roman" w:hAnsi="Times New Roman"/>
                <w:shd w:val="clear" w:color="auto" w:fill="FFFFFF"/>
              </w:rPr>
              <w:t xml:space="preserve"> как метафизика спорта. </w:t>
            </w:r>
            <w:proofErr w:type="spellStart"/>
            <w:r w:rsidRPr="00C612B3">
              <w:rPr>
                <w:rFonts w:ascii="Times New Roman" w:hAnsi="Times New Roman"/>
                <w:shd w:val="clear" w:color="auto" w:fill="FFFFFF"/>
              </w:rPr>
              <w:t>Социокультурные</w:t>
            </w:r>
            <w:proofErr w:type="spellEnd"/>
            <w:r w:rsidRPr="00C612B3">
              <w:rPr>
                <w:rFonts w:ascii="Times New Roman" w:hAnsi="Times New Roman"/>
                <w:shd w:val="clear" w:color="auto" w:fill="FFFFFF"/>
              </w:rPr>
              <w:t xml:space="preserve"> процессы в современной России. Влияние </w:t>
            </w:r>
            <w:proofErr w:type="spellStart"/>
            <w:r w:rsidRPr="00C612B3">
              <w:rPr>
                <w:rFonts w:ascii="Times New Roman" w:hAnsi="Times New Roman"/>
                <w:shd w:val="clear" w:color="auto" w:fill="FFFFFF"/>
              </w:rPr>
              <w:t>олимпизма</w:t>
            </w:r>
            <w:proofErr w:type="spellEnd"/>
            <w:r w:rsidRPr="00C612B3">
              <w:rPr>
                <w:rFonts w:ascii="Times New Roman" w:hAnsi="Times New Roman"/>
                <w:shd w:val="clear" w:color="auto" w:fill="FFFFFF"/>
              </w:rPr>
              <w:t xml:space="preserve"> на развитие международных спортивных связей и системы </w:t>
            </w:r>
            <w:r w:rsidRPr="00B5278F">
              <w:rPr>
                <w:rFonts w:ascii="Times New Roman" w:hAnsi="Times New Roman"/>
              </w:rPr>
              <w:t xml:space="preserve">спортивных </w:t>
            </w:r>
            <w:r w:rsidRPr="00C612B3">
              <w:rPr>
                <w:rFonts w:ascii="Times New Roman" w:hAnsi="Times New Roman"/>
                <w:shd w:val="clear" w:color="auto" w:fill="FFFFFF"/>
              </w:rPr>
              <w:t>соревнований</w:t>
            </w:r>
            <w:r>
              <w:rPr>
                <w:rFonts w:ascii="Times New Roman" w:hAnsi="Times New Roman"/>
                <w:shd w:val="clear" w:color="auto" w:fill="FFFFFF"/>
              </w:rPr>
              <w:t>, в том числе, по</w:t>
            </w:r>
            <w:r w:rsidRPr="00C612B3">
              <w:rPr>
                <w:rFonts w:ascii="Times New Roman" w:hAnsi="Times New Roman"/>
                <w:shd w:val="clear" w:color="auto" w:fill="FFFFFF"/>
              </w:rPr>
              <w:t xml:space="preserve"> </w:t>
            </w:r>
            <w:r>
              <w:rPr>
                <w:rFonts w:ascii="Times New Roman" w:hAnsi="Times New Roman"/>
                <w:shd w:val="clear" w:color="auto" w:fill="FFFFFF"/>
              </w:rPr>
              <w:t xml:space="preserve">виду </w:t>
            </w:r>
            <w:r w:rsidRPr="00C612B3">
              <w:rPr>
                <w:rFonts w:ascii="Times New Roman" w:hAnsi="Times New Roman"/>
                <w:shd w:val="clear" w:color="auto" w:fill="FFFFFF"/>
              </w:rPr>
              <w:t>спорт</w:t>
            </w:r>
            <w:r>
              <w:rPr>
                <w:rFonts w:ascii="Times New Roman" w:hAnsi="Times New Roman"/>
                <w:shd w:val="clear" w:color="auto" w:fill="FFFFFF"/>
              </w:rPr>
              <w:t>а</w:t>
            </w:r>
            <w:r w:rsidRPr="00C612B3">
              <w:rPr>
                <w:rFonts w:ascii="Times New Roman" w:hAnsi="Times New Roman"/>
                <w:shd w:val="clear" w:color="auto" w:fill="FFFFFF"/>
              </w:rPr>
              <w:t>.</w:t>
            </w:r>
          </w:p>
        </w:tc>
      </w:tr>
      <w:tr w:rsidR="00F9719D" w:rsidRPr="00C612B3" w:rsidTr="00111AE2">
        <w:trPr>
          <w:trHeight w:val="373"/>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Профилактика травматизма. </w:t>
            </w:r>
            <w:proofErr w:type="spellStart"/>
            <w:r w:rsidRPr="001628AD">
              <w:rPr>
                <w:rFonts w:ascii="Times New Roman" w:hAnsi="Times New Roman"/>
              </w:rPr>
              <w:t>Перетренированность</w:t>
            </w:r>
            <w:proofErr w:type="spellEnd"/>
            <w:r w:rsidRPr="001628AD">
              <w:rPr>
                <w:rFonts w:ascii="Times New Roman" w:hAnsi="Times New Roman"/>
              </w:rPr>
              <w:t>/</w:t>
            </w:r>
            <w:r>
              <w:rPr>
                <w:rFonts w:ascii="Times New Roman" w:hAnsi="Times New Roman"/>
              </w:rPr>
              <w:br/>
            </w:r>
            <w:proofErr w:type="spellStart"/>
            <w:r w:rsidRPr="001628AD">
              <w:rPr>
                <w:rFonts w:ascii="Times New Roman" w:hAnsi="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rPr>
            </w:pPr>
            <w:r w:rsidRPr="00C612B3">
              <w:rPr>
                <w:rFonts w:ascii="Times New Roman" w:hAnsi="Times New Roman"/>
                <w:color w:val="auto"/>
                <w:sz w:val="22"/>
                <w:szCs w:val="22"/>
              </w:rPr>
              <w:t>Понятие травматизма. Синдром «</w:t>
            </w:r>
            <w:proofErr w:type="spellStart"/>
            <w:r w:rsidRPr="00C612B3">
              <w:rPr>
                <w:rFonts w:ascii="Times New Roman" w:hAnsi="Times New Roman"/>
                <w:color w:val="auto"/>
                <w:sz w:val="22"/>
                <w:szCs w:val="22"/>
              </w:rPr>
              <w:t>перетренированности</w:t>
            </w:r>
            <w:proofErr w:type="spellEnd"/>
            <w:r w:rsidRPr="00C612B3">
              <w:rPr>
                <w:rFonts w:ascii="Times New Roman" w:hAnsi="Times New Roman"/>
                <w:color w:val="auto"/>
                <w:sz w:val="22"/>
                <w:szCs w:val="22"/>
              </w:rPr>
              <w:t>». Принципы спортивной подготовки.</w:t>
            </w:r>
          </w:p>
        </w:tc>
      </w:tr>
      <w:tr w:rsidR="00F9719D" w:rsidRPr="00C612B3" w:rsidTr="00111AE2">
        <w:trPr>
          <w:trHeight w:val="85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Учет соревновательной деятельности, самоанализ </w:t>
            </w:r>
            <w:proofErr w:type="gramStart"/>
            <w:r w:rsidRPr="001628AD">
              <w:rPr>
                <w:rFonts w:ascii="Times New Roman" w:hAnsi="Times New Roman"/>
              </w:rPr>
              <w:t>обучающегося</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rPr>
              <w:t xml:space="preserve">спортивных </w:t>
            </w:r>
            <w:r w:rsidRPr="00C612B3">
              <w:rPr>
                <w:rFonts w:ascii="Times New Roman" w:hAnsi="Times New Roman"/>
              </w:rPr>
              <w:t>соревнований. Понятия анализа, самоанализа учебно-тренировочной и соревновательной деятельности.</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Подготовка </w:t>
            </w:r>
            <w:proofErr w:type="gramStart"/>
            <w:r w:rsidRPr="001628AD">
              <w:rPr>
                <w:rFonts w:ascii="Times New Roman" w:hAnsi="Times New Roman"/>
              </w:rPr>
              <w:t>обучающегося</w:t>
            </w:r>
            <w:proofErr w:type="gramEnd"/>
            <w:r w:rsidRPr="001628AD">
              <w:rPr>
                <w:rFonts w:ascii="Times New Roman" w:hAnsi="Times New Roman"/>
              </w:rPr>
              <w:t xml:space="preserve">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color w:val="000000"/>
              </w:rPr>
              <w:t>Современные</w:t>
            </w:r>
            <w:r>
              <w:rPr>
                <w:rFonts w:ascii="Times New Roman" w:hAnsi="Times New Roman"/>
                <w:color w:val="000000"/>
              </w:rPr>
              <w:t xml:space="preserve"> </w:t>
            </w:r>
            <w:r w:rsidRPr="00C612B3">
              <w:rPr>
                <w:rFonts w:ascii="Times New Roman" w:hAnsi="Times New Roman"/>
              </w:rPr>
              <w:t>тенденции</w:t>
            </w:r>
            <w:r>
              <w:rPr>
                <w:rFonts w:ascii="Times New Roman" w:hAnsi="Times New Roman"/>
              </w:rPr>
              <w:t xml:space="preserve"> </w:t>
            </w:r>
            <w:r w:rsidRPr="00C612B3">
              <w:rPr>
                <w:rFonts w:ascii="Times New Roman" w:hAnsi="Times New Roman"/>
              </w:rPr>
              <w:t>совершенствования</w:t>
            </w:r>
            <w:r>
              <w:rPr>
                <w:rFonts w:ascii="Times New Roman" w:hAnsi="Times New Roman"/>
              </w:rPr>
              <w:t xml:space="preserve"> </w:t>
            </w:r>
            <w:r w:rsidRPr="00C612B3">
              <w:rPr>
                <w:rFonts w:ascii="Times New Roman" w:hAnsi="Times New Roman"/>
              </w:rPr>
              <w:t>системы</w:t>
            </w:r>
            <w:r>
              <w:rPr>
                <w:rFonts w:ascii="Times New Roman" w:hAnsi="Times New Roman"/>
              </w:rPr>
              <w:t xml:space="preserve"> </w:t>
            </w:r>
            <w:r w:rsidRPr="00C612B3">
              <w:rPr>
                <w:rFonts w:ascii="Times New Roman" w:hAnsi="Times New Roman"/>
              </w:rPr>
              <w:t>спортивной</w:t>
            </w:r>
            <w:r>
              <w:rPr>
                <w:rFonts w:ascii="Times New Roman" w:hAnsi="Times New Roman"/>
              </w:rPr>
              <w:t xml:space="preserve"> </w:t>
            </w:r>
            <w:r w:rsidRPr="00C612B3">
              <w:rPr>
                <w:rFonts w:ascii="Times New Roman" w:hAnsi="Times New Roman"/>
              </w:rPr>
              <w:t>тренировки.</w:t>
            </w:r>
            <w:r>
              <w:rPr>
                <w:rFonts w:ascii="Times New Roman" w:hAnsi="Times New Roman"/>
              </w:rPr>
              <w:t xml:space="preserve"> </w:t>
            </w:r>
            <w:r w:rsidRPr="00C612B3">
              <w:rPr>
                <w:rFonts w:ascii="Times New Roman" w:hAnsi="Times New Roman"/>
                <w:shd w:val="clear" w:color="auto" w:fill="FFFFFF"/>
              </w:rPr>
              <w:t xml:space="preserve">Спортивные результаты </w:t>
            </w:r>
            <w:r>
              <w:rPr>
                <w:rFonts w:ascii="Times New Roman" w:hAnsi="Times New Roman"/>
                <w:shd w:val="clear" w:color="auto" w:fill="FFFFFF"/>
              </w:rPr>
              <w:t>–</w:t>
            </w:r>
            <w:r w:rsidRPr="00C612B3">
              <w:rPr>
                <w:rFonts w:ascii="Times New Roman" w:hAnsi="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rPr>
              <w:t xml:space="preserve">спортивных </w:t>
            </w:r>
            <w:r w:rsidRPr="00C612B3">
              <w:rPr>
                <w:rFonts w:ascii="Times New Roman" w:hAnsi="Times New Roman"/>
                <w:shd w:val="clear" w:color="auto" w:fill="FFFFFF"/>
              </w:rPr>
              <w:t xml:space="preserve">соревнований. Система спортивной тренировки. Основные направления </w:t>
            </w:r>
            <w:r w:rsidRPr="00C612B3">
              <w:rPr>
                <w:rFonts w:ascii="Times New Roman" w:hAnsi="Times New Roman"/>
                <w:shd w:val="clear" w:color="auto" w:fill="FFFFFF"/>
              </w:rPr>
              <w:lastRenderedPageBreak/>
              <w:t>спортивной тренировки.</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rPr>
              <w:t xml:space="preserve">спортивных </w:t>
            </w:r>
            <w:r w:rsidRPr="00C612B3">
              <w:rPr>
                <w:rFonts w:ascii="Times New Roman" w:hAnsi="Times New Roman"/>
              </w:rPr>
              <w:t>соревнований. Спортивные результаты. Классификация спортивных достижений.</w:t>
            </w:r>
          </w:p>
        </w:tc>
      </w:tr>
      <w:tr w:rsidR="00F9719D" w:rsidRPr="00C612B3" w:rsidTr="00111AE2">
        <w:trPr>
          <w:trHeight w:val="20"/>
        </w:trPr>
        <w:tc>
          <w:tcPr>
            <w:tcW w:w="1738" w:type="dxa"/>
            <w:vMerge/>
            <w:tcBorders>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Педагогические средства восстановления: рациональное построение </w:t>
            </w:r>
            <w:r>
              <w:rPr>
                <w:rFonts w:ascii="Times New Roman" w:hAnsi="Times New Roman"/>
              </w:rPr>
              <w:t>учебно-</w:t>
            </w:r>
            <w:r w:rsidRPr="00C612B3">
              <w:rPr>
                <w:rFonts w:ascii="Times New Roman" w:hAnsi="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rPr>
              <w:t>.</w:t>
            </w:r>
          </w:p>
        </w:tc>
      </w:tr>
      <w:tr w:rsidR="00F9719D" w:rsidRPr="00C612B3" w:rsidTr="00111AE2">
        <w:trPr>
          <w:trHeight w:val="20"/>
        </w:trPr>
        <w:tc>
          <w:tcPr>
            <w:tcW w:w="1738" w:type="dxa"/>
            <w:tcBorders>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center"/>
              <w:rPr>
                <w:rFonts w:ascii="Times New Roman" w:hAnsi="Times New Roman"/>
              </w:rPr>
            </w:pPr>
            <w:r>
              <w:rPr>
                <w:rFonts w:ascii="Times New Roman" w:hAnsi="Times New Roman"/>
              </w:rPr>
              <w:t>…</w:t>
            </w:r>
          </w:p>
        </w:tc>
      </w:tr>
      <w:tr w:rsidR="00F9719D" w:rsidRPr="00C612B3" w:rsidTr="00111AE2">
        <w:trPr>
          <w:trHeight w:val="296"/>
        </w:trPr>
        <w:tc>
          <w:tcPr>
            <w:tcW w:w="1738" w:type="dxa"/>
            <w:vMerge w:val="restart"/>
            <w:tcBorders>
              <w:left w:val="single" w:sz="4" w:space="0" w:color="auto"/>
              <w:right w:val="single" w:sz="4" w:space="0" w:color="auto"/>
            </w:tcBorders>
            <w:vAlign w:val="center"/>
          </w:tcPr>
          <w:p w:rsidR="00F9719D" w:rsidRPr="00C612B3" w:rsidRDefault="00F9719D" w:rsidP="00111AE2">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высшего спортивного мастерства</w:t>
            </w: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b/>
                <w:bCs/>
              </w:rPr>
            </w:pPr>
            <w:r w:rsidRPr="001628AD">
              <w:rPr>
                <w:rFonts w:ascii="Times New Roman" w:hAnsi="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b/>
                <w:bCs/>
              </w:rPr>
            </w:pPr>
            <w:r w:rsidRPr="001628AD">
              <w:rPr>
                <w:rFonts w:ascii="Times New Roman" w:hAnsi="Times New Roman"/>
                <w:b/>
                <w:bCs/>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center"/>
              <w:rPr>
                <w:rFonts w:ascii="Times New Roman" w:hAnsi="Times New Roman"/>
              </w:rPr>
            </w:pPr>
          </w:p>
        </w:tc>
      </w:tr>
      <w:tr w:rsidR="00F9719D" w:rsidRPr="00C612B3" w:rsidTr="00111AE2">
        <w:trPr>
          <w:trHeight w:val="1012"/>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F5772E" w:rsidRDefault="00F9719D" w:rsidP="00111AE2">
            <w:pPr>
              <w:tabs>
                <w:tab w:val="left" w:pos="5812"/>
              </w:tabs>
              <w:contextualSpacing/>
              <w:mirrorIndents/>
              <w:jc w:val="center"/>
              <w:rPr>
                <w:rFonts w:ascii="Times New Roman" w:hAnsi="Times New Roman"/>
                <w:highlight w:val="red"/>
              </w:rPr>
            </w:pPr>
            <w:r w:rsidRPr="00973BAC">
              <w:rPr>
                <w:rFonts w:ascii="Times New Roman" w:hAnsi="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pStyle w:val="1"/>
              <w:tabs>
                <w:tab w:val="left" w:pos="5812"/>
              </w:tabs>
              <w:spacing w:before="0" w:line="240" w:lineRule="auto"/>
              <w:ind w:left="57"/>
              <w:contextualSpacing/>
              <w:mirrorIndents/>
              <w:jc w:val="both"/>
              <w:rPr>
                <w:rFonts w:ascii="Times New Roman" w:hAnsi="Times New Roman"/>
                <w:sz w:val="22"/>
                <w:szCs w:val="22"/>
              </w:rPr>
            </w:pPr>
            <w:r w:rsidRPr="00C612B3">
              <w:rPr>
                <w:rFonts w:ascii="Times New Roman" w:hAnsi="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sidRPr="00C902B8">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Учет соревновательной деятельности, самоанализ </w:t>
            </w:r>
            <w:proofErr w:type="gramStart"/>
            <w:r w:rsidRPr="001628AD">
              <w:rPr>
                <w:rFonts w:ascii="Times New Roman" w:hAnsi="Times New Roman"/>
              </w:rPr>
              <w:t>обучающегося</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sidRPr="00C902B8">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rPr>
              <w:t xml:space="preserve">спортивных </w:t>
            </w:r>
            <w:r w:rsidRPr="00C612B3">
              <w:rPr>
                <w:rFonts w:ascii="Times New Roman" w:hAnsi="Times New Roman"/>
              </w:rPr>
              <w:t>соревнований. Понятия анализа, самоанализа учебно-тренировочной и соревновательной деятельности.</w:t>
            </w:r>
          </w:p>
        </w:tc>
      </w:tr>
      <w:tr w:rsidR="00F9719D" w:rsidRPr="00C612B3" w:rsidTr="00111AE2">
        <w:trPr>
          <w:trHeight w:val="20"/>
        </w:trPr>
        <w:tc>
          <w:tcPr>
            <w:tcW w:w="1738" w:type="dxa"/>
            <w:vMerge/>
            <w:tcBorders>
              <w:left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 xml:space="preserve">Подготовка </w:t>
            </w:r>
            <w:proofErr w:type="gramStart"/>
            <w:r w:rsidRPr="001628AD">
              <w:rPr>
                <w:rFonts w:ascii="Times New Roman" w:hAnsi="Times New Roman"/>
              </w:rPr>
              <w:t>обучающегося</w:t>
            </w:r>
            <w:proofErr w:type="gramEnd"/>
            <w:r w:rsidRPr="001628AD">
              <w:rPr>
                <w:rFonts w:ascii="Times New Roman" w:hAnsi="Times New Roman"/>
              </w:rPr>
              <w:t xml:space="preserve">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sidRPr="00C902B8">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Современные</w:t>
            </w:r>
            <w:r>
              <w:rPr>
                <w:rFonts w:ascii="Times New Roman" w:hAnsi="Times New Roman"/>
              </w:rPr>
              <w:t xml:space="preserve"> </w:t>
            </w:r>
            <w:r w:rsidRPr="00C612B3">
              <w:rPr>
                <w:rFonts w:ascii="Times New Roman" w:hAnsi="Times New Roman"/>
              </w:rPr>
              <w:t>тенденции</w:t>
            </w:r>
            <w:r>
              <w:rPr>
                <w:rFonts w:ascii="Times New Roman" w:hAnsi="Times New Roman"/>
              </w:rPr>
              <w:t xml:space="preserve"> </w:t>
            </w:r>
            <w:r w:rsidRPr="00C612B3">
              <w:rPr>
                <w:rFonts w:ascii="Times New Roman" w:hAnsi="Times New Roman"/>
              </w:rPr>
              <w:t>совершенствования</w:t>
            </w:r>
            <w:r>
              <w:rPr>
                <w:rFonts w:ascii="Times New Roman" w:hAnsi="Times New Roman"/>
              </w:rPr>
              <w:t xml:space="preserve"> </w:t>
            </w:r>
            <w:r w:rsidRPr="00C612B3">
              <w:rPr>
                <w:rFonts w:ascii="Times New Roman" w:hAnsi="Times New Roman"/>
              </w:rPr>
              <w:t>системы</w:t>
            </w:r>
            <w:r>
              <w:rPr>
                <w:rFonts w:ascii="Times New Roman" w:hAnsi="Times New Roman"/>
              </w:rPr>
              <w:t xml:space="preserve"> </w:t>
            </w:r>
            <w:r w:rsidRPr="00C612B3">
              <w:rPr>
                <w:rFonts w:ascii="Times New Roman" w:hAnsi="Times New Roman"/>
              </w:rPr>
              <w:t>спортивной</w:t>
            </w:r>
            <w:r>
              <w:rPr>
                <w:rFonts w:ascii="Times New Roman" w:hAnsi="Times New Roman"/>
              </w:rPr>
              <w:t xml:space="preserve"> </w:t>
            </w:r>
            <w:r w:rsidRPr="00C612B3">
              <w:rPr>
                <w:rFonts w:ascii="Times New Roman" w:hAnsi="Times New Roman"/>
              </w:rPr>
              <w:t>тренировки.</w:t>
            </w:r>
            <w:r>
              <w:rPr>
                <w:rFonts w:ascii="Times New Roman" w:hAnsi="Times New Roman"/>
              </w:rPr>
              <w:t xml:space="preserve"> </w:t>
            </w:r>
            <w:r w:rsidRPr="00C612B3">
              <w:rPr>
                <w:rFonts w:ascii="Times New Roman" w:hAnsi="Times New Roman"/>
                <w:shd w:val="clear" w:color="auto" w:fill="FFFFFF"/>
              </w:rPr>
              <w:t xml:space="preserve">Спортивные результаты </w:t>
            </w:r>
            <w:r>
              <w:rPr>
                <w:rFonts w:ascii="Times New Roman" w:hAnsi="Times New Roman"/>
                <w:shd w:val="clear" w:color="auto" w:fill="FFFFFF"/>
              </w:rPr>
              <w:t>–</w:t>
            </w:r>
            <w:r w:rsidRPr="00C612B3">
              <w:rPr>
                <w:rFonts w:ascii="Times New Roman" w:hAnsi="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rPr>
              <w:t xml:space="preserve">спортивных </w:t>
            </w:r>
            <w:r w:rsidRPr="00C612B3">
              <w:rPr>
                <w:rFonts w:ascii="Times New Roman" w:hAnsi="Times New Roman"/>
                <w:shd w:val="clear" w:color="auto" w:fill="FFFFFF"/>
              </w:rPr>
              <w:t>соревнований. Система спортивной тренировки. Основные направления спортивной тренировки.</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D46817">
              <w:rPr>
                <w:rFonts w:ascii="Times New Roman" w:hAnsi="Times New Roman"/>
                <w:color w:val="202124"/>
                <w:sz w:val="24"/>
                <w:szCs w:val="24"/>
                <w:shd w:val="clear" w:color="auto" w:fill="FFFFFF"/>
              </w:rPr>
              <w:t>≈</w:t>
            </w:r>
            <w:r w:rsidRPr="00D46817">
              <w:rPr>
                <w:rFonts w:ascii="Times New Roman" w:hAnsi="Times New Roman"/>
                <w:b/>
                <w:bCs/>
                <w:sz w:val="24"/>
                <w:szCs w:val="24"/>
              </w:rPr>
              <w:t xml:space="preserve"> </w:t>
            </w:r>
            <w:r w:rsidRPr="00C902B8">
              <w:rPr>
                <w:rFonts w:ascii="Times New Roman" w:hAnsi="Times New Roman"/>
              </w:rPr>
              <w:t>120</w:t>
            </w:r>
          </w:p>
        </w:tc>
        <w:tc>
          <w:tcPr>
            <w:tcW w:w="1587" w:type="dxa"/>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май</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rPr>
              <w:t xml:space="preserve">спортивных </w:t>
            </w:r>
            <w:r w:rsidRPr="00C612B3">
              <w:rPr>
                <w:rFonts w:ascii="Times New Roman" w:hAnsi="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F9719D" w:rsidRPr="00C612B3" w:rsidTr="00111AE2">
        <w:trPr>
          <w:trHeight w:val="20"/>
        </w:trPr>
        <w:tc>
          <w:tcPr>
            <w:tcW w:w="1738" w:type="dxa"/>
            <w:vMerge/>
            <w:tcBorders>
              <w:left w:val="single" w:sz="4" w:space="0" w:color="auto"/>
              <w:right w:val="single" w:sz="4" w:space="0" w:color="auto"/>
            </w:tcBorders>
            <w:vAlign w:val="center"/>
          </w:tcPr>
          <w:p w:rsidR="00F9719D" w:rsidRPr="00C612B3" w:rsidRDefault="00F9719D" w:rsidP="00111AE2">
            <w:pPr>
              <w:tabs>
                <w:tab w:val="left" w:pos="5812"/>
              </w:tabs>
              <w:ind w:left="57"/>
              <w:contextualSpacing/>
              <w:mirrorIndents/>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F9719D" w:rsidRPr="001628AD" w:rsidRDefault="00F9719D" w:rsidP="00111AE2">
            <w:pPr>
              <w:tabs>
                <w:tab w:val="left" w:pos="5812"/>
              </w:tabs>
              <w:ind w:left="57"/>
              <w:contextualSpacing/>
              <w:mirrorIndents/>
              <w:jc w:val="center"/>
              <w:rPr>
                <w:rFonts w:ascii="Times New Roman" w:hAnsi="Times New Roman"/>
              </w:rPr>
            </w:pPr>
            <w:r w:rsidRPr="001628AD">
              <w:rPr>
                <w:rFonts w:ascii="Times New Roman" w:hAnsi="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19D" w:rsidRPr="00C612B3" w:rsidRDefault="00F9719D" w:rsidP="00111AE2">
            <w:pPr>
              <w:tabs>
                <w:tab w:val="left" w:pos="5812"/>
              </w:tabs>
              <w:ind w:left="57"/>
              <w:contextualSpacing/>
              <w:mirrorIndents/>
              <w:jc w:val="center"/>
              <w:rPr>
                <w:rFonts w:ascii="Times New Roman" w:hAnsi="Times New Roman"/>
              </w:rPr>
            </w:pPr>
            <w:r w:rsidRPr="00C612B3">
              <w:rPr>
                <w:rFonts w:ascii="Times New Roman" w:hAnsi="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rsidR="00F9719D" w:rsidRPr="00C612B3" w:rsidRDefault="00F9719D" w:rsidP="00111AE2">
            <w:pPr>
              <w:tabs>
                <w:tab w:val="left" w:pos="5812"/>
              </w:tabs>
              <w:ind w:left="57"/>
              <w:contextualSpacing/>
              <w:mirrorIndents/>
              <w:jc w:val="both"/>
              <w:rPr>
                <w:rFonts w:ascii="Times New Roman" w:hAnsi="Times New Roman"/>
              </w:rPr>
            </w:pPr>
            <w:r w:rsidRPr="00C612B3">
              <w:rPr>
                <w:rFonts w:ascii="Times New Roman" w:hAnsi="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rPr>
              <w:t>.</w:t>
            </w:r>
            <w:r w:rsidRPr="00C612B3">
              <w:rPr>
                <w:rFonts w:ascii="Times New Roman" w:hAnsi="Times New Roman"/>
              </w:rPr>
              <w:t xml:space="preserve"> Организация восстановительных мероприятий в условиях </w:t>
            </w:r>
            <w:r>
              <w:rPr>
                <w:rFonts w:ascii="Times New Roman" w:hAnsi="Times New Roman"/>
              </w:rPr>
              <w:t>учебно-тренировочных мероприятий</w:t>
            </w:r>
          </w:p>
        </w:tc>
      </w:tr>
    </w:tbl>
    <w:p w:rsidR="00B974F9" w:rsidRPr="002915F0" w:rsidRDefault="00B974F9" w:rsidP="00904A4E">
      <w:pPr>
        <w:spacing w:after="0" w:line="240" w:lineRule="auto"/>
        <w:contextualSpacing/>
        <w:rPr>
          <w:bCs/>
          <w:sz w:val="28"/>
          <w:szCs w:val="28"/>
        </w:rPr>
      </w:pPr>
    </w:p>
    <w:sectPr w:rsidR="00B974F9" w:rsidRPr="002915F0" w:rsidSect="00904A4E">
      <w:headerReference w:type="default" r:id="rId11"/>
      <w:pgSz w:w="16838" w:h="11906" w:orient="landscape" w:code="9"/>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0A" w:rsidRDefault="00420F0A" w:rsidP="00F4658F">
      <w:pPr>
        <w:spacing w:after="0" w:line="240" w:lineRule="auto"/>
      </w:pPr>
      <w:r>
        <w:separator/>
      </w:r>
    </w:p>
  </w:endnote>
  <w:endnote w:type="continuationSeparator" w:id="0">
    <w:p w:rsidR="00420F0A" w:rsidRDefault="00420F0A"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0A" w:rsidRDefault="00420F0A">
    <w:pPr>
      <w:pStyle w:val="ad"/>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0A" w:rsidRDefault="00420F0A" w:rsidP="00F4658F">
      <w:pPr>
        <w:spacing w:after="0" w:line="240" w:lineRule="auto"/>
      </w:pPr>
      <w:r>
        <w:separator/>
      </w:r>
    </w:p>
  </w:footnote>
  <w:footnote w:type="continuationSeparator" w:id="0">
    <w:p w:rsidR="00420F0A" w:rsidRDefault="00420F0A" w:rsidP="00F4658F">
      <w:pPr>
        <w:spacing w:after="0" w:line="240" w:lineRule="auto"/>
      </w:pPr>
      <w:r>
        <w:continuationSeparator/>
      </w:r>
    </w:p>
  </w:footnote>
  <w:footnote w:id="1">
    <w:p w:rsidR="00420F0A" w:rsidRPr="0099636D" w:rsidRDefault="00420F0A">
      <w:pPr>
        <w:rPr>
          <w:rFonts w:ascii="Times New Roman" w:hAnsi="Times New Roman"/>
        </w:rPr>
      </w:pPr>
      <w:r w:rsidRPr="0099636D">
        <w:rPr>
          <w:rFonts w:ascii="Times New Roman" w:hAnsi="Times New Roman"/>
          <w:vertAlign w:val="superscript"/>
        </w:rPr>
        <w:t>1</w:t>
      </w:r>
      <w:r w:rsidRPr="0099636D">
        <w:rPr>
          <w:rFonts w:ascii="Times New Roman" w:hAnsi="Times New Roman"/>
        </w:rPr>
        <w:t xml:space="preserve"> (за</w:t>
      </w:r>
      <w:r>
        <w:rPr>
          <w:rFonts w:ascii="Times New Roman" w:hAnsi="Times New Roman"/>
        </w:rPr>
        <w:t>ре</w:t>
      </w:r>
      <w:r w:rsidRPr="0099636D">
        <w:rPr>
          <w:rFonts w:ascii="Times New Roman" w:hAnsi="Times New Roman"/>
        </w:rPr>
        <w:t>гистрировано Минюстом России 13 декабря 2022 г., регистрационный № 71480)</w:t>
      </w:r>
    </w:p>
    <w:p w:rsidR="00420F0A" w:rsidRPr="008D4AFA" w:rsidRDefault="00420F0A" w:rsidP="008D4AFA">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0A" w:rsidRPr="008A5F86" w:rsidRDefault="00420F0A" w:rsidP="008A5F8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3891"/>
      <w:docPartObj>
        <w:docPartGallery w:val="Page Numbers (Top of Page)"/>
        <w:docPartUnique/>
      </w:docPartObj>
    </w:sdtPr>
    <w:sdtContent>
      <w:p w:rsidR="009435D2" w:rsidRDefault="00E526BD">
        <w:pPr>
          <w:pStyle w:val="ab"/>
          <w:jc w:val="center"/>
        </w:pPr>
        <w:fldSimple w:instr=" PAGE   \* MERGEFORMAT ">
          <w:r w:rsidR="00904A4E">
            <w:rPr>
              <w:noProof/>
            </w:rPr>
            <w:t>37</w:t>
          </w:r>
        </w:fldSimple>
      </w:p>
    </w:sdtContent>
  </w:sdt>
  <w:p w:rsidR="00420F0A" w:rsidRPr="00142F7B" w:rsidRDefault="00420F0A" w:rsidP="00142F7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0A" w:rsidRPr="00F4658F" w:rsidRDefault="00E526BD">
    <w:pPr>
      <w:pStyle w:val="ab"/>
      <w:jc w:val="center"/>
      <w:rPr>
        <w:rFonts w:ascii="Times New Roman" w:hAnsi="Times New Roman"/>
      </w:rPr>
    </w:pPr>
    <w:r w:rsidRPr="00F4658F">
      <w:rPr>
        <w:rFonts w:ascii="Times New Roman" w:hAnsi="Times New Roman"/>
      </w:rPr>
      <w:fldChar w:fldCharType="begin"/>
    </w:r>
    <w:r w:rsidR="00420F0A" w:rsidRPr="00F4658F">
      <w:rPr>
        <w:rFonts w:ascii="Times New Roman" w:hAnsi="Times New Roman"/>
      </w:rPr>
      <w:instrText>PAGE   \* MERGEFORMAT</w:instrText>
    </w:r>
    <w:r w:rsidRPr="00F4658F">
      <w:rPr>
        <w:rFonts w:ascii="Times New Roman" w:hAnsi="Times New Roman"/>
      </w:rPr>
      <w:fldChar w:fldCharType="separate"/>
    </w:r>
    <w:r w:rsidR="00904A4E">
      <w:rPr>
        <w:rFonts w:ascii="Times New Roman" w:hAnsi="Times New Roman"/>
        <w:noProof/>
      </w:rPr>
      <w:t>41</w:t>
    </w:r>
    <w:r w:rsidRPr="00F4658F">
      <w:rPr>
        <w:rFonts w:ascii="Times New Roman" w:hAnsi="Times New Roman"/>
      </w:rPr>
      <w:fldChar w:fldCharType="end"/>
    </w:r>
  </w:p>
  <w:p w:rsidR="00420F0A" w:rsidRDefault="00420F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85F"/>
    <w:multiLevelType w:val="multilevel"/>
    <w:tmpl w:val="124E81FE"/>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A25CE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0" w:hanging="430"/>
      </w:pPr>
      <w:rPr>
        <w:rFonts w:cs="Times New Roman"/>
      </w:rPr>
    </w:lvl>
    <w:lvl w:ilvl="2">
      <w:start w:val="1"/>
      <w:numFmt w:val="decimal"/>
      <w:lvlText w:val="%1.%2.%3."/>
      <w:lvlJc w:val="left"/>
      <w:pPr>
        <w:ind w:left="1225" w:hanging="505"/>
      </w:pPr>
      <w:rPr>
        <w:rFonts w:cs="Times New Roman"/>
      </w:rPr>
    </w:lvl>
    <w:lvl w:ilvl="3">
      <w:start w:val="1"/>
      <w:numFmt w:val="decimal"/>
      <w:lvlText w:val="%1.%2.%3.%4."/>
      <w:lvlJc w:val="left"/>
      <w:pPr>
        <w:ind w:left="1730" w:hanging="650"/>
      </w:pPr>
      <w:rPr>
        <w:rFonts w:cs="Times New Roman"/>
      </w:rPr>
    </w:lvl>
    <w:lvl w:ilvl="4">
      <w:start w:val="1"/>
      <w:numFmt w:val="decimal"/>
      <w:lvlText w:val="%1.%2.%3.%4.%5."/>
      <w:lvlJc w:val="left"/>
      <w:pPr>
        <w:ind w:left="2230" w:hanging="790"/>
      </w:pPr>
      <w:rPr>
        <w:rFonts w:cs="Times New Roman"/>
      </w:rPr>
    </w:lvl>
    <w:lvl w:ilvl="5">
      <w:start w:val="1"/>
      <w:numFmt w:val="decimal"/>
      <w:lvlText w:val="%1.%2.%3.%4.%5.%6."/>
      <w:lvlJc w:val="left"/>
      <w:pPr>
        <w:ind w:left="2735"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5" w:hanging="1225"/>
      </w:pPr>
      <w:rPr>
        <w:rFonts w:cs="Times New Roman"/>
      </w:rPr>
    </w:lvl>
    <w:lvl w:ilvl="8">
      <w:start w:val="1"/>
      <w:numFmt w:val="decimal"/>
      <w:lvlText w:val="%1.%2.%3.%4.%5.%6.%7.%8.%9."/>
      <w:lvlJc w:val="left"/>
      <w:pPr>
        <w:ind w:left="4320" w:hanging="1440"/>
      </w:pPr>
      <w:rPr>
        <w:rFonts w:cs="Times New Roman"/>
      </w:rPr>
    </w:lvl>
  </w:abstractNum>
  <w:abstractNum w:abstractNumId="2">
    <w:nsid w:val="056E6FE8"/>
    <w:multiLevelType w:val="hybridMultilevel"/>
    <w:tmpl w:val="4FFE1514"/>
    <w:lvl w:ilvl="0" w:tplc="FBAA2D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91D1A"/>
    <w:multiLevelType w:val="hybridMultilevel"/>
    <w:tmpl w:val="64D814E8"/>
    <w:lvl w:ilvl="0" w:tplc="8F2284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E2FCC"/>
    <w:multiLevelType w:val="hybridMultilevel"/>
    <w:tmpl w:val="A6A82242"/>
    <w:lvl w:ilvl="0" w:tplc="697E5E4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11221D"/>
    <w:multiLevelType w:val="multilevel"/>
    <w:tmpl w:val="BB8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A0303"/>
    <w:multiLevelType w:val="hybridMultilevel"/>
    <w:tmpl w:val="52B67AFC"/>
    <w:lvl w:ilvl="0" w:tplc="8D50C6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B3D3D"/>
    <w:multiLevelType w:val="multilevel"/>
    <w:tmpl w:val="8C7CE888"/>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FB629F"/>
    <w:multiLevelType w:val="multilevel"/>
    <w:tmpl w:val="F856BD4A"/>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1B890EDA"/>
    <w:multiLevelType w:val="hybridMultilevel"/>
    <w:tmpl w:val="25BE7552"/>
    <w:lvl w:ilvl="0" w:tplc="E8CC76E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207AD4"/>
    <w:multiLevelType w:val="multilevel"/>
    <w:tmpl w:val="DFB2355E"/>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E7A714E"/>
    <w:multiLevelType w:val="hybridMultilevel"/>
    <w:tmpl w:val="C7D60B42"/>
    <w:lvl w:ilvl="0" w:tplc="2DA206A4">
      <w:start w:val="13"/>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664106C"/>
    <w:multiLevelType w:val="hybridMultilevel"/>
    <w:tmpl w:val="F21010B0"/>
    <w:lvl w:ilvl="0" w:tplc="08B44740">
      <w:start w:val="1"/>
      <w:numFmt w:val="bullet"/>
      <w:pStyle w:val="a"/>
      <w:lvlText w:val="–"/>
      <w:lvlJc w:val="left"/>
      <w:pPr>
        <w:ind w:left="786"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2A1A50BA"/>
    <w:multiLevelType w:val="hybridMultilevel"/>
    <w:tmpl w:val="6B26F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223E93"/>
    <w:multiLevelType w:val="hybridMultilevel"/>
    <w:tmpl w:val="F7A63792"/>
    <w:lvl w:ilvl="0" w:tplc="0419000F">
      <w:start w:val="17"/>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B1426B"/>
    <w:multiLevelType w:val="multilevel"/>
    <w:tmpl w:val="6B9EF046"/>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5944FD"/>
    <w:multiLevelType w:val="hybridMultilevel"/>
    <w:tmpl w:val="A6A82242"/>
    <w:lvl w:ilvl="0" w:tplc="697E5E4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F637AE"/>
    <w:multiLevelType w:val="multilevel"/>
    <w:tmpl w:val="5C06B942"/>
    <w:lvl w:ilvl="0">
      <w:start w:val="1"/>
      <w:numFmt w:val="decimal"/>
      <w:lvlText w:val="%1."/>
      <w:lvlJc w:val="left"/>
      <w:pPr>
        <w:ind w:left="1069" w:hanging="360"/>
      </w:pPr>
      <w:rPr>
        <w:rFonts w:ascii="Times New Roman" w:hAnsi="Times New Roman" w:cs="Times New Roman" w:hint="default"/>
        <w:color w:val="auto"/>
        <w:sz w:val="24"/>
        <w:szCs w:val="24"/>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781B7E"/>
    <w:multiLevelType w:val="hybridMultilevel"/>
    <w:tmpl w:val="E6E6C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27D7F"/>
    <w:multiLevelType w:val="hybridMultilevel"/>
    <w:tmpl w:val="6156967C"/>
    <w:lvl w:ilvl="0" w:tplc="E8A0F06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04A66FC"/>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510E3B42"/>
    <w:multiLevelType w:val="multilevel"/>
    <w:tmpl w:val="15A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54580D"/>
    <w:multiLevelType w:val="hybridMultilevel"/>
    <w:tmpl w:val="98B60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9252C"/>
    <w:multiLevelType w:val="hybridMultilevel"/>
    <w:tmpl w:val="4D900398"/>
    <w:lvl w:ilvl="0" w:tplc="14DA2D1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8E7AC5"/>
    <w:multiLevelType w:val="hybridMultilevel"/>
    <w:tmpl w:val="4046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F5EA9"/>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nsid w:val="5FFD3BAD"/>
    <w:multiLevelType w:val="multilevel"/>
    <w:tmpl w:val="44F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2C84E33"/>
    <w:multiLevelType w:val="hybridMultilevel"/>
    <w:tmpl w:val="A6A82242"/>
    <w:lvl w:ilvl="0" w:tplc="697E5E4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F93126"/>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nsid w:val="654D06C9"/>
    <w:multiLevelType w:val="multilevel"/>
    <w:tmpl w:val="19E6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D0DD5"/>
    <w:multiLevelType w:val="multilevel"/>
    <w:tmpl w:val="B4E43B48"/>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E46BD1"/>
    <w:multiLevelType w:val="hybridMultilevel"/>
    <w:tmpl w:val="2CE6DA78"/>
    <w:lvl w:ilvl="0" w:tplc="D4FED41A">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DB6C7B"/>
    <w:multiLevelType w:val="hybridMultilevel"/>
    <w:tmpl w:val="AB149604"/>
    <w:lvl w:ilvl="0" w:tplc="697E5E4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FC2A98"/>
    <w:multiLevelType w:val="hybridMultilevel"/>
    <w:tmpl w:val="843697A0"/>
    <w:lvl w:ilvl="0" w:tplc="2702C2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23A6838"/>
    <w:multiLevelType w:val="multilevel"/>
    <w:tmpl w:val="34CA9A5A"/>
    <w:lvl w:ilvl="0">
      <w:start w:val="1"/>
      <w:numFmt w:val="decimal"/>
      <w:lvlText w:val="%1."/>
      <w:lvlJc w:val="left"/>
      <w:pPr>
        <w:ind w:left="1070" w:hanging="360"/>
      </w:pPr>
      <w:rPr>
        <w:rFonts w:hint="default"/>
        <w:sz w:val="28"/>
        <w:szCs w:val="28"/>
      </w:rPr>
    </w:lvl>
    <w:lvl w:ilvl="1">
      <w:start w:val="1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9">
    <w:nsid w:val="75BC069C"/>
    <w:multiLevelType w:val="multilevel"/>
    <w:tmpl w:val="F6941A3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264134"/>
    <w:multiLevelType w:val="multilevel"/>
    <w:tmpl w:val="43EC2CB0"/>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4B3699"/>
    <w:multiLevelType w:val="hybridMultilevel"/>
    <w:tmpl w:val="572466BA"/>
    <w:lvl w:ilvl="0" w:tplc="0419000F">
      <w:start w:val="7"/>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6"/>
  </w:num>
  <w:num w:numId="5">
    <w:abstractNumId w:val="19"/>
  </w:num>
  <w:num w:numId="6">
    <w:abstractNumId w:val="20"/>
  </w:num>
  <w:num w:numId="7">
    <w:abstractNumId w:val="30"/>
  </w:num>
  <w:num w:numId="8">
    <w:abstractNumId w:val="11"/>
  </w:num>
  <w:num w:numId="9">
    <w:abstractNumId w:val="0"/>
  </w:num>
  <w:num w:numId="10">
    <w:abstractNumId w:val="35"/>
  </w:num>
  <w:num w:numId="11">
    <w:abstractNumId w:val="17"/>
  </w:num>
  <w:num w:numId="12">
    <w:abstractNumId w:val="7"/>
  </w:num>
  <w:num w:numId="13">
    <w:abstractNumId w:val="34"/>
  </w:num>
  <w:num w:numId="14">
    <w:abstractNumId w:val="6"/>
  </w:num>
  <w:num w:numId="15">
    <w:abstractNumId w:val="39"/>
  </w:num>
  <w:num w:numId="16">
    <w:abstractNumId w:val="8"/>
  </w:num>
  <w:num w:numId="17">
    <w:abstractNumId w:val="40"/>
  </w:num>
  <w:num w:numId="18">
    <w:abstractNumId w:val="12"/>
  </w:num>
  <w:num w:numId="19">
    <w:abstractNumId w:val="3"/>
  </w:num>
  <w:num w:numId="20">
    <w:abstractNumId w:val="2"/>
  </w:num>
  <w:num w:numId="21">
    <w:abstractNumId w:val="31"/>
  </w:num>
  <w:num w:numId="22">
    <w:abstractNumId w:val="18"/>
  </w:num>
  <w:num w:numId="23">
    <w:abstractNumId w:val="36"/>
  </w:num>
  <w:num w:numId="24">
    <w:abstractNumId w:val="24"/>
  </w:num>
  <w:num w:numId="25">
    <w:abstractNumId w:val="29"/>
  </w:num>
  <w:num w:numId="26">
    <w:abstractNumId w:val="33"/>
  </w:num>
  <w:num w:numId="27">
    <w:abstractNumId w:val="5"/>
  </w:num>
  <w:num w:numId="28">
    <w:abstractNumId w:val="4"/>
  </w:num>
  <w:num w:numId="29">
    <w:abstractNumId w:val="41"/>
  </w:num>
  <w:num w:numId="30">
    <w:abstractNumId w:val="22"/>
  </w:num>
  <w:num w:numId="31">
    <w:abstractNumId w:val="26"/>
  </w:num>
  <w:num w:numId="32">
    <w:abstractNumId w:val="10"/>
  </w:num>
  <w:num w:numId="33">
    <w:abstractNumId w:val="37"/>
  </w:num>
  <w:num w:numId="34">
    <w:abstractNumId w:val="25"/>
  </w:num>
  <w:num w:numId="35">
    <w:abstractNumId w:val="21"/>
  </w:num>
  <w:num w:numId="36">
    <w:abstractNumId w:val="27"/>
  </w:num>
  <w:num w:numId="37">
    <w:abstractNumId w:val="28"/>
  </w:num>
  <w:num w:numId="38">
    <w:abstractNumId w:val="23"/>
  </w:num>
  <w:num w:numId="39">
    <w:abstractNumId w:val="32"/>
  </w:num>
  <w:num w:numId="40">
    <w:abstractNumId w:val="38"/>
  </w:num>
  <w:num w:numId="41">
    <w:abstractNumId w:val="1"/>
  </w:num>
  <w:num w:numId="42">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4C5"/>
    <w:rsid w:val="00026D54"/>
    <w:rsid w:val="00027524"/>
    <w:rsid w:val="00027E4F"/>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5A"/>
    <w:rsid w:val="00072A6B"/>
    <w:rsid w:val="00073562"/>
    <w:rsid w:val="00076816"/>
    <w:rsid w:val="000777E5"/>
    <w:rsid w:val="00083019"/>
    <w:rsid w:val="00083534"/>
    <w:rsid w:val="00083F75"/>
    <w:rsid w:val="0008517B"/>
    <w:rsid w:val="00085884"/>
    <w:rsid w:val="00087E33"/>
    <w:rsid w:val="000919F7"/>
    <w:rsid w:val="000925C5"/>
    <w:rsid w:val="00093A85"/>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D4DF9"/>
    <w:rsid w:val="000D52EE"/>
    <w:rsid w:val="000E0001"/>
    <w:rsid w:val="000E1401"/>
    <w:rsid w:val="000E2BD8"/>
    <w:rsid w:val="000E352B"/>
    <w:rsid w:val="000E4947"/>
    <w:rsid w:val="000E4AAD"/>
    <w:rsid w:val="000E5346"/>
    <w:rsid w:val="000E5743"/>
    <w:rsid w:val="000E6789"/>
    <w:rsid w:val="000E6F4E"/>
    <w:rsid w:val="000E7294"/>
    <w:rsid w:val="000F0916"/>
    <w:rsid w:val="000F1DDC"/>
    <w:rsid w:val="000F2BFD"/>
    <w:rsid w:val="000F4548"/>
    <w:rsid w:val="000F4576"/>
    <w:rsid w:val="000F66A0"/>
    <w:rsid w:val="000F7367"/>
    <w:rsid w:val="001000AD"/>
    <w:rsid w:val="00100BF5"/>
    <w:rsid w:val="00103498"/>
    <w:rsid w:val="00104412"/>
    <w:rsid w:val="00104D8D"/>
    <w:rsid w:val="001062BE"/>
    <w:rsid w:val="001062CA"/>
    <w:rsid w:val="00111AE2"/>
    <w:rsid w:val="00112151"/>
    <w:rsid w:val="001122BC"/>
    <w:rsid w:val="00112804"/>
    <w:rsid w:val="00113946"/>
    <w:rsid w:val="00114FBE"/>
    <w:rsid w:val="00116376"/>
    <w:rsid w:val="001226A0"/>
    <w:rsid w:val="00122795"/>
    <w:rsid w:val="00123A08"/>
    <w:rsid w:val="00125326"/>
    <w:rsid w:val="00134E93"/>
    <w:rsid w:val="00134F6A"/>
    <w:rsid w:val="00136B19"/>
    <w:rsid w:val="00142F7B"/>
    <w:rsid w:val="00143EDD"/>
    <w:rsid w:val="001440F5"/>
    <w:rsid w:val="001502A2"/>
    <w:rsid w:val="00154E69"/>
    <w:rsid w:val="00155A45"/>
    <w:rsid w:val="00156328"/>
    <w:rsid w:val="0015643D"/>
    <w:rsid w:val="00160CA3"/>
    <w:rsid w:val="001613F6"/>
    <w:rsid w:val="00164479"/>
    <w:rsid w:val="0016579E"/>
    <w:rsid w:val="00165A47"/>
    <w:rsid w:val="00166078"/>
    <w:rsid w:val="00166BCD"/>
    <w:rsid w:val="00166DE3"/>
    <w:rsid w:val="00170056"/>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D4290"/>
    <w:rsid w:val="001E093A"/>
    <w:rsid w:val="001E4ABA"/>
    <w:rsid w:val="001E5C04"/>
    <w:rsid w:val="001E6FE0"/>
    <w:rsid w:val="001E7F6B"/>
    <w:rsid w:val="001F1275"/>
    <w:rsid w:val="001F32A5"/>
    <w:rsid w:val="001F3699"/>
    <w:rsid w:val="001F5A0D"/>
    <w:rsid w:val="001F7E44"/>
    <w:rsid w:val="0020308D"/>
    <w:rsid w:val="0020337E"/>
    <w:rsid w:val="0020355D"/>
    <w:rsid w:val="00206638"/>
    <w:rsid w:val="00206CD7"/>
    <w:rsid w:val="00207674"/>
    <w:rsid w:val="00211BF8"/>
    <w:rsid w:val="00211E16"/>
    <w:rsid w:val="00212B8B"/>
    <w:rsid w:val="00213696"/>
    <w:rsid w:val="0021384E"/>
    <w:rsid w:val="00221F34"/>
    <w:rsid w:val="0022217C"/>
    <w:rsid w:val="0022353B"/>
    <w:rsid w:val="00223633"/>
    <w:rsid w:val="002238F5"/>
    <w:rsid w:val="002273A3"/>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9"/>
    <w:rsid w:val="00266A1F"/>
    <w:rsid w:val="00270E82"/>
    <w:rsid w:val="00272B64"/>
    <w:rsid w:val="00272C4D"/>
    <w:rsid w:val="00273857"/>
    <w:rsid w:val="00274F2C"/>
    <w:rsid w:val="002750A4"/>
    <w:rsid w:val="002763B6"/>
    <w:rsid w:val="00282A73"/>
    <w:rsid w:val="002836B1"/>
    <w:rsid w:val="00284BD1"/>
    <w:rsid w:val="00285AC2"/>
    <w:rsid w:val="00285B18"/>
    <w:rsid w:val="00285F0F"/>
    <w:rsid w:val="00286F71"/>
    <w:rsid w:val="00290A86"/>
    <w:rsid w:val="002915F0"/>
    <w:rsid w:val="00292927"/>
    <w:rsid w:val="00294788"/>
    <w:rsid w:val="00296664"/>
    <w:rsid w:val="0029723E"/>
    <w:rsid w:val="00297AA5"/>
    <w:rsid w:val="002A2574"/>
    <w:rsid w:val="002A2F55"/>
    <w:rsid w:val="002A4E6F"/>
    <w:rsid w:val="002A61C0"/>
    <w:rsid w:val="002A71B7"/>
    <w:rsid w:val="002B01C7"/>
    <w:rsid w:val="002B1CE2"/>
    <w:rsid w:val="002B1F31"/>
    <w:rsid w:val="002B5879"/>
    <w:rsid w:val="002B6567"/>
    <w:rsid w:val="002B72C7"/>
    <w:rsid w:val="002C27F1"/>
    <w:rsid w:val="002C3539"/>
    <w:rsid w:val="002C399D"/>
    <w:rsid w:val="002C3DCA"/>
    <w:rsid w:val="002C40D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4AB9"/>
    <w:rsid w:val="002E5A4D"/>
    <w:rsid w:val="002E5CE8"/>
    <w:rsid w:val="002E62E8"/>
    <w:rsid w:val="002E7044"/>
    <w:rsid w:val="002E73A5"/>
    <w:rsid w:val="002F18F4"/>
    <w:rsid w:val="002F2697"/>
    <w:rsid w:val="002F56AB"/>
    <w:rsid w:val="002F58F4"/>
    <w:rsid w:val="002F718B"/>
    <w:rsid w:val="0030063A"/>
    <w:rsid w:val="00302677"/>
    <w:rsid w:val="00302964"/>
    <w:rsid w:val="00303D48"/>
    <w:rsid w:val="00303F5A"/>
    <w:rsid w:val="00305DBC"/>
    <w:rsid w:val="00307497"/>
    <w:rsid w:val="00307F2B"/>
    <w:rsid w:val="0031048E"/>
    <w:rsid w:val="003120F1"/>
    <w:rsid w:val="00314333"/>
    <w:rsid w:val="00315E01"/>
    <w:rsid w:val="00316CD6"/>
    <w:rsid w:val="0031755A"/>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2C58"/>
    <w:rsid w:val="00343CA2"/>
    <w:rsid w:val="00343E12"/>
    <w:rsid w:val="00344DC0"/>
    <w:rsid w:val="003466F2"/>
    <w:rsid w:val="003502FC"/>
    <w:rsid w:val="0035132C"/>
    <w:rsid w:val="00351A2C"/>
    <w:rsid w:val="00351DC8"/>
    <w:rsid w:val="0035441B"/>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73F2"/>
    <w:rsid w:val="003B097A"/>
    <w:rsid w:val="003B3E40"/>
    <w:rsid w:val="003B4712"/>
    <w:rsid w:val="003B51E7"/>
    <w:rsid w:val="003B53EA"/>
    <w:rsid w:val="003B716B"/>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78BA"/>
    <w:rsid w:val="003F7A12"/>
    <w:rsid w:val="00400D53"/>
    <w:rsid w:val="00403779"/>
    <w:rsid w:val="00404177"/>
    <w:rsid w:val="00405264"/>
    <w:rsid w:val="00405C96"/>
    <w:rsid w:val="00405DCC"/>
    <w:rsid w:val="004116FB"/>
    <w:rsid w:val="004129B9"/>
    <w:rsid w:val="0041681F"/>
    <w:rsid w:val="00417C93"/>
    <w:rsid w:val="00420F0A"/>
    <w:rsid w:val="004256DE"/>
    <w:rsid w:val="00425877"/>
    <w:rsid w:val="00426D07"/>
    <w:rsid w:val="00426EB9"/>
    <w:rsid w:val="004318C3"/>
    <w:rsid w:val="004375AE"/>
    <w:rsid w:val="0044153B"/>
    <w:rsid w:val="00443B87"/>
    <w:rsid w:val="004443ED"/>
    <w:rsid w:val="00445791"/>
    <w:rsid w:val="004458CE"/>
    <w:rsid w:val="00446294"/>
    <w:rsid w:val="0044683A"/>
    <w:rsid w:val="00447A11"/>
    <w:rsid w:val="00447F4F"/>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1FCC"/>
    <w:rsid w:val="004751F9"/>
    <w:rsid w:val="004772FE"/>
    <w:rsid w:val="00481D54"/>
    <w:rsid w:val="004857AA"/>
    <w:rsid w:val="00486EDA"/>
    <w:rsid w:val="00490E2C"/>
    <w:rsid w:val="00492929"/>
    <w:rsid w:val="00494700"/>
    <w:rsid w:val="00495B92"/>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103"/>
    <w:rsid w:val="004E77C9"/>
    <w:rsid w:val="004E7FDE"/>
    <w:rsid w:val="004F139D"/>
    <w:rsid w:val="004F1ED0"/>
    <w:rsid w:val="004F21FD"/>
    <w:rsid w:val="004F235B"/>
    <w:rsid w:val="004F29E8"/>
    <w:rsid w:val="004F2AA5"/>
    <w:rsid w:val="004F2C6A"/>
    <w:rsid w:val="004F5D79"/>
    <w:rsid w:val="004F6082"/>
    <w:rsid w:val="004F7072"/>
    <w:rsid w:val="005016B4"/>
    <w:rsid w:val="00502BAF"/>
    <w:rsid w:val="0050310C"/>
    <w:rsid w:val="0050367D"/>
    <w:rsid w:val="00504DC3"/>
    <w:rsid w:val="0050572A"/>
    <w:rsid w:val="00506962"/>
    <w:rsid w:val="00506AD3"/>
    <w:rsid w:val="0050705C"/>
    <w:rsid w:val="0050758A"/>
    <w:rsid w:val="00510580"/>
    <w:rsid w:val="00510E4D"/>
    <w:rsid w:val="005115E5"/>
    <w:rsid w:val="00515E0C"/>
    <w:rsid w:val="00515EA4"/>
    <w:rsid w:val="005169A6"/>
    <w:rsid w:val="00516F66"/>
    <w:rsid w:val="00517BCF"/>
    <w:rsid w:val="00520674"/>
    <w:rsid w:val="00520AA1"/>
    <w:rsid w:val="00523E86"/>
    <w:rsid w:val="0052619C"/>
    <w:rsid w:val="005279B9"/>
    <w:rsid w:val="00527A5F"/>
    <w:rsid w:val="00527C03"/>
    <w:rsid w:val="00527D80"/>
    <w:rsid w:val="0053176C"/>
    <w:rsid w:val="00535B1A"/>
    <w:rsid w:val="005367B5"/>
    <w:rsid w:val="00540AAD"/>
    <w:rsid w:val="005411BF"/>
    <w:rsid w:val="00543954"/>
    <w:rsid w:val="00545D4D"/>
    <w:rsid w:val="00546EC9"/>
    <w:rsid w:val="0054731F"/>
    <w:rsid w:val="00551F13"/>
    <w:rsid w:val="005533C3"/>
    <w:rsid w:val="005538AA"/>
    <w:rsid w:val="00553A88"/>
    <w:rsid w:val="00555A97"/>
    <w:rsid w:val="005568C4"/>
    <w:rsid w:val="0055781E"/>
    <w:rsid w:val="005604F6"/>
    <w:rsid w:val="00561065"/>
    <w:rsid w:val="005639FF"/>
    <w:rsid w:val="005704B8"/>
    <w:rsid w:val="00572E95"/>
    <w:rsid w:val="005767AF"/>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A18C8"/>
    <w:rsid w:val="005A1D8D"/>
    <w:rsid w:val="005A7055"/>
    <w:rsid w:val="005A767F"/>
    <w:rsid w:val="005B02B9"/>
    <w:rsid w:val="005B2CE4"/>
    <w:rsid w:val="005B3764"/>
    <w:rsid w:val="005B4755"/>
    <w:rsid w:val="005B58E3"/>
    <w:rsid w:val="005B6EB2"/>
    <w:rsid w:val="005C255D"/>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6382"/>
    <w:rsid w:val="005F6AF7"/>
    <w:rsid w:val="005F748B"/>
    <w:rsid w:val="005F76C5"/>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CFD"/>
    <w:rsid w:val="00616FE3"/>
    <w:rsid w:val="00620D31"/>
    <w:rsid w:val="00622FCA"/>
    <w:rsid w:val="00624F9C"/>
    <w:rsid w:val="00626450"/>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3E56"/>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46FE"/>
    <w:rsid w:val="00717231"/>
    <w:rsid w:val="00721F58"/>
    <w:rsid w:val="007221E0"/>
    <w:rsid w:val="00722CDD"/>
    <w:rsid w:val="00723745"/>
    <w:rsid w:val="00724D89"/>
    <w:rsid w:val="007260A7"/>
    <w:rsid w:val="00732A9D"/>
    <w:rsid w:val="00732B08"/>
    <w:rsid w:val="00732FDB"/>
    <w:rsid w:val="00733F93"/>
    <w:rsid w:val="00734442"/>
    <w:rsid w:val="007358E3"/>
    <w:rsid w:val="0073647F"/>
    <w:rsid w:val="00736C29"/>
    <w:rsid w:val="00741BD6"/>
    <w:rsid w:val="00742147"/>
    <w:rsid w:val="007427EE"/>
    <w:rsid w:val="00744B8D"/>
    <w:rsid w:val="00745A20"/>
    <w:rsid w:val="00746077"/>
    <w:rsid w:val="0075054F"/>
    <w:rsid w:val="00751F84"/>
    <w:rsid w:val="00752C03"/>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6A1E"/>
    <w:rsid w:val="00796B75"/>
    <w:rsid w:val="007A3BDF"/>
    <w:rsid w:val="007A71C0"/>
    <w:rsid w:val="007A72C6"/>
    <w:rsid w:val="007A7862"/>
    <w:rsid w:val="007B01D4"/>
    <w:rsid w:val="007B1873"/>
    <w:rsid w:val="007B193B"/>
    <w:rsid w:val="007B363B"/>
    <w:rsid w:val="007B48CE"/>
    <w:rsid w:val="007B53C5"/>
    <w:rsid w:val="007B5D59"/>
    <w:rsid w:val="007B5EE4"/>
    <w:rsid w:val="007B60C8"/>
    <w:rsid w:val="007B6A00"/>
    <w:rsid w:val="007B729B"/>
    <w:rsid w:val="007B7EE9"/>
    <w:rsid w:val="007C038B"/>
    <w:rsid w:val="007C2947"/>
    <w:rsid w:val="007C4A31"/>
    <w:rsid w:val="007C4CBB"/>
    <w:rsid w:val="007C4CF2"/>
    <w:rsid w:val="007D014C"/>
    <w:rsid w:val="007D1214"/>
    <w:rsid w:val="007D6BD8"/>
    <w:rsid w:val="007D72B4"/>
    <w:rsid w:val="007E21E0"/>
    <w:rsid w:val="007E3C33"/>
    <w:rsid w:val="007E3EAC"/>
    <w:rsid w:val="007E4892"/>
    <w:rsid w:val="007E5989"/>
    <w:rsid w:val="007F1ED0"/>
    <w:rsid w:val="007F2881"/>
    <w:rsid w:val="007F2C3D"/>
    <w:rsid w:val="007F2F06"/>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584D"/>
    <w:rsid w:val="00815B23"/>
    <w:rsid w:val="00817CE6"/>
    <w:rsid w:val="00821981"/>
    <w:rsid w:val="008232C8"/>
    <w:rsid w:val="008239AC"/>
    <w:rsid w:val="00823DFC"/>
    <w:rsid w:val="008249CC"/>
    <w:rsid w:val="00824ED6"/>
    <w:rsid w:val="008251A8"/>
    <w:rsid w:val="0082584F"/>
    <w:rsid w:val="00825D23"/>
    <w:rsid w:val="0082647A"/>
    <w:rsid w:val="00826522"/>
    <w:rsid w:val="00826700"/>
    <w:rsid w:val="00827571"/>
    <w:rsid w:val="00827AA9"/>
    <w:rsid w:val="00831610"/>
    <w:rsid w:val="0083486B"/>
    <w:rsid w:val="00842187"/>
    <w:rsid w:val="0084232E"/>
    <w:rsid w:val="0084275A"/>
    <w:rsid w:val="0084312F"/>
    <w:rsid w:val="00843D32"/>
    <w:rsid w:val="00843D4B"/>
    <w:rsid w:val="00844E70"/>
    <w:rsid w:val="00845657"/>
    <w:rsid w:val="0084747C"/>
    <w:rsid w:val="0084791E"/>
    <w:rsid w:val="00851EEA"/>
    <w:rsid w:val="00851F65"/>
    <w:rsid w:val="00853EA0"/>
    <w:rsid w:val="00856651"/>
    <w:rsid w:val="00861435"/>
    <w:rsid w:val="008619A6"/>
    <w:rsid w:val="00862D47"/>
    <w:rsid w:val="00862E1A"/>
    <w:rsid w:val="00863973"/>
    <w:rsid w:val="00863D5A"/>
    <w:rsid w:val="00866A3F"/>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424D"/>
    <w:rsid w:val="00896638"/>
    <w:rsid w:val="008A34F5"/>
    <w:rsid w:val="008A5E7D"/>
    <w:rsid w:val="008A5F86"/>
    <w:rsid w:val="008A68B8"/>
    <w:rsid w:val="008A7590"/>
    <w:rsid w:val="008B0331"/>
    <w:rsid w:val="008B5A8F"/>
    <w:rsid w:val="008C0A56"/>
    <w:rsid w:val="008C0EBC"/>
    <w:rsid w:val="008C16D0"/>
    <w:rsid w:val="008C2AD2"/>
    <w:rsid w:val="008C51E0"/>
    <w:rsid w:val="008D32DF"/>
    <w:rsid w:val="008D4190"/>
    <w:rsid w:val="008D4AFA"/>
    <w:rsid w:val="008D5A06"/>
    <w:rsid w:val="008D6329"/>
    <w:rsid w:val="008D74A8"/>
    <w:rsid w:val="008D7EC5"/>
    <w:rsid w:val="008E0EA1"/>
    <w:rsid w:val="008E4659"/>
    <w:rsid w:val="008E64CE"/>
    <w:rsid w:val="008E7E7C"/>
    <w:rsid w:val="008F042B"/>
    <w:rsid w:val="008F2082"/>
    <w:rsid w:val="008F36E0"/>
    <w:rsid w:val="008F5CA1"/>
    <w:rsid w:val="008F62ED"/>
    <w:rsid w:val="008F6947"/>
    <w:rsid w:val="009029E2"/>
    <w:rsid w:val="0090432B"/>
    <w:rsid w:val="00904A4E"/>
    <w:rsid w:val="0091046B"/>
    <w:rsid w:val="00911419"/>
    <w:rsid w:val="009133EF"/>
    <w:rsid w:val="00917B65"/>
    <w:rsid w:val="009233CE"/>
    <w:rsid w:val="00924A7C"/>
    <w:rsid w:val="009276E2"/>
    <w:rsid w:val="00933857"/>
    <w:rsid w:val="009347C8"/>
    <w:rsid w:val="009350D4"/>
    <w:rsid w:val="00935B26"/>
    <w:rsid w:val="00935CB3"/>
    <w:rsid w:val="00935FF9"/>
    <w:rsid w:val="009366A6"/>
    <w:rsid w:val="00940916"/>
    <w:rsid w:val="00941640"/>
    <w:rsid w:val="009430F4"/>
    <w:rsid w:val="00943504"/>
    <w:rsid w:val="009435D2"/>
    <w:rsid w:val="00944E43"/>
    <w:rsid w:val="009465D0"/>
    <w:rsid w:val="0094794A"/>
    <w:rsid w:val="0095173F"/>
    <w:rsid w:val="0095272F"/>
    <w:rsid w:val="00952A33"/>
    <w:rsid w:val="00957D8A"/>
    <w:rsid w:val="00960772"/>
    <w:rsid w:val="00963DD3"/>
    <w:rsid w:val="00966339"/>
    <w:rsid w:val="00966D4A"/>
    <w:rsid w:val="00966FC9"/>
    <w:rsid w:val="0096781A"/>
    <w:rsid w:val="00967CC0"/>
    <w:rsid w:val="00970A25"/>
    <w:rsid w:val="00971935"/>
    <w:rsid w:val="00974D54"/>
    <w:rsid w:val="00975084"/>
    <w:rsid w:val="0097569B"/>
    <w:rsid w:val="009779DA"/>
    <w:rsid w:val="00981AFB"/>
    <w:rsid w:val="0098740A"/>
    <w:rsid w:val="00987661"/>
    <w:rsid w:val="00990040"/>
    <w:rsid w:val="0099044A"/>
    <w:rsid w:val="009958B5"/>
    <w:rsid w:val="00995A13"/>
    <w:rsid w:val="0099636D"/>
    <w:rsid w:val="009967DD"/>
    <w:rsid w:val="0099696B"/>
    <w:rsid w:val="00997A29"/>
    <w:rsid w:val="009A05EC"/>
    <w:rsid w:val="009A07A1"/>
    <w:rsid w:val="009A0990"/>
    <w:rsid w:val="009A61B5"/>
    <w:rsid w:val="009A62E5"/>
    <w:rsid w:val="009A6B08"/>
    <w:rsid w:val="009A70C9"/>
    <w:rsid w:val="009B157F"/>
    <w:rsid w:val="009B48CE"/>
    <w:rsid w:val="009B5B89"/>
    <w:rsid w:val="009B60ED"/>
    <w:rsid w:val="009B70F2"/>
    <w:rsid w:val="009C15F2"/>
    <w:rsid w:val="009C19F7"/>
    <w:rsid w:val="009C454A"/>
    <w:rsid w:val="009C69BD"/>
    <w:rsid w:val="009C763F"/>
    <w:rsid w:val="009D129D"/>
    <w:rsid w:val="009D1CE4"/>
    <w:rsid w:val="009D54B2"/>
    <w:rsid w:val="009D6607"/>
    <w:rsid w:val="009D7051"/>
    <w:rsid w:val="009E0CA4"/>
    <w:rsid w:val="009E3443"/>
    <w:rsid w:val="009E3C73"/>
    <w:rsid w:val="009E5C07"/>
    <w:rsid w:val="009E61A0"/>
    <w:rsid w:val="009E6BEF"/>
    <w:rsid w:val="009E7429"/>
    <w:rsid w:val="009F0108"/>
    <w:rsid w:val="009F012D"/>
    <w:rsid w:val="009F25CF"/>
    <w:rsid w:val="009F39C1"/>
    <w:rsid w:val="009F6125"/>
    <w:rsid w:val="009F6E5E"/>
    <w:rsid w:val="00A004BE"/>
    <w:rsid w:val="00A02ED5"/>
    <w:rsid w:val="00A030E6"/>
    <w:rsid w:val="00A03332"/>
    <w:rsid w:val="00A03EE4"/>
    <w:rsid w:val="00A040CF"/>
    <w:rsid w:val="00A053FE"/>
    <w:rsid w:val="00A055FB"/>
    <w:rsid w:val="00A05647"/>
    <w:rsid w:val="00A05BEA"/>
    <w:rsid w:val="00A070EA"/>
    <w:rsid w:val="00A117ED"/>
    <w:rsid w:val="00A1758E"/>
    <w:rsid w:val="00A2105F"/>
    <w:rsid w:val="00A22A35"/>
    <w:rsid w:val="00A25DFA"/>
    <w:rsid w:val="00A262F1"/>
    <w:rsid w:val="00A26656"/>
    <w:rsid w:val="00A266DC"/>
    <w:rsid w:val="00A26EDD"/>
    <w:rsid w:val="00A31108"/>
    <w:rsid w:val="00A328F8"/>
    <w:rsid w:val="00A334EF"/>
    <w:rsid w:val="00A34C5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FB6"/>
    <w:rsid w:val="00AB57CA"/>
    <w:rsid w:val="00AC15B0"/>
    <w:rsid w:val="00AC1C6B"/>
    <w:rsid w:val="00AC231B"/>
    <w:rsid w:val="00AC3655"/>
    <w:rsid w:val="00AC3C3F"/>
    <w:rsid w:val="00AD027D"/>
    <w:rsid w:val="00AD0C3E"/>
    <w:rsid w:val="00AD0C4E"/>
    <w:rsid w:val="00AD34CF"/>
    <w:rsid w:val="00AD5BCA"/>
    <w:rsid w:val="00AD6487"/>
    <w:rsid w:val="00AD6656"/>
    <w:rsid w:val="00AD6E13"/>
    <w:rsid w:val="00AD7E7C"/>
    <w:rsid w:val="00AE015F"/>
    <w:rsid w:val="00AE3C01"/>
    <w:rsid w:val="00AE3F6A"/>
    <w:rsid w:val="00AE5930"/>
    <w:rsid w:val="00AE5D70"/>
    <w:rsid w:val="00AE7A89"/>
    <w:rsid w:val="00AF028A"/>
    <w:rsid w:val="00AF4A0F"/>
    <w:rsid w:val="00AF5634"/>
    <w:rsid w:val="00AF5A89"/>
    <w:rsid w:val="00AF7AF9"/>
    <w:rsid w:val="00B04043"/>
    <w:rsid w:val="00B05722"/>
    <w:rsid w:val="00B05D8B"/>
    <w:rsid w:val="00B06D77"/>
    <w:rsid w:val="00B10C64"/>
    <w:rsid w:val="00B10DB6"/>
    <w:rsid w:val="00B13B9F"/>
    <w:rsid w:val="00B1689E"/>
    <w:rsid w:val="00B17A76"/>
    <w:rsid w:val="00B20C19"/>
    <w:rsid w:val="00B21654"/>
    <w:rsid w:val="00B226B0"/>
    <w:rsid w:val="00B23506"/>
    <w:rsid w:val="00B25D23"/>
    <w:rsid w:val="00B303B8"/>
    <w:rsid w:val="00B317CE"/>
    <w:rsid w:val="00B35446"/>
    <w:rsid w:val="00B35675"/>
    <w:rsid w:val="00B36686"/>
    <w:rsid w:val="00B37CF2"/>
    <w:rsid w:val="00B43AEF"/>
    <w:rsid w:val="00B44BFF"/>
    <w:rsid w:val="00B44FCB"/>
    <w:rsid w:val="00B45132"/>
    <w:rsid w:val="00B5102E"/>
    <w:rsid w:val="00B524E9"/>
    <w:rsid w:val="00B52558"/>
    <w:rsid w:val="00B527AD"/>
    <w:rsid w:val="00B54763"/>
    <w:rsid w:val="00B56AB8"/>
    <w:rsid w:val="00B57DBE"/>
    <w:rsid w:val="00B60B7D"/>
    <w:rsid w:val="00B62EE6"/>
    <w:rsid w:val="00B6392B"/>
    <w:rsid w:val="00B64811"/>
    <w:rsid w:val="00B65EA5"/>
    <w:rsid w:val="00B66165"/>
    <w:rsid w:val="00B718C6"/>
    <w:rsid w:val="00B724FD"/>
    <w:rsid w:val="00B744E6"/>
    <w:rsid w:val="00B75881"/>
    <w:rsid w:val="00B76428"/>
    <w:rsid w:val="00B7732B"/>
    <w:rsid w:val="00B773C9"/>
    <w:rsid w:val="00B77A4F"/>
    <w:rsid w:val="00B80C87"/>
    <w:rsid w:val="00B8504E"/>
    <w:rsid w:val="00B86E98"/>
    <w:rsid w:val="00B8770C"/>
    <w:rsid w:val="00B923A4"/>
    <w:rsid w:val="00B92B87"/>
    <w:rsid w:val="00B957C0"/>
    <w:rsid w:val="00B974F9"/>
    <w:rsid w:val="00BA1C61"/>
    <w:rsid w:val="00BA3B87"/>
    <w:rsid w:val="00BA4EEA"/>
    <w:rsid w:val="00BA5BF9"/>
    <w:rsid w:val="00BA6B0A"/>
    <w:rsid w:val="00BB11AB"/>
    <w:rsid w:val="00BB280F"/>
    <w:rsid w:val="00BB4A4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0D7"/>
    <w:rsid w:val="00BF5874"/>
    <w:rsid w:val="00BF5EE8"/>
    <w:rsid w:val="00BF606A"/>
    <w:rsid w:val="00C00CBE"/>
    <w:rsid w:val="00C01384"/>
    <w:rsid w:val="00C02ECD"/>
    <w:rsid w:val="00C03379"/>
    <w:rsid w:val="00C04828"/>
    <w:rsid w:val="00C05269"/>
    <w:rsid w:val="00C06589"/>
    <w:rsid w:val="00C07774"/>
    <w:rsid w:val="00C11FD3"/>
    <w:rsid w:val="00C13570"/>
    <w:rsid w:val="00C148F6"/>
    <w:rsid w:val="00C1654F"/>
    <w:rsid w:val="00C2071E"/>
    <w:rsid w:val="00C210CE"/>
    <w:rsid w:val="00C2747A"/>
    <w:rsid w:val="00C30B00"/>
    <w:rsid w:val="00C3127B"/>
    <w:rsid w:val="00C31439"/>
    <w:rsid w:val="00C31442"/>
    <w:rsid w:val="00C31D5D"/>
    <w:rsid w:val="00C339D1"/>
    <w:rsid w:val="00C33F09"/>
    <w:rsid w:val="00C346AE"/>
    <w:rsid w:val="00C349EA"/>
    <w:rsid w:val="00C3616A"/>
    <w:rsid w:val="00C37859"/>
    <w:rsid w:val="00C37991"/>
    <w:rsid w:val="00C43176"/>
    <w:rsid w:val="00C45555"/>
    <w:rsid w:val="00C45C68"/>
    <w:rsid w:val="00C46114"/>
    <w:rsid w:val="00C46E0F"/>
    <w:rsid w:val="00C551D7"/>
    <w:rsid w:val="00C554DE"/>
    <w:rsid w:val="00C55E85"/>
    <w:rsid w:val="00C56941"/>
    <w:rsid w:val="00C60C6D"/>
    <w:rsid w:val="00C6141B"/>
    <w:rsid w:val="00C6319E"/>
    <w:rsid w:val="00C64075"/>
    <w:rsid w:val="00C64642"/>
    <w:rsid w:val="00C64B12"/>
    <w:rsid w:val="00C67AFF"/>
    <w:rsid w:val="00C72515"/>
    <w:rsid w:val="00C7439E"/>
    <w:rsid w:val="00C77AE0"/>
    <w:rsid w:val="00C80BB7"/>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D8C"/>
    <w:rsid w:val="00CA1FA6"/>
    <w:rsid w:val="00CA29EF"/>
    <w:rsid w:val="00CA2CD2"/>
    <w:rsid w:val="00CA422F"/>
    <w:rsid w:val="00CA4852"/>
    <w:rsid w:val="00CA4BF1"/>
    <w:rsid w:val="00CB094B"/>
    <w:rsid w:val="00CB0AE0"/>
    <w:rsid w:val="00CB2F61"/>
    <w:rsid w:val="00CB563F"/>
    <w:rsid w:val="00CC08BC"/>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4937"/>
    <w:rsid w:val="00D254A5"/>
    <w:rsid w:val="00D25693"/>
    <w:rsid w:val="00D262A4"/>
    <w:rsid w:val="00D273C5"/>
    <w:rsid w:val="00D27662"/>
    <w:rsid w:val="00D30BA7"/>
    <w:rsid w:val="00D32BFC"/>
    <w:rsid w:val="00D36483"/>
    <w:rsid w:val="00D4193B"/>
    <w:rsid w:val="00D4247E"/>
    <w:rsid w:val="00D43266"/>
    <w:rsid w:val="00D4570E"/>
    <w:rsid w:val="00D458DF"/>
    <w:rsid w:val="00D45B24"/>
    <w:rsid w:val="00D45C7B"/>
    <w:rsid w:val="00D4615D"/>
    <w:rsid w:val="00D46818"/>
    <w:rsid w:val="00D46EB4"/>
    <w:rsid w:val="00D4709F"/>
    <w:rsid w:val="00D47681"/>
    <w:rsid w:val="00D5097E"/>
    <w:rsid w:val="00D519D1"/>
    <w:rsid w:val="00D54D1B"/>
    <w:rsid w:val="00D605ED"/>
    <w:rsid w:val="00D60637"/>
    <w:rsid w:val="00D608BD"/>
    <w:rsid w:val="00D608CA"/>
    <w:rsid w:val="00D60DF8"/>
    <w:rsid w:val="00D66524"/>
    <w:rsid w:val="00D66A75"/>
    <w:rsid w:val="00D66CE6"/>
    <w:rsid w:val="00D6733F"/>
    <w:rsid w:val="00D71B16"/>
    <w:rsid w:val="00D71CEA"/>
    <w:rsid w:val="00D71F45"/>
    <w:rsid w:val="00D72C5E"/>
    <w:rsid w:val="00D73DFC"/>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47C0"/>
    <w:rsid w:val="00DA6411"/>
    <w:rsid w:val="00DA702A"/>
    <w:rsid w:val="00DA7AD4"/>
    <w:rsid w:val="00DA7D3C"/>
    <w:rsid w:val="00DA7EA5"/>
    <w:rsid w:val="00DB0DBA"/>
    <w:rsid w:val="00DB13F7"/>
    <w:rsid w:val="00DB3724"/>
    <w:rsid w:val="00DB4F29"/>
    <w:rsid w:val="00DB7795"/>
    <w:rsid w:val="00DB7D31"/>
    <w:rsid w:val="00DC1089"/>
    <w:rsid w:val="00DC1218"/>
    <w:rsid w:val="00DC356B"/>
    <w:rsid w:val="00DC435D"/>
    <w:rsid w:val="00DC4B96"/>
    <w:rsid w:val="00DC60C1"/>
    <w:rsid w:val="00DC7B9A"/>
    <w:rsid w:val="00DD0D53"/>
    <w:rsid w:val="00DD0DBA"/>
    <w:rsid w:val="00DD1A5B"/>
    <w:rsid w:val="00DD3086"/>
    <w:rsid w:val="00DD4887"/>
    <w:rsid w:val="00DD5158"/>
    <w:rsid w:val="00DD5399"/>
    <w:rsid w:val="00DE02FD"/>
    <w:rsid w:val="00DE56D2"/>
    <w:rsid w:val="00DE68BF"/>
    <w:rsid w:val="00DE6CC8"/>
    <w:rsid w:val="00DE6DAD"/>
    <w:rsid w:val="00DF0174"/>
    <w:rsid w:val="00DF0746"/>
    <w:rsid w:val="00DF0985"/>
    <w:rsid w:val="00DF39F2"/>
    <w:rsid w:val="00DF4661"/>
    <w:rsid w:val="00DF4ED9"/>
    <w:rsid w:val="00DF730A"/>
    <w:rsid w:val="00E00DA9"/>
    <w:rsid w:val="00E03840"/>
    <w:rsid w:val="00E03AFC"/>
    <w:rsid w:val="00E04A66"/>
    <w:rsid w:val="00E05C18"/>
    <w:rsid w:val="00E05F31"/>
    <w:rsid w:val="00E10FBE"/>
    <w:rsid w:val="00E11121"/>
    <w:rsid w:val="00E14AF7"/>
    <w:rsid w:val="00E15E9D"/>
    <w:rsid w:val="00E16FD2"/>
    <w:rsid w:val="00E175F9"/>
    <w:rsid w:val="00E22088"/>
    <w:rsid w:val="00E22AC8"/>
    <w:rsid w:val="00E24A4D"/>
    <w:rsid w:val="00E2589F"/>
    <w:rsid w:val="00E25D95"/>
    <w:rsid w:val="00E25FB8"/>
    <w:rsid w:val="00E270A0"/>
    <w:rsid w:val="00E27698"/>
    <w:rsid w:val="00E30B40"/>
    <w:rsid w:val="00E312FE"/>
    <w:rsid w:val="00E31839"/>
    <w:rsid w:val="00E31A08"/>
    <w:rsid w:val="00E33FEC"/>
    <w:rsid w:val="00E34CAA"/>
    <w:rsid w:val="00E3792F"/>
    <w:rsid w:val="00E405E3"/>
    <w:rsid w:val="00E422F2"/>
    <w:rsid w:val="00E4353C"/>
    <w:rsid w:val="00E4506A"/>
    <w:rsid w:val="00E46076"/>
    <w:rsid w:val="00E507E9"/>
    <w:rsid w:val="00E51181"/>
    <w:rsid w:val="00E526BD"/>
    <w:rsid w:val="00E53129"/>
    <w:rsid w:val="00E545B5"/>
    <w:rsid w:val="00E54AC2"/>
    <w:rsid w:val="00E54BC4"/>
    <w:rsid w:val="00E5586B"/>
    <w:rsid w:val="00E55A29"/>
    <w:rsid w:val="00E566B0"/>
    <w:rsid w:val="00E56A1A"/>
    <w:rsid w:val="00E5719D"/>
    <w:rsid w:val="00E6019E"/>
    <w:rsid w:val="00E61070"/>
    <w:rsid w:val="00E62199"/>
    <w:rsid w:val="00E62279"/>
    <w:rsid w:val="00E62FDA"/>
    <w:rsid w:val="00E63324"/>
    <w:rsid w:val="00E70018"/>
    <w:rsid w:val="00E756DC"/>
    <w:rsid w:val="00E77DC3"/>
    <w:rsid w:val="00E82582"/>
    <w:rsid w:val="00E84C93"/>
    <w:rsid w:val="00E8556D"/>
    <w:rsid w:val="00E8629C"/>
    <w:rsid w:val="00E8780C"/>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B1D37"/>
    <w:rsid w:val="00EB3356"/>
    <w:rsid w:val="00EB52C8"/>
    <w:rsid w:val="00EB53FA"/>
    <w:rsid w:val="00EB6D23"/>
    <w:rsid w:val="00EB7943"/>
    <w:rsid w:val="00EC235F"/>
    <w:rsid w:val="00EC2368"/>
    <w:rsid w:val="00EC28D5"/>
    <w:rsid w:val="00EC2E2A"/>
    <w:rsid w:val="00EC43A2"/>
    <w:rsid w:val="00EC750F"/>
    <w:rsid w:val="00EC7962"/>
    <w:rsid w:val="00EC7A0D"/>
    <w:rsid w:val="00ED0A16"/>
    <w:rsid w:val="00ED2EC0"/>
    <w:rsid w:val="00ED3028"/>
    <w:rsid w:val="00ED4D26"/>
    <w:rsid w:val="00ED6C32"/>
    <w:rsid w:val="00ED6EE4"/>
    <w:rsid w:val="00EE01A6"/>
    <w:rsid w:val="00EE2160"/>
    <w:rsid w:val="00EE226D"/>
    <w:rsid w:val="00EE28A6"/>
    <w:rsid w:val="00EE2FAE"/>
    <w:rsid w:val="00EE31A0"/>
    <w:rsid w:val="00EF4367"/>
    <w:rsid w:val="00EF43AF"/>
    <w:rsid w:val="00EF527C"/>
    <w:rsid w:val="00F00514"/>
    <w:rsid w:val="00F01A33"/>
    <w:rsid w:val="00F01D54"/>
    <w:rsid w:val="00F03640"/>
    <w:rsid w:val="00F06FB3"/>
    <w:rsid w:val="00F0733D"/>
    <w:rsid w:val="00F07ABD"/>
    <w:rsid w:val="00F111E7"/>
    <w:rsid w:val="00F115DF"/>
    <w:rsid w:val="00F118AA"/>
    <w:rsid w:val="00F124B3"/>
    <w:rsid w:val="00F13837"/>
    <w:rsid w:val="00F14116"/>
    <w:rsid w:val="00F14E27"/>
    <w:rsid w:val="00F15004"/>
    <w:rsid w:val="00F15020"/>
    <w:rsid w:val="00F15EA2"/>
    <w:rsid w:val="00F1667C"/>
    <w:rsid w:val="00F17023"/>
    <w:rsid w:val="00F170B3"/>
    <w:rsid w:val="00F17954"/>
    <w:rsid w:val="00F207CE"/>
    <w:rsid w:val="00F20EAC"/>
    <w:rsid w:val="00F22198"/>
    <w:rsid w:val="00F231E3"/>
    <w:rsid w:val="00F24721"/>
    <w:rsid w:val="00F2514D"/>
    <w:rsid w:val="00F26713"/>
    <w:rsid w:val="00F26F83"/>
    <w:rsid w:val="00F27856"/>
    <w:rsid w:val="00F31215"/>
    <w:rsid w:val="00F3147E"/>
    <w:rsid w:val="00F3389D"/>
    <w:rsid w:val="00F342DB"/>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437"/>
    <w:rsid w:val="00F67B7B"/>
    <w:rsid w:val="00F71B3D"/>
    <w:rsid w:val="00F71C98"/>
    <w:rsid w:val="00F726D7"/>
    <w:rsid w:val="00F7307C"/>
    <w:rsid w:val="00F73502"/>
    <w:rsid w:val="00F74996"/>
    <w:rsid w:val="00F7640D"/>
    <w:rsid w:val="00F76895"/>
    <w:rsid w:val="00F815FF"/>
    <w:rsid w:val="00F81A31"/>
    <w:rsid w:val="00F82698"/>
    <w:rsid w:val="00F82B56"/>
    <w:rsid w:val="00F85E87"/>
    <w:rsid w:val="00F8611C"/>
    <w:rsid w:val="00F902A9"/>
    <w:rsid w:val="00F9042A"/>
    <w:rsid w:val="00F916FF"/>
    <w:rsid w:val="00F94DCB"/>
    <w:rsid w:val="00F9719D"/>
    <w:rsid w:val="00FA07F5"/>
    <w:rsid w:val="00FA120B"/>
    <w:rsid w:val="00FA360C"/>
    <w:rsid w:val="00FA4038"/>
    <w:rsid w:val="00FB0816"/>
    <w:rsid w:val="00FB18A0"/>
    <w:rsid w:val="00FB1FE0"/>
    <w:rsid w:val="00FB537D"/>
    <w:rsid w:val="00FB61DD"/>
    <w:rsid w:val="00FB7136"/>
    <w:rsid w:val="00FB7DA4"/>
    <w:rsid w:val="00FC222F"/>
    <w:rsid w:val="00FC3E52"/>
    <w:rsid w:val="00FC4366"/>
    <w:rsid w:val="00FC5EE1"/>
    <w:rsid w:val="00FD0D1B"/>
    <w:rsid w:val="00FD2E83"/>
    <w:rsid w:val="00FD31FB"/>
    <w:rsid w:val="00FD35B6"/>
    <w:rsid w:val="00FD4FAB"/>
    <w:rsid w:val="00FD5F2A"/>
    <w:rsid w:val="00FD678E"/>
    <w:rsid w:val="00FD68B2"/>
    <w:rsid w:val="00FD6BE1"/>
    <w:rsid w:val="00FD7E93"/>
    <w:rsid w:val="00FE00C1"/>
    <w:rsid w:val="00FE0C29"/>
    <w:rsid w:val="00FE1775"/>
    <w:rsid w:val="00FE223F"/>
    <w:rsid w:val="00FE4917"/>
    <w:rsid w:val="00FE5AD1"/>
    <w:rsid w:val="00FE6015"/>
    <w:rsid w:val="00FE6C0A"/>
    <w:rsid w:val="00FE6D40"/>
    <w:rsid w:val="00FF256C"/>
    <w:rsid w:val="00FF5183"/>
    <w:rsid w:val="00FF5C6C"/>
    <w:rsid w:val="00FF6C07"/>
    <w:rsid w:val="00FF7081"/>
    <w:rsid w:val="00FF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pPr>
      <w:spacing w:after="160" w:line="259" w:lineRule="auto"/>
    </w:pPr>
    <w:rPr>
      <w:sz w:val="22"/>
      <w:szCs w:val="22"/>
      <w:lang w:eastAsia="en-US"/>
    </w:rPr>
  </w:style>
  <w:style w:type="paragraph" w:styleId="1">
    <w:name w:val="heading 1"/>
    <w:basedOn w:val="a0"/>
    <w:next w:val="a0"/>
    <w:link w:val="10"/>
    <w:uiPriority w:val="99"/>
    <w:qFormat/>
    <w:rsid w:val="00405DCC"/>
    <w:pPr>
      <w:keepNext/>
      <w:keepLines/>
      <w:spacing w:before="240" w:after="0" w:line="256" w:lineRule="auto"/>
      <w:outlineLvl w:val="0"/>
    </w:pPr>
    <w:rPr>
      <w:rFonts w:ascii="Calibri Light" w:eastAsia="Times New Roman" w:hAnsi="Calibri Light"/>
      <w:color w:val="2F5496"/>
      <w:sz w:val="32"/>
      <w:szCs w:val="32"/>
    </w:rPr>
  </w:style>
  <w:style w:type="paragraph" w:styleId="2">
    <w:name w:val="heading 2"/>
    <w:basedOn w:val="a0"/>
    <w:next w:val="a0"/>
    <w:link w:val="20"/>
    <w:qFormat/>
    <w:rsid w:val="002A61C0"/>
    <w:pPr>
      <w:keepNext/>
      <w:keepLines/>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b/>
      <w:color w:val="000000"/>
      <w:sz w:val="36"/>
      <w:szCs w:val="36"/>
      <w:lang w:eastAsia="zh-CN"/>
    </w:rPr>
  </w:style>
  <w:style w:type="paragraph" w:styleId="3">
    <w:name w:val="heading 3"/>
    <w:basedOn w:val="a0"/>
    <w:next w:val="a0"/>
    <w:link w:val="30"/>
    <w:qFormat/>
    <w:rsid w:val="002A61C0"/>
    <w:pPr>
      <w:keepNext/>
      <w:keepLines/>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b/>
      <w:color w:val="000000"/>
      <w:sz w:val="28"/>
      <w:szCs w:val="28"/>
      <w:lang w:eastAsia="zh-CN"/>
    </w:rPr>
  </w:style>
  <w:style w:type="paragraph" w:styleId="4">
    <w:name w:val="heading 4"/>
    <w:basedOn w:val="a0"/>
    <w:next w:val="a0"/>
    <w:link w:val="40"/>
    <w:qFormat/>
    <w:rsid w:val="002A61C0"/>
    <w:pPr>
      <w:keepNext/>
      <w:keepLines/>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b/>
      <w:color w:val="000000"/>
      <w:sz w:val="24"/>
      <w:szCs w:val="24"/>
      <w:lang w:eastAsia="zh-CN"/>
    </w:rPr>
  </w:style>
  <w:style w:type="paragraph" w:styleId="5">
    <w:name w:val="heading 5"/>
    <w:basedOn w:val="a0"/>
    <w:next w:val="a0"/>
    <w:link w:val="50"/>
    <w:qFormat/>
    <w:rsid w:val="002A61C0"/>
    <w:pPr>
      <w:keepNext/>
      <w:keepLines/>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b/>
      <w:color w:val="000000"/>
      <w:lang w:eastAsia="zh-CN"/>
    </w:rPr>
  </w:style>
  <w:style w:type="paragraph" w:styleId="6">
    <w:name w:val="heading 6"/>
    <w:basedOn w:val="a0"/>
    <w:next w:val="a0"/>
    <w:link w:val="60"/>
    <w:qFormat/>
    <w:rsid w:val="002A61C0"/>
    <w:pPr>
      <w:keepNext/>
      <w:keepLines/>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b/>
      <w:color w:val="00000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3D04A6"/>
    <w:pPr>
      <w:ind w:left="720"/>
      <w:contextualSpacing/>
    </w:pPr>
  </w:style>
  <w:style w:type="character" w:customStyle="1" w:styleId="a5">
    <w:name w:val="Абзац списка Знак"/>
    <w:link w:val="a4"/>
    <w:uiPriority w:val="99"/>
    <w:locked/>
    <w:rsid w:val="003D04A6"/>
  </w:style>
  <w:style w:type="table" w:customStyle="1" w:styleId="TableNormal">
    <w:name w:val="Table Normal"/>
    <w:uiPriority w:val="2"/>
    <w:semiHidden/>
    <w:unhideWhenUsed/>
    <w:qFormat/>
    <w:rsid w:val="002B1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6">
    <w:name w:val="Body Text"/>
    <w:basedOn w:val="a0"/>
    <w:link w:val="a7"/>
    <w:uiPriority w:val="99"/>
    <w:qFormat/>
    <w:rsid w:val="002B1CE2"/>
    <w:pPr>
      <w:widowControl w:val="0"/>
      <w:autoSpaceDE w:val="0"/>
      <w:autoSpaceDN w:val="0"/>
      <w:spacing w:after="0" w:line="240" w:lineRule="auto"/>
    </w:pPr>
    <w:rPr>
      <w:rFonts w:ascii="Times New Roman" w:eastAsia="Times New Roman" w:hAnsi="Times New Roman"/>
      <w:sz w:val="24"/>
      <w:szCs w:val="24"/>
    </w:rPr>
  </w:style>
  <w:style w:type="character" w:customStyle="1" w:styleId="a7">
    <w:name w:val="Основной текст Знак"/>
    <w:basedOn w:val="a1"/>
    <w:link w:val="a6"/>
    <w:uiPriority w:val="99"/>
    <w:rsid w:val="002B1CE2"/>
    <w:rPr>
      <w:rFonts w:ascii="Times New Roman" w:eastAsia="Times New Roman" w:hAnsi="Times New Roman" w:cs="Times New Roman"/>
      <w:sz w:val="24"/>
      <w:szCs w:val="24"/>
    </w:rPr>
  </w:style>
  <w:style w:type="paragraph" w:customStyle="1" w:styleId="TableParagraph">
    <w:name w:val="Table Paragraph"/>
    <w:basedOn w:val="a0"/>
    <w:uiPriority w:val="99"/>
    <w:qFormat/>
    <w:rsid w:val="002B1CE2"/>
    <w:pPr>
      <w:widowControl w:val="0"/>
      <w:autoSpaceDE w:val="0"/>
      <w:autoSpaceDN w:val="0"/>
      <w:spacing w:after="0" w:line="240" w:lineRule="auto"/>
    </w:pPr>
    <w:rPr>
      <w:rFonts w:ascii="Times New Roman" w:eastAsia="Times New Roman" w:hAnsi="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b/>
      <w:bCs/>
      <w:sz w:val="24"/>
      <w:szCs w:val="24"/>
    </w:rPr>
  </w:style>
  <w:style w:type="paragraph" w:styleId="a8">
    <w:name w:val="No Spacing"/>
    <w:link w:val="a9"/>
    <w:uiPriority w:val="99"/>
    <w:qFormat/>
    <w:rsid w:val="00C11FD3"/>
    <w:rPr>
      <w:sz w:val="22"/>
      <w:szCs w:val="22"/>
      <w:lang w:eastAsia="en-US"/>
    </w:rPr>
  </w:style>
  <w:style w:type="table" w:styleId="aa">
    <w:name w:val="Table Grid"/>
    <w:basedOn w:val="a2"/>
    <w:uiPriority w:val="39"/>
    <w:rsid w:val="000A6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a"/>
    <w:rsid w:val="007A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a"/>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a"/>
    <w:rsid w:val="00D10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rsid w:val="00AB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pPr>
    <w:rPr>
      <w:rFonts w:ascii="Arial" w:eastAsia="Times New Roman" w:hAnsi="Arial" w:cs="Arial"/>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pPr>
    <w:rPr>
      <w:rFonts w:ascii="Courier New" w:hAnsi="Courier New" w:cs="Courier New"/>
      <w:lang w:eastAsia="zh-CN"/>
    </w:rPr>
  </w:style>
  <w:style w:type="paragraph" w:customStyle="1" w:styleId="Default">
    <w:name w:val="Default"/>
    <w:qFormat/>
    <w:rsid w:val="00BC00C5"/>
    <w:pPr>
      <w:autoSpaceDE w:val="0"/>
      <w:autoSpaceDN w:val="0"/>
      <w:adjustRightInd w:val="0"/>
    </w:pPr>
    <w:rPr>
      <w:rFonts w:ascii="Times New Roman" w:hAnsi="Times New Roman"/>
      <w:color w:val="000000"/>
      <w:sz w:val="24"/>
      <w:szCs w:val="24"/>
      <w:lang w:eastAsia="en-US"/>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lang w:eastAsia="ru-RU"/>
    </w:rPr>
  </w:style>
  <w:style w:type="character" w:styleId="af1">
    <w:name w:val="Hyperlink"/>
    <w:basedOn w:val="a1"/>
    <w:unhideWhenUsed/>
    <w:rsid w:val="00D4570E"/>
    <w:rPr>
      <w:color w:val="0000FF"/>
      <w:u w:val="single"/>
    </w:rPr>
  </w:style>
  <w:style w:type="character" w:styleId="af2">
    <w:name w:val="annotation reference"/>
    <w:basedOn w:val="a1"/>
    <w:uiPriority w:val="99"/>
    <w:unhideWhenUsed/>
    <w:rsid w:val="00ED3028"/>
    <w:rPr>
      <w:sz w:val="16"/>
      <w:szCs w:val="16"/>
    </w:rPr>
  </w:style>
  <w:style w:type="paragraph" w:styleId="af3">
    <w:name w:val="annotation text"/>
    <w:basedOn w:val="a0"/>
    <w:link w:val="af4"/>
    <w:uiPriority w:val="99"/>
    <w:unhideWhenUsed/>
    <w:rsid w:val="00ED3028"/>
    <w:pPr>
      <w:spacing w:line="240" w:lineRule="auto"/>
    </w:pPr>
    <w:rPr>
      <w:sz w:val="20"/>
      <w:szCs w:val="20"/>
    </w:rPr>
  </w:style>
  <w:style w:type="character" w:customStyle="1" w:styleId="af4">
    <w:name w:val="Текст примечания Знак"/>
    <w:basedOn w:val="a1"/>
    <w:link w:val="af3"/>
    <w:uiPriority w:val="99"/>
    <w:rsid w:val="00ED3028"/>
    <w:rPr>
      <w:sz w:val="20"/>
      <w:szCs w:val="20"/>
    </w:rPr>
  </w:style>
  <w:style w:type="paragraph" w:styleId="af5">
    <w:name w:val="annotation subject"/>
    <w:basedOn w:val="af3"/>
    <w:next w:val="af3"/>
    <w:link w:val="af6"/>
    <w:unhideWhenUsed/>
    <w:rsid w:val="00ED3028"/>
    <w:rPr>
      <w:b/>
      <w:bCs/>
    </w:rPr>
  </w:style>
  <w:style w:type="character" w:customStyle="1" w:styleId="af6">
    <w:name w:val="Тема примечания Знак"/>
    <w:basedOn w:val="af4"/>
    <w:link w:val="af5"/>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nhideWhenUsed/>
    <w:rsid w:val="00AD34CF"/>
    <w:pPr>
      <w:spacing w:after="0" w:line="240" w:lineRule="auto"/>
    </w:pPr>
    <w:rPr>
      <w:sz w:val="20"/>
      <w:szCs w:val="20"/>
    </w:rPr>
  </w:style>
  <w:style w:type="character" w:customStyle="1" w:styleId="afa">
    <w:name w:val="Текст сноски Знак"/>
    <w:basedOn w:val="a1"/>
    <w:link w:val="af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uiPriority w:val="99"/>
    <w:qFormat/>
    <w:rsid w:val="009D7051"/>
    <w:pPr>
      <w:numPr>
        <w:numId w:val="1"/>
      </w:numPr>
      <w:suppressAutoHyphens/>
      <w:spacing w:after="0" w:line="360" w:lineRule="auto"/>
      <w:ind w:left="0" w:firstLine="284"/>
      <w:jc w:val="both"/>
    </w:pPr>
    <w:rPr>
      <w:rFonts w:ascii="Times New Roman" w:hAnsi="Times New Roman"/>
      <w:sz w:val="28"/>
      <w:szCs w:val="20"/>
      <w:u w:color="000000"/>
      <w:bdr w:val="nil"/>
      <w:lang w:eastAsia="ru-RU"/>
    </w:rPr>
  </w:style>
  <w:style w:type="character" w:customStyle="1" w:styleId="afc">
    <w:name w:val="Перечень Знак"/>
    <w:link w:val="a"/>
    <w:uiPriority w:val="99"/>
    <w:rsid w:val="009D7051"/>
    <w:rPr>
      <w:rFonts w:ascii="Times New Roman" w:hAnsi="Times New Roman"/>
      <w:sz w:val="28"/>
      <w:u w:color="000000"/>
      <w:bdr w:val="nil"/>
    </w:rPr>
  </w:style>
  <w:style w:type="character" w:customStyle="1" w:styleId="WW8Num14z1">
    <w:name w:val="WW8Num14z1"/>
    <w:rsid w:val="00DA6411"/>
  </w:style>
  <w:style w:type="character" w:customStyle="1" w:styleId="10">
    <w:name w:val="Заголовок 1 Знак"/>
    <w:basedOn w:val="a1"/>
    <w:link w:val="1"/>
    <w:uiPriority w:val="99"/>
    <w:rsid w:val="00405DCC"/>
    <w:rPr>
      <w:rFonts w:ascii="Calibri Light" w:eastAsia="Times New Roman" w:hAnsi="Calibri Light" w:cs="Times New Roman"/>
      <w:color w:val="2F5496"/>
      <w:sz w:val="32"/>
      <w:szCs w:val="32"/>
    </w:rPr>
  </w:style>
  <w:style w:type="character" w:styleId="afd">
    <w:name w:val="Strong"/>
    <w:basedOn w:val="a1"/>
    <w:uiPriority w:val="22"/>
    <w:qFormat/>
    <w:rsid w:val="00405DCC"/>
    <w:rPr>
      <w:b/>
      <w:bCs/>
    </w:rPr>
  </w:style>
  <w:style w:type="character" w:customStyle="1" w:styleId="a9">
    <w:name w:val="Без интервала Знак"/>
    <w:basedOn w:val="a1"/>
    <w:link w:val="a8"/>
    <w:uiPriority w:val="1"/>
    <w:rsid w:val="0050758A"/>
    <w:rPr>
      <w:sz w:val="22"/>
      <w:szCs w:val="22"/>
      <w:lang w:val="ru-RU" w:eastAsia="en-US" w:bidi="ar-SA"/>
    </w:rPr>
  </w:style>
  <w:style w:type="paragraph" w:customStyle="1" w:styleId="ConsPlusTitle">
    <w:name w:val="ConsPlusTitle"/>
    <w:rsid w:val="00F7640D"/>
    <w:pPr>
      <w:widowControl w:val="0"/>
      <w:autoSpaceDE w:val="0"/>
      <w:autoSpaceDN w:val="0"/>
      <w:adjustRightInd w:val="0"/>
    </w:pPr>
    <w:rPr>
      <w:rFonts w:ascii="Arial" w:eastAsia="Times New Roman" w:hAnsi="Arial" w:cs="Arial"/>
      <w:b/>
      <w:bCs/>
      <w:sz w:val="24"/>
      <w:szCs w:val="24"/>
    </w:rPr>
  </w:style>
  <w:style w:type="character" w:styleId="afe">
    <w:name w:val="page number"/>
    <w:basedOn w:val="a1"/>
    <w:rsid w:val="002915F0"/>
  </w:style>
  <w:style w:type="character" w:customStyle="1" w:styleId="20">
    <w:name w:val="Заголовок 2 Знак"/>
    <w:basedOn w:val="a1"/>
    <w:link w:val="2"/>
    <w:rsid w:val="002A61C0"/>
    <w:rPr>
      <w:b/>
      <w:color w:val="000000"/>
      <w:sz w:val="36"/>
      <w:szCs w:val="36"/>
      <w:lang w:eastAsia="zh-CN"/>
    </w:rPr>
  </w:style>
  <w:style w:type="character" w:customStyle="1" w:styleId="30">
    <w:name w:val="Заголовок 3 Знак"/>
    <w:basedOn w:val="a1"/>
    <w:link w:val="3"/>
    <w:rsid w:val="002A61C0"/>
    <w:rPr>
      <w:b/>
      <w:color w:val="000000"/>
      <w:sz w:val="28"/>
      <w:szCs w:val="28"/>
      <w:lang w:eastAsia="zh-CN"/>
    </w:rPr>
  </w:style>
  <w:style w:type="character" w:customStyle="1" w:styleId="40">
    <w:name w:val="Заголовок 4 Знак"/>
    <w:basedOn w:val="a1"/>
    <w:link w:val="4"/>
    <w:rsid w:val="002A61C0"/>
    <w:rPr>
      <w:b/>
      <w:color w:val="000000"/>
      <w:sz w:val="24"/>
      <w:szCs w:val="24"/>
      <w:lang w:eastAsia="zh-CN"/>
    </w:rPr>
  </w:style>
  <w:style w:type="character" w:customStyle="1" w:styleId="50">
    <w:name w:val="Заголовок 5 Знак"/>
    <w:basedOn w:val="a1"/>
    <w:link w:val="5"/>
    <w:rsid w:val="002A61C0"/>
    <w:rPr>
      <w:b/>
      <w:color w:val="000000"/>
      <w:sz w:val="22"/>
      <w:szCs w:val="22"/>
      <w:lang w:eastAsia="zh-CN"/>
    </w:rPr>
  </w:style>
  <w:style w:type="character" w:customStyle="1" w:styleId="60">
    <w:name w:val="Заголовок 6 Знак"/>
    <w:basedOn w:val="a1"/>
    <w:link w:val="6"/>
    <w:rsid w:val="002A61C0"/>
    <w:rPr>
      <w:b/>
      <w:color w:val="000000"/>
      <w:lang w:eastAsia="zh-CN"/>
    </w:rPr>
  </w:style>
  <w:style w:type="character" w:customStyle="1" w:styleId="WW8Num15z0">
    <w:name w:val="WW8Num15z0"/>
    <w:rsid w:val="002A61C0"/>
    <w:rPr>
      <w:rFonts w:ascii="Symbol" w:hAnsi="Symbol" w:cs="Symbol" w:hint="default"/>
    </w:rPr>
  </w:style>
  <w:style w:type="character" w:customStyle="1" w:styleId="WW8Num14z5">
    <w:name w:val="WW8Num14z5"/>
    <w:rsid w:val="002A61C0"/>
  </w:style>
  <w:style w:type="character" w:customStyle="1" w:styleId="WW8Num13z2">
    <w:name w:val="WW8Num13z2"/>
    <w:rsid w:val="002A61C0"/>
    <w:rPr>
      <w:rFonts w:ascii="Wingdings" w:hAnsi="Wingdings" w:cs="Wingdings" w:hint="default"/>
    </w:rPr>
  </w:style>
  <w:style w:type="character" w:customStyle="1" w:styleId="WW8Num12z8">
    <w:name w:val="WW8Num12z8"/>
    <w:rsid w:val="002A61C0"/>
  </w:style>
  <w:style w:type="character" w:customStyle="1" w:styleId="WW8Num12z4">
    <w:name w:val="WW8Num12z4"/>
    <w:rsid w:val="002A61C0"/>
  </w:style>
  <w:style w:type="character" w:customStyle="1" w:styleId="WW8Num11z0">
    <w:name w:val="WW8Num11z0"/>
    <w:rsid w:val="002A61C0"/>
  </w:style>
  <w:style w:type="character" w:customStyle="1" w:styleId="WW8Num8z2">
    <w:name w:val="WW8Num8z2"/>
    <w:rsid w:val="002A61C0"/>
    <w:rPr>
      <w:rFonts w:ascii="Wingdings" w:hAnsi="Wingdings" w:cs="Wingdings" w:hint="default"/>
    </w:rPr>
  </w:style>
  <w:style w:type="character" w:customStyle="1" w:styleId="WW8Num4z8">
    <w:name w:val="WW8Num4z8"/>
    <w:rsid w:val="002A61C0"/>
  </w:style>
  <w:style w:type="character" w:customStyle="1" w:styleId="WW8Num2z1">
    <w:name w:val="WW8Num2z1"/>
    <w:rsid w:val="002A61C0"/>
    <w:rPr>
      <w:rFonts w:ascii="Symbol" w:hAnsi="Symbol" w:cs="Symbol" w:hint="default"/>
    </w:rPr>
  </w:style>
  <w:style w:type="character" w:customStyle="1" w:styleId="WW8Num6z0">
    <w:name w:val="WW8Num6z0"/>
    <w:rsid w:val="002A61C0"/>
  </w:style>
  <w:style w:type="character" w:customStyle="1" w:styleId="WW8Num1z3">
    <w:name w:val="WW8Num1z3"/>
    <w:rsid w:val="002A61C0"/>
  </w:style>
  <w:style w:type="character" w:customStyle="1" w:styleId="WW8Num3z0">
    <w:name w:val="WW8Num3z0"/>
    <w:rsid w:val="002A61C0"/>
    <w:rPr>
      <w:rFonts w:ascii="Times New Roman" w:hAnsi="Times New Roman" w:cs="Times New Roman" w:hint="default"/>
    </w:rPr>
  </w:style>
  <w:style w:type="character" w:customStyle="1" w:styleId="WW8Num18z7">
    <w:name w:val="WW8Num18z7"/>
    <w:rsid w:val="002A61C0"/>
  </w:style>
  <w:style w:type="character" w:customStyle="1" w:styleId="WW8Num16z0">
    <w:name w:val="WW8Num16z0"/>
    <w:rsid w:val="002A61C0"/>
    <w:rPr>
      <w:rFonts w:ascii="Symbol" w:hAnsi="Symbol" w:cs="Symbol" w:hint="default"/>
    </w:rPr>
  </w:style>
  <w:style w:type="character" w:customStyle="1" w:styleId="WW8Num14z4">
    <w:name w:val="WW8Num14z4"/>
    <w:rsid w:val="002A61C0"/>
  </w:style>
  <w:style w:type="character" w:customStyle="1" w:styleId="WW8Num12z6">
    <w:name w:val="WW8Num12z6"/>
    <w:rsid w:val="002A61C0"/>
  </w:style>
  <w:style w:type="character" w:customStyle="1" w:styleId="WW8Num12z3">
    <w:name w:val="WW8Num12z3"/>
    <w:rsid w:val="002A61C0"/>
  </w:style>
  <w:style w:type="character" w:customStyle="1" w:styleId="WW8Num11z5">
    <w:name w:val="WW8Num11z5"/>
    <w:rsid w:val="002A61C0"/>
  </w:style>
  <w:style w:type="character" w:customStyle="1" w:styleId="WW8Num11z4">
    <w:name w:val="WW8Num11z4"/>
    <w:rsid w:val="002A61C0"/>
  </w:style>
  <w:style w:type="character" w:customStyle="1" w:styleId="WW8Num9z6">
    <w:name w:val="WW8Num9z6"/>
    <w:rsid w:val="002A61C0"/>
  </w:style>
  <w:style w:type="character" w:customStyle="1" w:styleId="WW8Num7z4">
    <w:name w:val="WW8Num7z4"/>
    <w:rsid w:val="002A61C0"/>
  </w:style>
  <w:style w:type="character" w:customStyle="1" w:styleId="WW8Num6z4">
    <w:name w:val="WW8Num6z4"/>
    <w:rsid w:val="002A61C0"/>
  </w:style>
  <w:style w:type="character" w:customStyle="1" w:styleId="WW8Num4z7">
    <w:name w:val="WW8Num4z7"/>
    <w:rsid w:val="002A61C0"/>
  </w:style>
  <w:style w:type="character" w:customStyle="1" w:styleId="WW8Num4z6">
    <w:name w:val="WW8Num4z6"/>
    <w:rsid w:val="002A61C0"/>
  </w:style>
  <w:style w:type="character" w:customStyle="1" w:styleId="WW8Num4z5">
    <w:name w:val="WW8Num4z5"/>
    <w:rsid w:val="002A61C0"/>
  </w:style>
  <w:style w:type="character" w:customStyle="1" w:styleId="WW8Num2z4">
    <w:name w:val="WW8Num2z4"/>
    <w:rsid w:val="002A61C0"/>
  </w:style>
  <w:style w:type="character" w:customStyle="1" w:styleId="WW8Num2z2">
    <w:name w:val="WW8Num2z2"/>
    <w:rsid w:val="002A61C0"/>
  </w:style>
  <w:style w:type="character" w:customStyle="1" w:styleId="WW8Num8z1">
    <w:name w:val="WW8Num8z1"/>
    <w:rsid w:val="002A61C0"/>
    <w:rPr>
      <w:rFonts w:ascii="Times New Roman" w:hAnsi="Times New Roman" w:cs="Times New Roman" w:hint="default"/>
      <w:color w:val="auto"/>
      <w:sz w:val="28"/>
    </w:rPr>
  </w:style>
  <w:style w:type="character" w:customStyle="1" w:styleId="WW8Num2z0">
    <w:name w:val="WW8Num2z0"/>
    <w:rsid w:val="002A61C0"/>
  </w:style>
  <w:style w:type="character" w:customStyle="1" w:styleId="WW8Num18z6">
    <w:name w:val="WW8Num18z6"/>
    <w:rsid w:val="002A61C0"/>
  </w:style>
  <w:style w:type="character" w:customStyle="1" w:styleId="WW8Num16z2">
    <w:name w:val="WW8Num16z2"/>
    <w:rsid w:val="002A61C0"/>
    <w:rPr>
      <w:rFonts w:ascii="Wingdings" w:hAnsi="Wingdings" w:cs="Wingdings" w:hint="default"/>
    </w:rPr>
  </w:style>
  <w:style w:type="character" w:customStyle="1" w:styleId="WW8Num14z7">
    <w:name w:val="WW8Num14z7"/>
    <w:rsid w:val="002A61C0"/>
  </w:style>
  <w:style w:type="character" w:customStyle="1" w:styleId="WW8Num12z7">
    <w:name w:val="WW8Num12z7"/>
    <w:rsid w:val="002A61C0"/>
  </w:style>
  <w:style w:type="character" w:customStyle="1" w:styleId="WW8Num11z7">
    <w:name w:val="WW8Num11z7"/>
    <w:rsid w:val="002A61C0"/>
  </w:style>
  <w:style w:type="character" w:customStyle="1" w:styleId="WW8Num11z3">
    <w:name w:val="WW8Num11z3"/>
    <w:rsid w:val="002A61C0"/>
  </w:style>
  <w:style w:type="character" w:customStyle="1" w:styleId="WW8Num9z1">
    <w:name w:val="WW8Num9z1"/>
    <w:rsid w:val="002A61C0"/>
  </w:style>
  <w:style w:type="character" w:customStyle="1" w:styleId="WW8Num6z7">
    <w:name w:val="WW8Num6z7"/>
    <w:rsid w:val="002A61C0"/>
  </w:style>
  <w:style w:type="character" w:customStyle="1" w:styleId="WW8Num6z1">
    <w:name w:val="WW8Num6z1"/>
    <w:rsid w:val="002A61C0"/>
  </w:style>
  <w:style w:type="character" w:customStyle="1" w:styleId="WW8Num5z2">
    <w:name w:val="WW8Num5z2"/>
    <w:rsid w:val="002A61C0"/>
    <w:rPr>
      <w:rFonts w:ascii="Wingdings" w:hAnsi="Wingdings" w:cs="Wingdings" w:hint="default"/>
    </w:rPr>
  </w:style>
  <w:style w:type="character" w:customStyle="1" w:styleId="WW8Num2z8">
    <w:name w:val="WW8Num2z8"/>
    <w:rsid w:val="002A61C0"/>
  </w:style>
  <w:style w:type="character" w:customStyle="1" w:styleId="22">
    <w:name w:val="Основной шрифт абзаца2"/>
    <w:rsid w:val="002A61C0"/>
  </w:style>
  <w:style w:type="character" w:customStyle="1" w:styleId="WW8Num8z0">
    <w:name w:val="WW8Num8z0"/>
    <w:rsid w:val="002A61C0"/>
    <w:rPr>
      <w:rFonts w:ascii="Times New Roman" w:hAnsi="Times New Roman" w:cs="Times New Roman" w:hint="default"/>
      <w:color w:val="0070C0"/>
      <w:sz w:val="28"/>
    </w:rPr>
  </w:style>
  <w:style w:type="character" w:customStyle="1" w:styleId="WW8Num4z0">
    <w:name w:val="WW8Num4z0"/>
    <w:rsid w:val="002A61C0"/>
    <w:rPr>
      <w:rFonts w:ascii="Times New Roman" w:hAnsi="Times New Roman" w:cs="Times New Roman" w:hint="default"/>
      <w:color w:val="0070C0"/>
      <w:sz w:val="28"/>
    </w:rPr>
  </w:style>
  <w:style w:type="character" w:customStyle="1" w:styleId="WW8Num1z5">
    <w:name w:val="WW8Num1z5"/>
    <w:rsid w:val="002A61C0"/>
  </w:style>
  <w:style w:type="character" w:customStyle="1" w:styleId="WW8Num1z8">
    <w:name w:val="WW8Num1z8"/>
    <w:rsid w:val="002A61C0"/>
  </w:style>
  <w:style w:type="character" w:customStyle="1" w:styleId="WW8Num16z1">
    <w:name w:val="WW8Num16z1"/>
    <w:rsid w:val="002A61C0"/>
    <w:rPr>
      <w:rFonts w:ascii="Courier New" w:hAnsi="Courier New" w:cs="Courier New" w:hint="default"/>
    </w:rPr>
  </w:style>
  <w:style w:type="character" w:customStyle="1" w:styleId="WW8Num15z2">
    <w:name w:val="WW8Num15z2"/>
    <w:rsid w:val="002A61C0"/>
    <w:rPr>
      <w:rFonts w:ascii="Wingdings" w:hAnsi="Wingdings" w:cs="Wingdings" w:hint="default"/>
    </w:rPr>
  </w:style>
  <w:style w:type="character" w:customStyle="1" w:styleId="WW8Num14z3">
    <w:name w:val="WW8Num14z3"/>
    <w:rsid w:val="002A61C0"/>
  </w:style>
  <w:style w:type="character" w:customStyle="1" w:styleId="WW8Num13z0">
    <w:name w:val="WW8Num13z0"/>
    <w:rsid w:val="002A61C0"/>
    <w:rPr>
      <w:rFonts w:ascii="Symbol" w:hAnsi="Symbol" w:cs="Symbol" w:hint="default"/>
    </w:rPr>
  </w:style>
  <w:style w:type="character" w:customStyle="1" w:styleId="WW8Num11z2">
    <w:name w:val="WW8Num11z2"/>
    <w:rsid w:val="002A61C0"/>
  </w:style>
  <w:style w:type="character" w:customStyle="1" w:styleId="WW8Num11z1">
    <w:name w:val="WW8Num11z1"/>
    <w:rsid w:val="002A61C0"/>
  </w:style>
  <w:style w:type="character" w:customStyle="1" w:styleId="WW8Num9z0">
    <w:name w:val="WW8Num9z0"/>
    <w:rsid w:val="002A61C0"/>
  </w:style>
  <w:style w:type="character" w:customStyle="1" w:styleId="WW8Num7z5">
    <w:name w:val="WW8Num7z5"/>
    <w:rsid w:val="002A61C0"/>
  </w:style>
  <w:style w:type="character" w:customStyle="1" w:styleId="WW8Num6z8">
    <w:name w:val="WW8Num6z8"/>
    <w:rsid w:val="002A61C0"/>
  </w:style>
  <w:style w:type="character" w:customStyle="1" w:styleId="WW8Num6z2">
    <w:name w:val="WW8Num6z2"/>
    <w:rsid w:val="002A61C0"/>
  </w:style>
  <w:style w:type="character" w:customStyle="1" w:styleId="WW8Num3z6">
    <w:name w:val="WW8Num3z6"/>
    <w:rsid w:val="002A61C0"/>
  </w:style>
  <w:style w:type="character" w:customStyle="1" w:styleId="WW8Num3z4">
    <w:name w:val="WW8Num3z4"/>
    <w:rsid w:val="002A61C0"/>
  </w:style>
  <w:style w:type="character" w:customStyle="1" w:styleId="WW8Num2z3">
    <w:name w:val="WW8Num2z3"/>
    <w:rsid w:val="002A61C0"/>
  </w:style>
  <w:style w:type="character" w:customStyle="1" w:styleId="WW8Num7z0">
    <w:name w:val="WW8Num7z0"/>
    <w:rsid w:val="002A61C0"/>
    <w:rPr>
      <w:rFonts w:ascii="Times New Roman" w:hAnsi="Times New Roman" w:cs="Times New Roman" w:hint="default"/>
    </w:rPr>
  </w:style>
  <w:style w:type="character" w:customStyle="1" w:styleId="WW8Num1z1">
    <w:name w:val="WW8Num1z1"/>
    <w:rsid w:val="002A61C0"/>
  </w:style>
  <w:style w:type="character" w:customStyle="1" w:styleId="WW8Num1z7">
    <w:name w:val="WW8Num1z7"/>
    <w:rsid w:val="002A61C0"/>
  </w:style>
  <w:style w:type="character" w:customStyle="1" w:styleId="WW8Num14z8">
    <w:name w:val="WW8Num14z8"/>
    <w:rsid w:val="002A61C0"/>
  </w:style>
  <w:style w:type="character" w:customStyle="1" w:styleId="WW8Num12z0">
    <w:name w:val="WW8Num12z0"/>
    <w:rsid w:val="002A61C0"/>
  </w:style>
  <w:style w:type="character" w:customStyle="1" w:styleId="WW8Num9z5">
    <w:name w:val="WW8Num9z5"/>
    <w:rsid w:val="002A61C0"/>
  </w:style>
  <w:style w:type="character" w:customStyle="1" w:styleId="WW8Num9z3">
    <w:name w:val="WW8Num9z3"/>
    <w:rsid w:val="002A61C0"/>
  </w:style>
  <w:style w:type="character" w:customStyle="1" w:styleId="WW8Num6z5">
    <w:name w:val="WW8Num6z5"/>
    <w:rsid w:val="002A61C0"/>
  </w:style>
  <w:style w:type="character" w:customStyle="1" w:styleId="WW8Num3z5">
    <w:name w:val="WW8Num3z5"/>
    <w:rsid w:val="002A61C0"/>
  </w:style>
  <w:style w:type="character" w:customStyle="1" w:styleId="WW8Num2z5">
    <w:name w:val="WW8Num2z5"/>
    <w:rsid w:val="002A61C0"/>
  </w:style>
  <w:style w:type="character" w:customStyle="1" w:styleId="WW8Num5z0">
    <w:name w:val="WW8Num5z0"/>
    <w:rsid w:val="002A61C0"/>
  </w:style>
  <w:style w:type="character" w:customStyle="1" w:styleId="WW8Num3z1">
    <w:name w:val="WW8Num3z1"/>
    <w:rsid w:val="002A61C0"/>
    <w:rPr>
      <w:rFonts w:hint="default"/>
    </w:rPr>
  </w:style>
  <w:style w:type="character" w:customStyle="1" w:styleId="WW8Num1z6">
    <w:name w:val="WW8Num1z6"/>
    <w:rsid w:val="002A61C0"/>
  </w:style>
  <w:style w:type="character" w:customStyle="1" w:styleId="WW8Num18z3">
    <w:name w:val="WW8Num18z3"/>
    <w:rsid w:val="002A61C0"/>
  </w:style>
  <w:style w:type="character" w:customStyle="1" w:styleId="WW8Num18z1">
    <w:name w:val="WW8Num18z1"/>
    <w:rsid w:val="002A61C0"/>
  </w:style>
  <w:style w:type="character" w:customStyle="1" w:styleId="WW8Num17z0">
    <w:name w:val="WW8Num17z0"/>
    <w:rsid w:val="002A61C0"/>
    <w:rPr>
      <w:rFonts w:hint="default"/>
      <w:color w:val="auto"/>
    </w:rPr>
  </w:style>
  <w:style w:type="character" w:customStyle="1" w:styleId="WW8Num12z2">
    <w:name w:val="WW8Num12z2"/>
    <w:rsid w:val="002A61C0"/>
  </w:style>
  <w:style w:type="character" w:customStyle="1" w:styleId="WW8Num11z6">
    <w:name w:val="WW8Num11z6"/>
    <w:rsid w:val="002A61C0"/>
  </w:style>
  <w:style w:type="character" w:customStyle="1" w:styleId="WW8Num10z0">
    <w:name w:val="WW8Num10z0"/>
    <w:rsid w:val="002A61C0"/>
    <w:rPr>
      <w:rFonts w:hint="default"/>
      <w:color w:val="auto"/>
    </w:rPr>
  </w:style>
  <w:style w:type="character" w:customStyle="1" w:styleId="WW8Num9z8">
    <w:name w:val="WW8Num9z8"/>
    <w:rsid w:val="002A61C0"/>
  </w:style>
  <w:style w:type="character" w:customStyle="1" w:styleId="WW8Num9z4">
    <w:name w:val="WW8Num9z4"/>
    <w:rsid w:val="002A61C0"/>
  </w:style>
  <w:style w:type="character" w:customStyle="1" w:styleId="WW8Num7z6">
    <w:name w:val="WW8Num7z6"/>
    <w:rsid w:val="002A61C0"/>
  </w:style>
  <w:style w:type="character" w:customStyle="1" w:styleId="WW8Num7z2">
    <w:name w:val="WW8Num7z2"/>
    <w:rsid w:val="002A61C0"/>
  </w:style>
  <w:style w:type="character" w:customStyle="1" w:styleId="WW8Num6z3">
    <w:name w:val="WW8Num6z3"/>
    <w:rsid w:val="002A61C0"/>
  </w:style>
  <w:style w:type="character" w:customStyle="1" w:styleId="WW8Num3z8">
    <w:name w:val="WW8Num3z8"/>
    <w:rsid w:val="002A61C0"/>
  </w:style>
  <w:style w:type="character" w:customStyle="1" w:styleId="WW8Num3z7">
    <w:name w:val="WW8Num3z7"/>
    <w:rsid w:val="002A61C0"/>
  </w:style>
  <w:style w:type="character" w:customStyle="1" w:styleId="WW8Num2z7">
    <w:name w:val="WW8Num2z7"/>
    <w:rsid w:val="002A61C0"/>
  </w:style>
  <w:style w:type="character" w:customStyle="1" w:styleId="WW8Num7z1">
    <w:name w:val="WW8Num7z1"/>
    <w:rsid w:val="002A61C0"/>
    <w:rPr>
      <w:rFonts w:hint="default"/>
    </w:rPr>
  </w:style>
  <w:style w:type="character" w:customStyle="1" w:styleId="WW8Num1z4">
    <w:name w:val="WW8Num1z4"/>
    <w:rsid w:val="002A61C0"/>
  </w:style>
  <w:style w:type="character" w:customStyle="1" w:styleId="WW8Num18z5">
    <w:name w:val="WW8Num18z5"/>
    <w:rsid w:val="002A61C0"/>
  </w:style>
  <w:style w:type="character" w:customStyle="1" w:styleId="WW8Num18z0">
    <w:name w:val="WW8Num18z0"/>
    <w:rsid w:val="002A61C0"/>
  </w:style>
  <w:style w:type="character" w:customStyle="1" w:styleId="WW8Num15z1">
    <w:name w:val="WW8Num15z1"/>
    <w:rsid w:val="002A61C0"/>
    <w:rPr>
      <w:rFonts w:ascii="Courier New" w:hAnsi="Courier New" w:cs="Courier New" w:hint="default"/>
    </w:rPr>
  </w:style>
  <w:style w:type="character" w:customStyle="1" w:styleId="WW8Num14z6">
    <w:name w:val="WW8Num14z6"/>
    <w:rsid w:val="002A61C0"/>
  </w:style>
  <w:style w:type="character" w:customStyle="1" w:styleId="WW8Num14z2">
    <w:name w:val="WW8Num14z2"/>
    <w:rsid w:val="002A61C0"/>
  </w:style>
  <w:style w:type="character" w:customStyle="1" w:styleId="WW8Num13z1">
    <w:name w:val="WW8Num13z1"/>
    <w:rsid w:val="002A61C0"/>
    <w:rPr>
      <w:rFonts w:ascii="Courier New" w:hAnsi="Courier New" w:cs="Courier New" w:hint="default"/>
    </w:rPr>
  </w:style>
  <w:style w:type="character" w:customStyle="1" w:styleId="WW8Num12z5">
    <w:name w:val="WW8Num12z5"/>
    <w:rsid w:val="002A61C0"/>
  </w:style>
  <w:style w:type="character" w:customStyle="1" w:styleId="WW8Num11z8">
    <w:name w:val="WW8Num11z8"/>
    <w:rsid w:val="002A61C0"/>
  </w:style>
  <w:style w:type="character" w:customStyle="1" w:styleId="WW8Num7z8">
    <w:name w:val="WW8Num7z8"/>
    <w:rsid w:val="002A61C0"/>
  </w:style>
  <w:style w:type="character" w:customStyle="1" w:styleId="WW8Num7z3">
    <w:name w:val="WW8Num7z3"/>
    <w:rsid w:val="002A61C0"/>
  </w:style>
  <w:style w:type="character" w:customStyle="1" w:styleId="WW8Num4z4">
    <w:name w:val="WW8Num4z4"/>
    <w:rsid w:val="002A61C0"/>
  </w:style>
  <w:style w:type="character" w:customStyle="1" w:styleId="WW8Num3z3">
    <w:name w:val="WW8Num3z3"/>
    <w:rsid w:val="002A61C0"/>
  </w:style>
  <w:style w:type="character" w:customStyle="1" w:styleId="WW8Num1z0">
    <w:name w:val="WW8Num1z0"/>
    <w:rsid w:val="002A61C0"/>
  </w:style>
  <w:style w:type="character" w:customStyle="1" w:styleId="WW8Num1z2">
    <w:name w:val="WW8Num1z2"/>
    <w:rsid w:val="002A61C0"/>
  </w:style>
  <w:style w:type="character" w:customStyle="1" w:styleId="WW8Num18z4">
    <w:name w:val="WW8Num18z4"/>
    <w:rsid w:val="002A61C0"/>
  </w:style>
  <w:style w:type="character" w:customStyle="1" w:styleId="WW8Num18z2">
    <w:name w:val="WW8Num18z2"/>
    <w:rsid w:val="002A61C0"/>
  </w:style>
  <w:style w:type="character" w:customStyle="1" w:styleId="WW8Num14z0">
    <w:name w:val="WW8Num14z0"/>
    <w:rsid w:val="002A61C0"/>
  </w:style>
  <w:style w:type="character" w:customStyle="1" w:styleId="WW8Num12z1">
    <w:name w:val="WW8Num12z1"/>
    <w:rsid w:val="002A61C0"/>
  </w:style>
  <w:style w:type="character" w:customStyle="1" w:styleId="WW8Num9z7">
    <w:name w:val="WW8Num9z7"/>
    <w:rsid w:val="002A61C0"/>
  </w:style>
  <w:style w:type="character" w:customStyle="1" w:styleId="WW8Num9z2">
    <w:name w:val="WW8Num9z2"/>
    <w:rsid w:val="002A61C0"/>
  </w:style>
  <w:style w:type="character" w:customStyle="1" w:styleId="WW8Num7z7">
    <w:name w:val="WW8Num7z7"/>
    <w:rsid w:val="002A61C0"/>
  </w:style>
  <w:style w:type="character" w:customStyle="1" w:styleId="WW8Num5z1">
    <w:name w:val="WW8Num5z1"/>
    <w:rsid w:val="002A61C0"/>
    <w:rPr>
      <w:rFonts w:ascii="Courier New" w:hAnsi="Courier New" w:cs="Courier New" w:hint="default"/>
    </w:rPr>
  </w:style>
  <w:style w:type="character" w:customStyle="1" w:styleId="WW8Num4z3">
    <w:name w:val="WW8Num4z3"/>
    <w:rsid w:val="002A61C0"/>
  </w:style>
  <w:style w:type="character" w:customStyle="1" w:styleId="WW8Num4z2">
    <w:name w:val="WW8Num4z2"/>
    <w:rsid w:val="002A61C0"/>
  </w:style>
  <w:style w:type="character" w:customStyle="1" w:styleId="WW8Num3z2">
    <w:name w:val="WW8Num3z2"/>
    <w:rsid w:val="002A61C0"/>
  </w:style>
  <w:style w:type="character" w:customStyle="1" w:styleId="WW8Num2z6">
    <w:name w:val="WW8Num2z6"/>
    <w:rsid w:val="002A61C0"/>
  </w:style>
  <w:style w:type="character" w:customStyle="1" w:styleId="WW8Num4z1">
    <w:name w:val="WW8Num4z1"/>
    <w:rsid w:val="002A61C0"/>
    <w:rPr>
      <w:rFonts w:ascii="Times New Roman" w:hAnsi="Times New Roman" w:cs="Times New Roman" w:hint="default"/>
      <w:color w:val="auto"/>
      <w:sz w:val="28"/>
    </w:rPr>
  </w:style>
  <w:style w:type="character" w:styleId="aff">
    <w:name w:val="FollowedHyperlink"/>
    <w:rsid w:val="002A61C0"/>
    <w:rPr>
      <w:color w:val="800000"/>
      <w:u w:val="single"/>
    </w:rPr>
  </w:style>
  <w:style w:type="character" w:customStyle="1" w:styleId="Bodytext2Corbel4pt">
    <w:name w:val="Body text (2) + Corbel;4 pt"/>
    <w:basedOn w:val="Bodytext2"/>
    <w:rsid w:val="002A61C0"/>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aff0">
    <w:name w:val="Название Знак"/>
    <w:rsid w:val="002A61C0"/>
    <w:rPr>
      <w:b/>
      <w:color w:val="000000"/>
      <w:sz w:val="72"/>
      <w:szCs w:val="72"/>
    </w:rPr>
  </w:style>
  <w:style w:type="character" w:customStyle="1" w:styleId="WW8Num41z4">
    <w:name w:val="WW8Num41z4"/>
    <w:rsid w:val="002A61C0"/>
  </w:style>
  <w:style w:type="character" w:customStyle="1" w:styleId="WW8Num38z0">
    <w:name w:val="WW8Num38z0"/>
    <w:rsid w:val="002A61C0"/>
    <w:rPr>
      <w:rFonts w:ascii="Symbol" w:hAnsi="Symbol" w:cs="Symbol" w:hint="default"/>
    </w:rPr>
  </w:style>
  <w:style w:type="character" w:customStyle="1" w:styleId="WW8Num37z3">
    <w:name w:val="WW8Num37z3"/>
    <w:rsid w:val="002A61C0"/>
  </w:style>
  <w:style w:type="character" w:customStyle="1" w:styleId="WW8Num37z1">
    <w:name w:val="WW8Num37z1"/>
    <w:rsid w:val="002A61C0"/>
  </w:style>
  <w:style w:type="character" w:customStyle="1" w:styleId="WW8Num36z5">
    <w:name w:val="WW8Num36z5"/>
    <w:rsid w:val="002A61C0"/>
  </w:style>
  <w:style w:type="character" w:customStyle="1" w:styleId="WW8Num33z0">
    <w:name w:val="WW8Num33z0"/>
    <w:rsid w:val="002A61C0"/>
    <w:rPr>
      <w:rFonts w:ascii="Symbol" w:hAnsi="Symbol" w:cs="Symbol" w:hint="default"/>
    </w:rPr>
  </w:style>
  <w:style w:type="character" w:customStyle="1" w:styleId="WW8Num32z2">
    <w:name w:val="WW8Num32z2"/>
    <w:rsid w:val="002A61C0"/>
    <w:rPr>
      <w:rFonts w:ascii="Wingdings" w:hAnsi="Wingdings" w:cs="Wingdings" w:hint="default"/>
    </w:rPr>
  </w:style>
  <w:style w:type="character" w:customStyle="1" w:styleId="WW8Num31z1">
    <w:name w:val="WW8Num31z1"/>
    <w:rsid w:val="002A61C0"/>
  </w:style>
  <w:style w:type="character" w:customStyle="1" w:styleId="WW8Num29z4">
    <w:name w:val="WW8Num29z4"/>
    <w:rsid w:val="002A61C0"/>
  </w:style>
  <w:style w:type="character" w:customStyle="1" w:styleId="WW8Num29z0">
    <w:name w:val="WW8Num29z0"/>
    <w:rsid w:val="002A61C0"/>
  </w:style>
  <w:style w:type="character" w:customStyle="1" w:styleId="WW8Num27z4">
    <w:name w:val="WW8Num27z4"/>
    <w:rsid w:val="002A61C0"/>
    <w:rPr>
      <w:rFonts w:ascii="Courier New" w:hAnsi="Courier New" w:cs="Courier New" w:hint="default"/>
    </w:rPr>
  </w:style>
  <w:style w:type="character" w:customStyle="1" w:styleId="WW8Num26z3">
    <w:name w:val="WW8Num26z3"/>
    <w:rsid w:val="002A61C0"/>
    <w:rPr>
      <w:rFonts w:ascii="Symbol" w:hAnsi="Symbol" w:cs="Symbol" w:hint="default"/>
    </w:rPr>
  </w:style>
  <w:style w:type="character" w:customStyle="1" w:styleId="WW8Num23z3">
    <w:name w:val="WW8Num23z3"/>
    <w:rsid w:val="002A61C0"/>
  </w:style>
  <w:style w:type="character" w:customStyle="1" w:styleId="WW8Num22z3">
    <w:name w:val="WW8Num22z3"/>
    <w:rsid w:val="002A61C0"/>
    <w:rPr>
      <w:rFonts w:ascii="Symbol" w:hAnsi="Symbol" w:cs="Symbol" w:hint="default"/>
    </w:rPr>
  </w:style>
  <w:style w:type="character" w:customStyle="1" w:styleId="WW8Num20z3">
    <w:name w:val="WW8Num20z3"/>
    <w:rsid w:val="002A61C0"/>
  </w:style>
  <w:style w:type="character" w:customStyle="1" w:styleId="WW8Num20z1">
    <w:name w:val="WW8Num20z1"/>
    <w:rsid w:val="002A61C0"/>
  </w:style>
  <w:style w:type="character" w:customStyle="1" w:styleId="WW8Num18z8">
    <w:name w:val="WW8Num18z8"/>
    <w:rsid w:val="002A61C0"/>
  </w:style>
  <w:style w:type="character" w:customStyle="1" w:styleId="13">
    <w:name w:val="Основной шрифт абзаца1"/>
    <w:rsid w:val="002A61C0"/>
  </w:style>
  <w:style w:type="character" w:customStyle="1" w:styleId="WW8Num39z8">
    <w:name w:val="WW8Num39z8"/>
    <w:rsid w:val="002A61C0"/>
  </w:style>
  <w:style w:type="character" w:customStyle="1" w:styleId="WW8Num39z5">
    <w:name w:val="WW8Num39z5"/>
    <w:rsid w:val="002A61C0"/>
  </w:style>
  <w:style w:type="character" w:customStyle="1" w:styleId="WW8Num38z2">
    <w:name w:val="WW8Num38z2"/>
    <w:rsid w:val="002A61C0"/>
    <w:rPr>
      <w:rFonts w:ascii="Wingdings" w:hAnsi="Wingdings" w:cs="Wingdings" w:hint="default"/>
    </w:rPr>
  </w:style>
  <w:style w:type="character" w:customStyle="1" w:styleId="WW8Num37z7">
    <w:name w:val="WW8Num37z7"/>
    <w:rsid w:val="002A61C0"/>
  </w:style>
  <w:style w:type="character" w:customStyle="1" w:styleId="WW8Num36z3">
    <w:name w:val="WW8Num36z3"/>
    <w:rsid w:val="002A61C0"/>
  </w:style>
  <w:style w:type="character" w:customStyle="1" w:styleId="WW8Num35z0">
    <w:name w:val="WW8Num35z0"/>
    <w:rsid w:val="002A61C0"/>
    <w:rPr>
      <w:rFonts w:ascii="Symbol" w:hAnsi="Symbol" w:cs="Symbol" w:hint="default"/>
    </w:rPr>
  </w:style>
  <w:style w:type="character" w:customStyle="1" w:styleId="WW8Num32z0">
    <w:name w:val="WW8Num32z0"/>
    <w:rsid w:val="002A61C0"/>
    <w:rPr>
      <w:rFonts w:ascii="Symbol" w:eastAsia="Times New Roman" w:hAnsi="Symbol" w:cs="Times New Roman" w:hint="default"/>
    </w:rPr>
  </w:style>
  <w:style w:type="character" w:customStyle="1" w:styleId="WW8Num31z2">
    <w:name w:val="WW8Num31z2"/>
    <w:rsid w:val="002A61C0"/>
  </w:style>
  <w:style w:type="character" w:customStyle="1" w:styleId="WW8Num30z6">
    <w:name w:val="WW8Num30z6"/>
    <w:rsid w:val="002A61C0"/>
  </w:style>
  <w:style w:type="character" w:customStyle="1" w:styleId="WW8Num29z8">
    <w:name w:val="WW8Num29z8"/>
    <w:rsid w:val="002A61C0"/>
  </w:style>
  <w:style w:type="character" w:customStyle="1" w:styleId="WW8Num28z8">
    <w:name w:val="WW8Num28z8"/>
    <w:rsid w:val="002A61C0"/>
  </w:style>
  <w:style w:type="character" w:customStyle="1" w:styleId="WW8Num28z4">
    <w:name w:val="WW8Num28z4"/>
    <w:rsid w:val="002A61C0"/>
  </w:style>
  <w:style w:type="character" w:customStyle="1" w:styleId="WW8Num23z8">
    <w:name w:val="WW8Num23z8"/>
    <w:rsid w:val="002A61C0"/>
  </w:style>
  <w:style w:type="character" w:customStyle="1" w:styleId="WW8Num23z7">
    <w:name w:val="WW8Num23z7"/>
    <w:rsid w:val="002A61C0"/>
  </w:style>
  <w:style w:type="character" w:customStyle="1" w:styleId="WW8Num23z0">
    <w:name w:val="WW8Num23z0"/>
    <w:rsid w:val="002A61C0"/>
  </w:style>
  <w:style w:type="character" w:customStyle="1" w:styleId="WW8Num22z1">
    <w:name w:val="WW8Num22z1"/>
    <w:rsid w:val="002A61C0"/>
    <w:rPr>
      <w:rFonts w:ascii="Courier New" w:hAnsi="Courier New" w:cs="Courier New" w:hint="default"/>
    </w:rPr>
  </w:style>
  <w:style w:type="character" w:customStyle="1" w:styleId="WW8Num21z0">
    <w:name w:val="WW8Num21z0"/>
    <w:rsid w:val="002A61C0"/>
  </w:style>
  <w:style w:type="character" w:customStyle="1" w:styleId="WW8Num20z7">
    <w:name w:val="WW8Num20z7"/>
    <w:rsid w:val="002A61C0"/>
  </w:style>
  <w:style w:type="character" w:customStyle="1" w:styleId="WW8Num19z3">
    <w:name w:val="WW8Num19z3"/>
    <w:rsid w:val="002A61C0"/>
  </w:style>
  <w:style w:type="character" w:customStyle="1" w:styleId="WW8Num19z0">
    <w:name w:val="WW8Num19z0"/>
    <w:rsid w:val="002A61C0"/>
  </w:style>
  <w:style w:type="character" w:customStyle="1" w:styleId="apple-converted-space">
    <w:name w:val="apple-converted-space"/>
    <w:basedOn w:val="a1"/>
    <w:rsid w:val="002A61C0"/>
  </w:style>
  <w:style w:type="character" w:customStyle="1" w:styleId="aff1">
    <w:name w:val="Символ нумерации"/>
    <w:rsid w:val="002A61C0"/>
  </w:style>
  <w:style w:type="character" w:customStyle="1" w:styleId="aff2">
    <w:name w:val="Основной текст_"/>
    <w:uiPriority w:val="99"/>
    <w:rsid w:val="002A61C0"/>
    <w:rPr>
      <w:rFonts w:ascii="Times New Roman" w:eastAsia="Times New Roman" w:hAnsi="Times New Roman" w:cs="Times New Roman"/>
      <w:sz w:val="28"/>
      <w:szCs w:val="28"/>
      <w:shd w:val="clear" w:color="auto" w:fill="FFFFFF"/>
    </w:rPr>
  </w:style>
  <w:style w:type="character" w:customStyle="1" w:styleId="WW8Num42z0">
    <w:name w:val="WW8Num42z0"/>
    <w:rsid w:val="002A61C0"/>
    <w:rPr>
      <w:rFonts w:hint="default"/>
    </w:rPr>
  </w:style>
  <w:style w:type="character" w:customStyle="1" w:styleId="WW8Num41z0">
    <w:name w:val="WW8Num41z0"/>
    <w:rsid w:val="002A61C0"/>
  </w:style>
  <w:style w:type="character" w:customStyle="1" w:styleId="WW8Num39z6">
    <w:name w:val="WW8Num39z6"/>
    <w:rsid w:val="002A61C0"/>
  </w:style>
  <w:style w:type="character" w:customStyle="1" w:styleId="WW8Num39z4">
    <w:name w:val="WW8Num39z4"/>
    <w:rsid w:val="002A61C0"/>
  </w:style>
  <w:style w:type="character" w:customStyle="1" w:styleId="WW8Num39z0">
    <w:name w:val="WW8Num39z0"/>
    <w:rsid w:val="002A61C0"/>
  </w:style>
  <w:style w:type="character" w:customStyle="1" w:styleId="WW8Num36z1">
    <w:name w:val="WW8Num36z1"/>
    <w:rsid w:val="002A61C0"/>
  </w:style>
  <w:style w:type="character" w:customStyle="1" w:styleId="WW8Num35z1">
    <w:name w:val="WW8Num35z1"/>
    <w:rsid w:val="002A61C0"/>
    <w:rPr>
      <w:rFonts w:ascii="Courier New" w:hAnsi="Courier New" w:cs="Courier New" w:hint="default"/>
    </w:rPr>
  </w:style>
  <w:style w:type="character" w:customStyle="1" w:styleId="WW8Num32z3">
    <w:name w:val="WW8Num32z3"/>
    <w:rsid w:val="002A61C0"/>
    <w:rPr>
      <w:rFonts w:ascii="Symbol" w:hAnsi="Symbol" w:cs="Symbol" w:hint="default"/>
    </w:rPr>
  </w:style>
  <w:style w:type="character" w:customStyle="1" w:styleId="WW8Num31z5">
    <w:name w:val="WW8Num31z5"/>
    <w:rsid w:val="002A61C0"/>
  </w:style>
  <w:style w:type="character" w:customStyle="1" w:styleId="WW8Num30z7">
    <w:name w:val="WW8Num30z7"/>
    <w:rsid w:val="002A61C0"/>
  </w:style>
  <w:style w:type="character" w:customStyle="1" w:styleId="WW8Num30z3">
    <w:name w:val="WW8Num30z3"/>
    <w:rsid w:val="002A61C0"/>
  </w:style>
  <w:style w:type="character" w:customStyle="1" w:styleId="WW8Num29z2">
    <w:name w:val="WW8Num29z2"/>
    <w:rsid w:val="002A61C0"/>
  </w:style>
  <w:style w:type="character" w:customStyle="1" w:styleId="WW8Num28z0">
    <w:name w:val="WW8Num28z0"/>
    <w:rsid w:val="002A61C0"/>
  </w:style>
  <w:style w:type="character" w:customStyle="1" w:styleId="WW8Num26z0">
    <w:name w:val="WW8Num26z0"/>
    <w:rsid w:val="002A61C0"/>
    <w:rPr>
      <w:rFonts w:ascii="Symbol" w:eastAsia="Times New Roman" w:hAnsi="Symbol" w:cs="Times New Roman" w:hint="default"/>
    </w:rPr>
  </w:style>
  <w:style w:type="character" w:customStyle="1" w:styleId="WW8Num23z5">
    <w:name w:val="WW8Num23z5"/>
    <w:rsid w:val="002A61C0"/>
  </w:style>
  <w:style w:type="character" w:customStyle="1" w:styleId="WW8Num22z2">
    <w:name w:val="WW8Num22z2"/>
    <w:rsid w:val="002A61C0"/>
    <w:rPr>
      <w:rFonts w:ascii="Wingdings" w:hAnsi="Wingdings" w:cs="Wingdings" w:hint="default"/>
    </w:rPr>
  </w:style>
  <w:style w:type="character" w:customStyle="1" w:styleId="WW8Num21z8">
    <w:name w:val="WW8Num21z8"/>
    <w:rsid w:val="002A61C0"/>
  </w:style>
  <w:style w:type="character" w:customStyle="1" w:styleId="WW8Num20z4">
    <w:name w:val="WW8Num20z4"/>
    <w:rsid w:val="002A61C0"/>
  </w:style>
  <w:style w:type="character" w:customStyle="1" w:styleId="WW8Num20z2">
    <w:name w:val="WW8Num20z2"/>
    <w:rsid w:val="002A61C0"/>
  </w:style>
  <w:style w:type="character" w:customStyle="1" w:styleId="WW8Num19z1">
    <w:name w:val="WW8Num19z1"/>
    <w:rsid w:val="002A61C0"/>
  </w:style>
  <w:style w:type="character" w:customStyle="1" w:styleId="f">
    <w:name w:val="f"/>
    <w:basedOn w:val="a1"/>
    <w:rsid w:val="002A61C0"/>
  </w:style>
  <w:style w:type="character" w:customStyle="1" w:styleId="WW8Num41z5">
    <w:name w:val="WW8Num41z5"/>
    <w:rsid w:val="002A61C0"/>
  </w:style>
  <w:style w:type="character" w:customStyle="1" w:styleId="WW8Num41z1">
    <w:name w:val="WW8Num41z1"/>
    <w:rsid w:val="002A61C0"/>
  </w:style>
  <w:style w:type="character" w:customStyle="1" w:styleId="WW8Num38z1">
    <w:name w:val="WW8Num38z1"/>
    <w:rsid w:val="002A61C0"/>
    <w:rPr>
      <w:rFonts w:ascii="Courier New" w:hAnsi="Courier New" w:cs="Courier New" w:hint="default"/>
    </w:rPr>
  </w:style>
  <w:style w:type="character" w:customStyle="1" w:styleId="WW8Num37z5">
    <w:name w:val="WW8Num37z5"/>
    <w:rsid w:val="002A61C0"/>
  </w:style>
  <w:style w:type="character" w:customStyle="1" w:styleId="WW8Num36z2">
    <w:name w:val="WW8Num36z2"/>
    <w:rsid w:val="002A61C0"/>
  </w:style>
  <w:style w:type="character" w:customStyle="1" w:styleId="WW8Num35z2">
    <w:name w:val="WW8Num35z2"/>
    <w:rsid w:val="002A61C0"/>
    <w:rPr>
      <w:rFonts w:ascii="Wingdings" w:hAnsi="Wingdings" w:cs="Wingdings" w:hint="default"/>
    </w:rPr>
  </w:style>
  <w:style w:type="character" w:customStyle="1" w:styleId="WW8Num34z0">
    <w:name w:val="WW8Num34z0"/>
    <w:rsid w:val="002A61C0"/>
    <w:rPr>
      <w:rFonts w:ascii="Symbol" w:hAnsi="Symbol" w:cs="Symbol" w:hint="default"/>
    </w:rPr>
  </w:style>
  <w:style w:type="character" w:customStyle="1" w:styleId="WW8Num33z1">
    <w:name w:val="WW8Num33z1"/>
    <w:rsid w:val="002A61C0"/>
    <w:rPr>
      <w:rFonts w:ascii="Courier New" w:hAnsi="Courier New" w:cs="Courier New" w:hint="default"/>
    </w:rPr>
  </w:style>
  <w:style w:type="character" w:customStyle="1" w:styleId="WW8Num29z6">
    <w:name w:val="WW8Num29z6"/>
    <w:rsid w:val="002A61C0"/>
  </w:style>
  <w:style w:type="character" w:customStyle="1" w:styleId="WW8Num29z5">
    <w:name w:val="WW8Num29z5"/>
    <w:rsid w:val="002A61C0"/>
  </w:style>
  <w:style w:type="character" w:customStyle="1" w:styleId="WW8Num29z1">
    <w:name w:val="WW8Num29z1"/>
    <w:rsid w:val="002A61C0"/>
  </w:style>
  <w:style w:type="character" w:customStyle="1" w:styleId="WW8Num28z1">
    <w:name w:val="WW8Num28z1"/>
    <w:rsid w:val="002A61C0"/>
  </w:style>
  <w:style w:type="character" w:customStyle="1" w:styleId="WW8Num27z0">
    <w:name w:val="WW8Num27z0"/>
    <w:rsid w:val="002A61C0"/>
    <w:rPr>
      <w:rFonts w:ascii="Symbol" w:hAnsi="Symbol" w:cs="Symbol" w:hint="default"/>
    </w:rPr>
  </w:style>
  <w:style w:type="character" w:customStyle="1" w:styleId="WW8Num24z1">
    <w:name w:val="WW8Num24z1"/>
    <w:rsid w:val="002A61C0"/>
    <w:rPr>
      <w:rFonts w:ascii="Courier New" w:hAnsi="Courier New" w:cs="Courier New" w:hint="default"/>
    </w:rPr>
  </w:style>
  <w:style w:type="character" w:customStyle="1" w:styleId="WW8Num23z2">
    <w:name w:val="WW8Num23z2"/>
    <w:rsid w:val="002A61C0"/>
  </w:style>
  <w:style w:type="character" w:customStyle="1" w:styleId="WW8Num21z5">
    <w:name w:val="WW8Num21z5"/>
    <w:rsid w:val="002A61C0"/>
  </w:style>
  <w:style w:type="character" w:customStyle="1" w:styleId="WW8Num20z6">
    <w:name w:val="WW8Num20z6"/>
    <w:rsid w:val="002A61C0"/>
  </w:style>
  <w:style w:type="character" w:customStyle="1" w:styleId="WW8Num19z8">
    <w:name w:val="WW8Num19z8"/>
    <w:rsid w:val="002A61C0"/>
  </w:style>
  <w:style w:type="character" w:customStyle="1" w:styleId="WW8Num19z5">
    <w:name w:val="WW8Num19z5"/>
    <w:rsid w:val="002A61C0"/>
  </w:style>
  <w:style w:type="character" w:customStyle="1" w:styleId="WW8Num19z2">
    <w:name w:val="WW8Num19z2"/>
    <w:rsid w:val="002A61C0"/>
  </w:style>
  <w:style w:type="character" w:customStyle="1" w:styleId="aff3">
    <w:name w:val="Подзаголовок Знак"/>
    <w:rsid w:val="002A61C0"/>
    <w:rPr>
      <w:rFonts w:ascii="Georgia" w:eastAsia="Georgia" w:hAnsi="Georgia" w:cs="Georgia"/>
      <w:i/>
      <w:color w:val="666666"/>
      <w:sz w:val="48"/>
      <w:szCs w:val="48"/>
    </w:rPr>
  </w:style>
  <w:style w:type="character" w:customStyle="1" w:styleId="aff4">
    <w:name w:val="Колонтитул_"/>
    <w:rsid w:val="002A61C0"/>
    <w:rPr>
      <w:rFonts w:ascii="Times New Roman" w:eastAsia="Times New Roman" w:hAnsi="Times New Roman" w:cs="Times New Roman"/>
      <w:sz w:val="28"/>
      <w:szCs w:val="28"/>
      <w:shd w:val="clear" w:color="auto" w:fill="FFFFFF"/>
    </w:rPr>
  </w:style>
  <w:style w:type="character" w:customStyle="1" w:styleId="WW8Num41z8">
    <w:name w:val="WW8Num41z8"/>
    <w:rsid w:val="002A61C0"/>
  </w:style>
  <w:style w:type="character" w:customStyle="1" w:styleId="WW8Num41z2">
    <w:name w:val="WW8Num41z2"/>
    <w:rsid w:val="002A61C0"/>
  </w:style>
  <w:style w:type="character" w:customStyle="1" w:styleId="WW8Num37z8">
    <w:name w:val="WW8Num37z8"/>
    <w:rsid w:val="002A61C0"/>
  </w:style>
  <w:style w:type="character" w:customStyle="1" w:styleId="WW8Num37z2">
    <w:name w:val="WW8Num37z2"/>
    <w:rsid w:val="002A61C0"/>
  </w:style>
  <w:style w:type="character" w:customStyle="1" w:styleId="WW8Num37z0">
    <w:name w:val="WW8Num37z0"/>
    <w:rsid w:val="002A61C0"/>
  </w:style>
  <w:style w:type="character" w:customStyle="1" w:styleId="WW8Num36z0">
    <w:name w:val="WW8Num36z0"/>
    <w:rsid w:val="002A61C0"/>
    <w:rPr>
      <w:rFonts w:hint="default"/>
    </w:rPr>
  </w:style>
  <w:style w:type="character" w:customStyle="1" w:styleId="WW8Num32z1">
    <w:name w:val="WW8Num32z1"/>
    <w:rsid w:val="002A61C0"/>
    <w:rPr>
      <w:rFonts w:ascii="Courier New" w:hAnsi="Courier New" w:cs="Courier New" w:hint="default"/>
    </w:rPr>
  </w:style>
  <w:style w:type="character" w:customStyle="1" w:styleId="WW8Num31z7">
    <w:name w:val="WW8Num31z7"/>
    <w:rsid w:val="002A61C0"/>
  </w:style>
  <w:style w:type="character" w:customStyle="1" w:styleId="WW8Num30z5">
    <w:name w:val="WW8Num30z5"/>
    <w:rsid w:val="002A61C0"/>
  </w:style>
  <w:style w:type="character" w:customStyle="1" w:styleId="WW8Num30z0">
    <w:name w:val="WW8Num30z0"/>
    <w:rsid w:val="002A61C0"/>
  </w:style>
  <w:style w:type="character" w:customStyle="1" w:styleId="WW8Num28z7">
    <w:name w:val="WW8Num28z7"/>
    <w:rsid w:val="002A61C0"/>
  </w:style>
  <w:style w:type="character" w:customStyle="1" w:styleId="WW8Num27z2">
    <w:name w:val="WW8Num27z2"/>
    <w:rsid w:val="002A61C0"/>
    <w:rPr>
      <w:rFonts w:ascii="Wingdings" w:hAnsi="Wingdings" w:cs="Wingdings" w:hint="default"/>
    </w:rPr>
  </w:style>
  <w:style w:type="character" w:customStyle="1" w:styleId="WW8Num24z3">
    <w:name w:val="WW8Num24z3"/>
    <w:rsid w:val="002A61C0"/>
    <w:rPr>
      <w:rFonts w:ascii="Symbol" w:hAnsi="Symbol" w:cs="Symbol" w:hint="default"/>
    </w:rPr>
  </w:style>
  <w:style w:type="character" w:customStyle="1" w:styleId="WW8Num23z4">
    <w:name w:val="WW8Num23z4"/>
    <w:rsid w:val="002A61C0"/>
  </w:style>
  <w:style w:type="character" w:customStyle="1" w:styleId="WW8Num21z7">
    <w:name w:val="WW8Num21z7"/>
    <w:rsid w:val="002A61C0"/>
  </w:style>
  <w:style w:type="character" w:customStyle="1" w:styleId="WW8Num21z4">
    <w:name w:val="WW8Num21z4"/>
    <w:rsid w:val="002A61C0"/>
  </w:style>
  <w:style w:type="character" w:customStyle="1" w:styleId="WW8Num20z0">
    <w:name w:val="WW8Num20z0"/>
    <w:rsid w:val="002A61C0"/>
  </w:style>
  <w:style w:type="character" w:customStyle="1" w:styleId="WW8Num19z6">
    <w:name w:val="WW8Num19z6"/>
    <w:rsid w:val="002A61C0"/>
  </w:style>
  <w:style w:type="character" w:customStyle="1" w:styleId="WW8Num19z4">
    <w:name w:val="WW8Num19z4"/>
    <w:rsid w:val="002A61C0"/>
  </w:style>
  <w:style w:type="character" w:customStyle="1" w:styleId="Bodytext215ptNotBoldSpacing0pt">
    <w:name w:val="Body text (2) + 15 pt;Not Bold;Spacing 0 pt"/>
    <w:basedOn w:val="Bodytext2"/>
    <w:rsid w:val="002A61C0"/>
    <w:rPr>
      <w:rFonts w:ascii="Times New Roman" w:eastAsia="Times New Roman" w:hAnsi="Times New Roman" w:cs="Times New Roman"/>
      <w:b/>
      <w:bCs/>
      <w:i w:val="0"/>
      <w:iCs w:val="0"/>
      <w:smallCaps w:val="0"/>
      <w:strike w:val="0"/>
      <w:color w:val="000000"/>
      <w:spacing w:val="-10"/>
      <w:w w:val="100"/>
      <w:position w:val="0"/>
      <w:sz w:val="30"/>
      <w:szCs w:val="30"/>
      <w:u w:val="none"/>
      <w:lang w:val="ru-RU" w:eastAsia="ru-RU" w:bidi="ru-RU"/>
    </w:rPr>
  </w:style>
  <w:style w:type="character" w:customStyle="1" w:styleId="23">
    <w:name w:val="Знак примечания2"/>
    <w:rsid w:val="002A61C0"/>
    <w:rPr>
      <w:sz w:val="16"/>
      <w:szCs w:val="16"/>
    </w:rPr>
  </w:style>
  <w:style w:type="character" w:customStyle="1" w:styleId="24">
    <w:name w:val="Основной текст (2)_"/>
    <w:rsid w:val="002A61C0"/>
    <w:rPr>
      <w:rFonts w:ascii="Times New Roman" w:eastAsia="Times New Roman" w:hAnsi="Times New Roman" w:cs="Times New Roman"/>
      <w:sz w:val="28"/>
      <w:szCs w:val="28"/>
      <w:shd w:val="clear" w:color="auto" w:fill="FFFFFF"/>
    </w:rPr>
  </w:style>
  <w:style w:type="character" w:customStyle="1" w:styleId="14">
    <w:name w:val="Знак примечания1"/>
    <w:rsid w:val="002A61C0"/>
    <w:rPr>
      <w:sz w:val="16"/>
      <w:szCs w:val="16"/>
    </w:rPr>
  </w:style>
  <w:style w:type="character" w:customStyle="1" w:styleId="WW8Num40z0">
    <w:name w:val="WW8Num40z0"/>
    <w:rsid w:val="002A61C0"/>
    <w:rPr>
      <w:rFonts w:ascii="Symbol" w:hAnsi="Symbol" w:cs="Symbol" w:hint="default"/>
    </w:rPr>
  </w:style>
  <w:style w:type="character" w:customStyle="1" w:styleId="WW8Num39z7">
    <w:name w:val="WW8Num39z7"/>
    <w:rsid w:val="002A61C0"/>
  </w:style>
  <w:style w:type="character" w:customStyle="1" w:styleId="WW8Num39z3">
    <w:name w:val="WW8Num39z3"/>
    <w:rsid w:val="002A61C0"/>
  </w:style>
  <w:style w:type="character" w:customStyle="1" w:styleId="WW8Num36z8">
    <w:name w:val="WW8Num36z8"/>
    <w:rsid w:val="002A61C0"/>
  </w:style>
  <w:style w:type="character" w:customStyle="1" w:styleId="WW8Num34z2">
    <w:name w:val="WW8Num34z2"/>
    <w:rsid w:val="002A61C0"/>
    <w:rPr>
      <w:rFonts w:ascii="Wingdings" w:hAnsi="Wingdings" w:cs="Wingdings" w:hint="default"/>
    </w:rPr>
  </w:style>
  <w:style w:type="character" w:customStyle="1" w:styleId="WW8Num33z2">
    <w:name w:val="WW8Num33z2"/>
    <w:rsid w:val="002A61C0"/>
    <w:rPr>
      <w:rFonts w:ascii="Wingdings" w:hAnsi="Wingdings" w:cs="Wingdings" w:hint="default"/>
    </w:rPr>
  </w:style>
  <w:style w:type="character" w:customStyle="1" w:styleId="WW8Num31z4">
    <w:name w:val="WW8Num31z4"/>
    <w:rsid w:val="002A61C0"/>
  </w:style>
  <w:style w:type="character" w:customStyle="1" w:styleId="WW8Num31z0">
    <w:name w:val="WW8Num31z0"/>
    <w:rsid w:val="002A61C0"/>
  </w:style>
  <w:style w:type="character" w:customStyle="1" w:styleId="WW8Num30z1">
    <w:name w:val="WW8Num30z1"/>
    <w:rsid w:val="002A61C0"/>
  </w:style>
  <w:style w:type="character" w:customStyle="1" w:styleId="WW8Num29z3">
    <w:name w:val="WW8Num29z3"/>
    <w:rsid w:val="002A61C0"/>
  </w:style>
  <w:style w:type="character" w:customStyle="1" w:styleId="WW8Num28z5">
    <w:name w:val="WW8Num28z5"/>
    <w:rsid w:val="002A61C0"/>
  </w:style>
  <w:style w:type="character" w:customStyle="1" w:styleId="WW8Num26z2">
    <w:name w:val="WW8Num26z2"/>
    <w:rsid w:val="002A61C0"/>
    <w:rPr>
      <w:rFonts w:ascii="Wingdings" w:hAnsi="Wingdings" w:cs="Wingdings" w:hint="default"/>
    </w:rPr>
  </w:style>
  <w:style w:type="character" w:customStyle="1" w:styleId="WW8Num24z0">
    <w:name w:val="WW8Num24z0"/>
    <w:rsid w:val="002A61C0"/>
    <w:rPr>
      <w:rFonts w:ascii="Symbol" w:eastAsia="Times New Roman" w:hAnsi="Symbol" w:cs="Times New Roman" w:hint="default"/>
    </w:rPr>
  </w:style>
  <w:style w:type="character" w:customStyle="1" w:styleId="WW8Num22z0">
    <w:name w:val="WW8Num22z0"/>
    <w:rsid w:val="002A61C0"/>
    <w:rPr>
      <w:rFonts w:ascii="Symbol" w:eastAsia="Times New Roman" w:hAnsi="Symbol" w:cs="Times New Roman" w:hint="default"/>
    </w:rPr>
  </w:style>
  <w:style w:type="character" w:customStyle="1" w:styleId="WW8Num21z2">
    <w:name w:val="WW8Num21z2"/>
    <w:rsid w:val="002A61C0"/>
  </w:style>
  <w:style w:type="character" w:customStyle="1" w:styleId="WW8Num19z7">
    <w:name w:val="WW8Num19z7"/>
    <w:rsid w:val="002A61C0"/>
  </w:style>
  <w:style w:type="character" w:customStyle="1" w:styleId="Bodytext2">
    <w:name w:val="Body text (2)_"/>
    <w:basedOn w:val="a1"/>
    <w:link w:val="Bodytext21"/>
    <w:rsid w:val="002A61C0"/>
    <w:rPr>
      <w:sz w:val="26"/>
      <w:szCs w:val="26"/>
      <w:shd w:val="clear" w:color="auto" w:fill="FFFFFF"/>
    </w:rPr>
  </w:style>
  <w:style w:type="character" w:customStyle="1" w:styleId="15">
    <w:name w:val="Текст примечания Знак1"/>
    <w:rsid w:val="002A61C0"/>
    <w:rPr>
      <w:rFonts w:ascii="Calibri" w:eastAsia="Calibri" w:hAnsi="Calibri" w:cs="Calibri"/>
      <w:color w:val="000000"/>
      <w:lang w:eastAsia="zh-CN"/>
    </w:rPr>
  </w:style>
  <w:style w:type="character" w:customStyle="1" w:styleId="WW8Num41z7">
    <w:name w:val="WW8Num41z7"/>
    <w:rsid w:val="002A61C0"/>
  </w:style>
  <w:style w:type="character" w:customStyle="1" w:styleId="WW8Num41z6">
    <w:name w:val="WW8Num41z6"/>
    <w:rsid w:val="002A61C0"/>
  </w:style>
  <w:style w:type="character" w:customStyle="1" w:styleId="WW8Num41z3">
    <w:name w:val="WW8Num41z3"/>
    <w:rsid w:val="002A61C0"/>
  </w:style>
  <w:style w:type="character" w:customStyle="1" w:styleId="WW8Num37z6">
    <w:name w:val="WW8Num37z6"/>
    <w:rsid w:val="002A61C0"/>
  </w:style>
  <w:style w:type="character" w:customStyle="1" w:styleId="WW8Num37z4">
    <w:name w:val="WW8Num37z4"/>
    <w:rsid w:val="002A61C0"/>
  </w:style>
  <w:style w:type="character" w:customStyle="1" w:styleId="WW8Num36z7">
    <w:name w:val="WW8Num36z7"/>
    <w:rsid w:val="002A61C0"/>
  </w:style>
  <w:style w:type="character" w:customStyle="1" w:styleId="WW8Num36z4">
    <w:name w:val="WW8Num36z4"/>
    <w:rsid w:val="002A61C0"/>
  </w:style>
  <w:style w:type="character" w:customStyle="1" w:styleId="WW8Num34z1">
    <w:name w:val="WW8Num34z1"/>
    <w:rsid w:val="002A61C0"/>
    <w:rPr>
      <w:rFonts w:ascii="Courier New" w:hAnsi="Courier New" w:cs="Courier New" w:hint="default"/>
    </w:rPr>
  </w:style>
  <w:style w:type="character" w:customStyle="1" w:styleId="WW8Num31z6">
    <w:name w:val="WW8Num31z6"/>
    <w:rsid w:val="002A61C0"/>
  </w:style>
  <w:style w:type="character" w:customStyle="1" w:styleId="WW8Num30z2">
    <w:name w:val="WW8Num30z2"/>
    <w:rsid w:val="002A61C0"/>
  </w:style>
  <w:style w:type="character" w:customStyle="1" w:styleId="WW8Num29z7">
    <w:name w:val="WW8Num29z7"/>
    <w:rsid w:val="002A61C0"/>
  </w:style>
  <w:style w:type="character" w:customStyle="1" w:styleId="WW8Num28z6">
    <w:name w:val="WW8Num28z6"/>
    <w:rsid w:val="002A61C0"/>
  </w:style>
  <w:style w:type="character" w:customStyle="1" w:styleId="WW8Num28z3">
    <w:name w:val="WW8Num28z3"/>
    <w:rsid w:val="002A61C0"/>
  </w:style>
  <w:style w:type="character" w:customStyle="1" w:styleId="WW8Num25z0">
    <w:name w:val="WW8Num25z0"/>
    <w:rsid w:val="002A61C0"/>
    <w:rPr>
      <w:u w:val="none"/>
    </w:rPr>
  </w:style>
  <w:style w:type="character" w:customStyle="1" w:styleId="WW8Num23z6">
    <w:name w:val="WW8Num23z6"/>
    <w:rsid w:val="002A61C0"/>
  </w:style>
  <w:style w:type="character" w:customStyle="1" w:styleId="WW8Num23z1">
    <w:name w:val="WW8Num23z1"/>
    <w:rsid w:val="002A61C0"/>
  </w:style>
  <w:style w:type="character" w:customStyle="1" w:styleId="WW8Num21z6">
    <w:name w:val="WW8Num21z6"/>
    <w:rsid w:val="002A61C0"/>
  </w:style>
  <w:style w:type="character" w:customStyle="1" w:styleId="WW8Num20z5">
    <w:name w:val="WW8Num20z5"/>
    <w:rsid w:val="002A61C0"/>
  </w:style>
  <w:style w:type="character" w:customStyle="1" w:styleId="Bodytext2NotBold">
    <w:name w:val="Body text (2) + Not Bold"/>
    <w:basedOn w:val="Bodytext2"/>
    <w:rsid w:val="002A61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Текст примечания Знак2"/>
    <w:uiPriority w:val="99"/>
    <w:rsid w:val="002A61C0"/>
    <w:rPr>
      <w:rFonts w:ascii="Calibri" w:eastAsia="Calibri" w:hAnsi="Calibri" w:cs="Calibri"/>
      <w:color w:val="000000"/>
      <w:lang w:eastAsia="zh-CN"/>
    </w:rPr>
  </w:style>
  <w:style w:type="character" w:customStyle="1" w:styleId="211pt">
    <w:name w:val="Основной текст (2) + 11 pt"/>
    <w:rsid w:val="002A61C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rsid w:val="002A61C0"/>
    <w:rPr>
      <w:rFonts w:ascii="Wingdings" w:hAnsi="Wingdings" w:cs="Wingdings" w:hint="default"/>
    </w:rPr>
  </w:style>
  <w:style w:type="character" w:customStyle="1" w:styleId="WW8Num40z1">
    <w:name w:val="WW8Num40z1"/>
    <w:rsid w:val="002A61C0"/>
    <w:rPr>
      <w:rFonts w:ascii="Courier New" w:hAnsi="Courier New" w:cs="Courier New" w:hint="default"/>
    </w:rPr>
  </w:style>
  <w:style w:type="character" w:customStyle="1" w:styleId="WW8Num39z2">
    <w:name w:val="WW8Num39z2"/>
    <w:rsid w:val="002A61C0"/>
  </w:style>
  <w:style w:type="character" w:customStyle="1" w:styleId="WW8Num39z1">
    <w:name w:val="WW8Num39z1"/>
    <w:rsid w:val="002A61C0"/>
  </w:style>
  <w:style w:type="character" w:customStyle="1" w:styleId="WW8Num36z6">
    <w:name w:val="WW8Num36z6"/>
    <w:rsid w:val="002A61C0"/>
  </w:style>
  <w:style w:type="character" w:customStyle="1" w:styleId="WW8Num31z8">
    <w:name w:val="WW8Num31z8"/>
    <w:rsid w:val="002A61C0"/>
  </w:style>
  <w:style w:type="character" w:customStyle="1" w:styleId="WW8Num31z3">
    <w:name w:val="WW8Num31z3"/>
    <w:rsid w:val="002A61C0"/>
  </w:style>
  <w:style w:type="character" w:customStyle="1" w:styleId="WW8Num30z8">
    <w:name w:val="WW8Num30z8"/>
    <w:rsid w:val="002A61C0"/>
  </w:style>
  <w:style w:type="character" w:customStyle="1" w:styleId="WW8Num30z4">
    <w:name w:val="WW8Num30z4"/>
    <w:rsid w:val="002A61C0"/>
  </w:style>
  <w:style w:type="character" w:customStyle="1" w:styleId="WW8Num28z2">
    <w:name w:val="WW8Num28z2"/>
    <w:rsid w:val="002A61C0"/>
  </w:style>
  <w:style w:type="character" w:customStyle="1" w:styleId="WW8Num26z1">
    <w:name w:val="WW8Num26z1"/>
    <w:rsid w:val="002A61C0"/>
    <w:rPr>
      <w:rFonts w:ascii="Courier New" w:hAnsi="Courier New" w:cs="Courier New" w:hint="default"/>
    </w:rPr>
  </w:style>
  <w:style w:type="character" w:customStyle="1" w:styleId="WW8Num24z2">
    <w:name w:val="WW8Num24z2"/>
    <w:rsid w:val="002A61C0"/>
    <w:rPr>
      <w:rFonts w:ascii="Wingdings" w:hAnsi="Wingdings" w:cs="Wingdings" w:hint="default"/>
    </w:rPr>
  </w:style>
  <w:style w:type="character" w:customStyle="1" w:styleId="WW8Num21z3">
    <w:name w:val="WW8Num21z3"/>
    <w:rsid w:val="002A61C0"/>
  </w:style>
  <w:style w:type="character" w:customStyle="1" w:styleId="WW8Num21z1">
    <w:name w:val="WW8Num21z1"/>
    <w:rsid w:val="002A61C0"/>
  </w:style>
  <w:style w:type="character" w:customStyle="1" w:styleId="WW8Num20z8">
    <w:name w:val="WW8Num20z8"/>
    <w:rsid w:val="002A61C0"/>
  </w:style>
  <w:style w:type="paragraph" w:styleId="aff5">
    <w:name w:val="List"/>
    <w:basedOn w:val="a6"/>
    <w:rsid w:val="002A61C0"/>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6">
    <w:name w:val="Заголовок1"/>
    <w:basedOn w:val="a0"/>
    <w:next w:val="a0"/>
    <w:rsid w:val="002A61C0"/>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b/>
      <w:color w:val="000000"/>
      <w:sz w:val="72"/>
      <w:szCs w:val="72"/>
      <w:lang w:eastAsia="zh-CN"/>
    </w:rPr>
  </w:style>
  <w:style w:type="paragraph" w:styleId="aff6">
    <w:name w:val="caption"/>
    <w:basedOn w:val="a0"/>
    <w:qFormat/>
    <w:rsid w:val="002A61C0"/>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17">
    <w:name w:val="Указатель1"/>
    <w:basedOn w:val="a0"/>
    <w:rsid w:val="002A61C0"/>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11">
    <w:name w:val="Цветной список - Акцент 11"/>
    <w:basedOn w:val="a0"/>
    <w:rsid w:val="002A61C0"/>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cs="Calibri"/>
      <w:color w:val="000000"/>
      <w:lang w:eastAsia="zh-CN"/>
    </w:rPr>
  </w:style>
  <w:style w:type="paragraph" w:customStyle="1" w:styleId="33">
    <w:name w:val="Основной текст3"/>
    <w:basedOn w:val="a0"/>
    <w:uiPriority w:val="99"/>
    <w:rsid w:val="002A61C0"/>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spacing w:val="3"/>
      <w:sz w:val="21"/>
      <w:szCs w:val="21"/>
      <w:lang w:eastAsia="zh-CN"/>
    </w:rPr>
  </w:style>
  <w:style w:type="paragraph" w:customStyle="1" w:styleId="aff7">
    <w:name w:val="Верхний и нижний колонтитулы"/>
    <w:basedOn w:val="a0"/>
    <w:rsid w:val="002A61C0"/>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cs="Calibri"/>
      <w:color w:val="000000"/>
      <w:lang w:eastAsia="zh-CN"/>
    </w:rPr>
  </w:style>
  <w:style w:type="paragraph" w:customStyle="1" w:styleId="26">
    <w:name w:val="Основной текст (2)"/>
    <w:basedOn w:val="a0"/>
    <w:rsid w:val="002A61C0"/>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sz w:val="28"/>
      <w:szCs w:val="28"/>
      <w:lang w:eastAsia="zh-CN"/>
    </w:rPr>
  </w:style>
  <w:style w:type="paragraph" w:customStyle="1" w:styleId="27">
    <w:name w:val="Основной текст2"/>
    <w:basedOn w:val="a0"/>
    <w:rsid w:val="002A61C0"/>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sz w:val="28"/>
      <w:szCs w:val="28"/>
      <w:lang w:eastAsia="zh-CN"/>
    </w:rPr>
  </w:style>
  <w:style w:type="paragraph" w:customStyle="1" w:styleId="s1">
    <w:name w:val="s_1"/>
    <w:basedOn w:val="a0"/>
    <w:rsid w:val="002A61C0"/>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formattext">
    <w:name w:val="formattext"/>
    <w:basedOn w:val="a0"/>
    <w:rsid w:val="002A61C0"/>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18">
    <w:name w:val="Текст примечания1"/>
    <w:basedOn w:val="a0"/>
    <w:rsid w:val="002A61C0"/>
    <w:pPr>
      <w:pBdr>
        <w:top w:val="none" w:sz="0" w:space="0" w:color="000000"/>
        <w:left w:val="none" w:sz="0" w:space="0" w:color="000000"/>
        <w:bottom w:val="none" w:sz="0" w:space="0" w:color="000000"/>
        <w:right w:val="none" w:sz="0" w:space="0" w:color="000000"/>
      </w:pBdr>
      <w:suppressAutoHyphens/>
      <w:spacing w:after="200" w:line="240" w:lineRule="auto"/>
    </w:pPr>
    <w:rPr>
      <w:sz w:val="20"/>
      <w:szCs w:val="20"/>
      <w:lang w:eastAsia="zh-CN"/>
    </w:rPr>
  </w:style>
  <w:style w:type="paragraph" w:styleId="aff8">
    <w:name w:val="Subtitle"/>
    <w:basedOn w:val="a0"/>
    <w:next w:val="a0"/>
    <w:link w:val="19"/>
    <w:qFormat/>
    <w:rsid w:val="002A61C0"/>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i/>
      <w:color w:val="666666"/>
      <w:sz w:val="48"/>
      <w:szCs w:val="48"/>
      <w:lang w:eastAsia="zh-CN"/>
    </w:rPr>
  </w:style>
  <w:style w:type="character" w:customStyle="1" w:styleId="19">
    <w:name w:val="Подзаголовок Знак1"/>
    <w:basedOn w:val="a1"/>
    <w:link w:val="aff8"/>
    <w:rsid w:val="002A61C0"/>
    <w:rPr>
      <w:rFonts w:ascii="Georgia" w:eastAsia="Georgia" w:hAnsi="Georgia"/>
      <w:i/>
      <w:color w:val="666666"/>
      <w:sz w:val="48"/>
      <w:szCs w:val="48"/>
      <w:lang w:eastAsia="zh-CN"/>
    </w:rPr>
  </w:style>
  <w:style w:type="paragraph" w:customStyle="1" w:styleId="Bodytext21">
    <w:name w:val="Body text (2)1"/>
    <w:basedOn w:val="a0"/>
    <w:link w:val="Bodytext2"/>
    <w:rsid w:val="002A61C0"/>
    <w:pPr>
      <w:widowControl w:val="0"/>
      <w:shd w:val="clear" w:color="auto" w:fill="FFFFFF"/>
      <w:spacing w:after="0" w:line="320" w:lineRule="exact"/>
      <w:jc w:val="center"/>
    </w:pPr>
    <w:rPr>
      <w:sz w:val="26"/>
      <w:szCs w:val="26"/>
      <w:lang w:eastAsia="ru-RU"/>
    </w:rPr>
  </w:style>
  <w:style w:type="paragraph" w:customStyle="1" w:styleId="aff9">
    <w:name w:val="Нормальный (таблица)"/>
    <w:basedOn w:val="a0"/>
    <w:next w:val="a0"/>
    <w:uiPriority w:val="99"/>
    <w:rsid w:val="002A61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a">
    <w:name w:val="Название объекта1"/>
    <w:basedOn w:val="a0"/>
    <w:rsid w:val="002A61C0"/>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Arial"/>
      <w:i/>
      <w:iCs/>
      <w:color w:val="000000"/>
      <w:sz w:val="24"/>
      <w:szCs w:val="24"/>
      <w:lang w:eastAsia="zh-CN"/>
    </w:rPr>
  </w:style>
  <w:style w:type="paragraph" w:customStyle="1" w:styleId="28">
    <w:name w:val="Текст примечания2"/>
    <w:basedOn w:val="a0"/>
    <w:rsid w:val="002A61C0"/>
    <w:pPr>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sz w:val="20"/>
      <w:szCs w:val="20"/>
      <w:lang w:eastAsia="zh-CN"/>
    </w:rPr>
  </w:style>
  <w:style w:type="paragraph" w:customStyle="1" w:styleId="headertext">
    <w:name w:val="headertext"/>
    <w:basedOn w:val="a0"/>
    <w:rsid w:val="002A61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0">
    <w:name w:val="Body text (2)"/>
    <w:basedOn w:val="a0"/>
    <w:rsid w:val="002A61C0"/>
    <w:pPr>
      <w:widowControl w:val="0"/>
      <w:shd w:val="clear" w:color="auto" w:fill="FFFFFF"/>
      <w:spacing w:after="0" w:line="320" w:lineRule="exact"/>
      <w:jc w:val="center"/>
    </w:pPr>
    <w:rPr>
      <w:rFonts w:ascii="Times New Roman" w:eastAsia="Times New Roman" w:hAnsi="Times New Roman"/>
      <w:sz w:val="26"/>
      <w:szCs w:val="26"/>
    </w:rPr>
  </w:style>
  <w:style w:type="paragraph" w:customStyle="1" w:styleId="affa">
    <w:name w:val="Колонтитул"/>
    <w:basedOn w:val="a0"/>
    <w:rsid w:val="002A61C0"/>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sz w:val="28"/>
      <w:szCs w:val="28"/>
      <w:lang w:eastAsia="zh-CN"/>
    </w:rPr>
  </w:style>
  <w:style w:type="paragraph" w:customStyle="1" w:styleId="msonormalmrcssattr">
    <w:name w:val="msonormal_mr_css_attr"/>
    <w:basedOn w:val="a0"/>
    <w:rsid w:val="002A61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Указатель2"/>
    <w:basedOn w:val="a0"/>
    <w:rsid w:val="002A61C0"/>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Arial"/>
      <w:color w:val="000000"/>
      <w:lang w:eastAsia="zh-CN"/>
    </w:rPr>
  </w:style>
  <w:style w:type="paragraph" w:customStyle="1" w:styleId="-110">
    <w:name w:val="Цветная заливка - Акцент 11"/>
    <w:rsid w:val="002A61C0"/>
    <w:pPr>
      <w:suppressAutoHyphens/>
    </w:pPr>
    <w:rPr>
      <w:rFonts w:cs="Calibri"/>
      <w:color w:val="000000"/>
      <w:sz w:val="22"/>
      <w:szCs w:val="22"/>
      <w:lang w:eastAsia="zh-CN"/>
    </w:rPr>
  </w:style>
  <w:style w:type="paragraph" w:customStyle="1" w:styleId="affb">
    <w:name w:val="Содержимое таблицы"/>
    <w:basedOn w:val="a0"/>
    <w:qFormat/>
    <w:rsid w:val="002A61C0"/>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lang w:eastAsia="zh-CN"/>
    </w:rPr>
  </w:style>
  <w:style w:type="paragraph" w:customStyle="1" w:styleId="affc">
    <w:name w:val="Заголовок таблицы"/>
    <w:basedOn w:val="affb"/>
    <w:rsid w:val="002A61C0"/>
    <w:pPr>
      <w:jc w:val="center"/>
    </w:pPr>
    <w:rPr>
      <w:b/>
      <w:bCs/>
    </w:rPr>
  </w:style>
  <w:style w:type="paragraph" w:customStyle="1" w:styleId="s16">
    <w:name w:val="s_16"/>
    <w:basedOn w:val="a0"/>
    <w:rsid w:val="002A61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0"/>
    <w:uiPriority w:val="1"/>
    <w:qFormat/>
    <w:rsid w:val="002A61C0"/>
    <w:pPr>
      <w:widowControl w:val="0"/>
      <w:autoSpaceDE w:val="0"/>
      <w:autoSpaceDN w:val="0"/>
      <w:spacing w:after="0" w:line="240" w:lineRule="auto"/>
      <w:ind w:left="41"/>
      <w:jc w:val="center"/>
      <w:outlineLvl w:val="1"/>
    </w:pPr>
    <w:rPr>
      <w:rFonts w:ascii="Times New Roman" w:eastAsia="Times New Roman" w:hAnsi="Times New Roman"/>
      <w:b/>
      <w:bCs/>
      <w:sz w:val="28"/>
      <w:szCs w:val="28"/>
    </w:rPr>
  </w:style>
  <w:style w:type="character" w:styleId="affd">
    <w:name w:val="Emphasis"/>
    <w:basedOn w:val="a1"/>
    <w:uiPriority w:val="20"/>
    <w:qFormat/>
    <w:rsid w:val="002A61C0"/>
    <w:rPr>
      <w:i/>
      <w:iCs/>
    </w:rPr>
  </w:style>
  <w:style w:type="character" w:customStyle="1" w:styleId="34">
    <w:name w:val="Знак сноски3"/>
    <w:rsid w:val="002A61C0"/>
    <w:rPr>
      <w:vertAlign w:val="superscript"/>
    </w:rPr>
  </w:style>
  <w:style w:type="paragraph" w:customStyle="1" w:styleId="pboth">
    <w:name w:val="pboth"/>
    <w:basedOn w:val="a0"/>
    <w:rsid w:val="009E3C73"/>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unhideWhenUsed/>
    <w:rsid w:val="00471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71FCC"/>
    <w:rPr>
      <w:rFonts w:ascii="Courier New" w:eastAsia="Times New Roman" w:hAnsi="Courier New" w:cs="Courier New"/>
    </w:rPr>
  </w:style>
  <w:style w:type="character" w:customStyle="1" w:styleId="11pt">
    <w:name w:val="Основной текст + 11 pt"/>
    <w:aliases w:val="Полужирный"/>
    <w:basedOn w:val="aff2"/>
    <w:uiPriority w:val="99"/>
    <w:rsid w:val="00160CA3"/>
    <w:rPr>
      <w:b/>
      <w:bCs/>
      <w:color w:val="000000"/>
      <w:spacing w:val="0"/>
      <w:w w:val="100"/>
      <w:position w:val="0"/>
      <w:sz w:val="22"/>
      <w:szCs w:val="22"/>
      <w:lang w:val="ru-RU" w:eastAsia="ru-RU"/>
    </w:rPr>
  </w:style>
  <w:style w:type="character" w:customStyle="1" w:styleId="BookAntiqua2">
    <w:name w:val="Основной текст + Book Antiqua2"/>
    <w:aliases w:val="12 pt,Полужирный6"/>
    <w:basedOn w:val="aff2"/>
    <w:uiPriority w:val="99"/>
    <w:rsid w:val="001E5C04"/>
    <w:rPr>
      <w:rFonts w:ascii="Book Antiqua" w:hAnsi="Book Antiqua" w:cs="Book Antiqua"/>
      <w:b/>
      <w:bCs/>
      <w:color w:val="000000"/>
      <w:spacing w:val="0"/>
      <w:w w:val="100"/>
      <w:position w:val="0"/>
      <w:sz w:val="24"/>
      <w:szCs w:val="24"/>
      <w:lang w:val="ru-RU" w:eastAsia="ru-RU"/>
    </w:rPr>
  </w:style>
  <w:style w:type="character" w:customStyle="1" w:styleId="MicrosoftSansSerif">
    <w:name w:val="Основной текст + Microsoft Sans Serif"/>
    <w:basedOn w:val="aff2"/>
    <w:uiPriority w:val="99"/>
    <w:rsid w:val="001E5C04"/>
    <w:rPr>
      <w:rFonts w:ascii="Microsoft Sans Serif" w:hAnsi="Microsoft Sans Serif" w:cs="Microsoft Sans Serif"/>
      <w:color w:val="000000"/>
      <w:spacing w:val="0"/>
      <w:w w:val="100"/>
      <w:position w:val="0"/>
      <w:sz w:val="26"/>
      <w:szCs w:val="26"/>
      <w:lang w:val="ru-RU" w:eastAsia="ru-RU"/>
    </w:rPr>
  </w:style>
  <w:style w:type="character" w:customStyle="1" w:styleId="Impact">
    <w:name w:val="Основной текст + Impact"/>
    <w:aliases w:val="5 pt4"/>
    <w:basedOn w:val="aff2"/>
    <w:uiPriority w:val="99"/>
    <w:rsid w:val="001E5C04"/>
    <w:rPr>
      <w:rFonts w:ascii="Impact" w:hAnsi="Impact" w:cs="Impact"/>
      <w:color w:val="000000"/>
      <w:spacing w:val="0"/>
      <w:w w:val="100"/>
      <w:position w:val="0"/>
      <w:sz w:val="10"/>
      <w:szCs w:val="10"/>
      <w:lang w:val="ru-RU" w:eastAsia="ru-RU"/>
    </w:rPr>
  </w:style>
  <w:style w:type="character" w:customStyle="1" w:styleId="35">
    <w:name w:val="Основной текст (3)_"/>
    <w:basedOn w:val="a1"/>
    <w:link w:val="36"/>
    <w:uiPriority w:val="99"/>
    <w:locked/>
    <w:rsid w:val="001E5C04"/>
    <w:rPr>
      <w:rFonts w:ascii="Sylfaen" w:eastAsia="Times New Roman" w:hAnsi="Sylfaen" w:cs="Sylfaen"/>
      <w:b/>
      <w:bCs/>
      <w:sz w:val="26"/>
      <w:szCs w:val="26"/>
      <w:shd w:val="clear" w:color="auto" w:fill="FFFFFF"/>
    </w:rPr>
  </w:style>
  <w:style w:type="paragraph" w:customStyle="1" w:styleId="36">
    <w:name w:val="Основной текст (3)"/>
    <w:basedOn w:val="a0"/>
    <w:link w:val="35"/>
    <w:uiPriority w:val="99"/>
    <w:rsid w:val="001E5C04"/>
    <w:pPr>
      <w:widowControl w:val="0"/>
      <w:shd w:val="clear" w:color="auto" w:fill="FFFFFF"/>
      <w:spacing w:before="180" w:after="780" w:line="240" w:lineRule="atLeast"/>
      <w:jc w:val="center"/>
    </w:pPr>
    <w:rPr>
      <w:rFonts w:ascii="Sylfaen" w:eastAsia="Times New Roman" w:hAnsi="Sylfaen" w:cs="Sylfaen"/>
      <w:b/>
      <w:bCs/>
      <w:sz w:val="26"/>
      <w:szCs w:val="26"/>
      <w:lang w:eastAsia="ru-RU"/>
    </w:rPr>
  </w:style>
  <w:style w:type="character" w:customStyle="1" w:styleId="9pt">
    <w:name w:val="Основной текст + 9 pt"/>
    <w:aliases w:val="Полужирный4,Интервал 0 pt20"/>
    <w:basedOn w:val="aff2"/>
    <w:uiPriority w:val="99"/>
    <w:rsid w:val="0050310C"/>
    <w:rPr>
      <w:b/>
      <w:bCs/>
      <w:color w:val="000000"/>
      <w:spacing w:val="0"/>
      <w:w w:val="100"/>
      <w:position w:val="0"/>
      <w:sz w:val="18"/>
      <w:szCs w:val="18"/>
      <w:u w:val="none"/>
      <w:lang w:val="ru-RU" w:eastAsia="ru-RU"/>
    </w:rPr>
  </w:style>
  <w:style w:type="paragraph" w:customStyle="1" w:styleId="111">
    <w:name w:val="Основной текст11"/>
    <w:basedOn w:val="a0"/>
    <w:uiPriority w:val="99"/>
    <w:rsid w:val="0050310C"/>
    <w:pPr>
      <w:widowControl w:val="0"/>
      <w:shd w:val="clear" w:color="auto" w:fill="FFFFFF"/>
      <w:spacing w:before="480" w:after="0" w:line="254" w:lineRule="exact"/>
      <w:ind w:hanging="360"/>
      <w:jc w:val="right"/>
    </w:pPr>
    <w:rPr>
      <w:rFonts w:ascii="Times New Roman" w:eastAsia="Times New Roman" w:hAnsi="Times New Roman"/>
      <w:color w:val="000000"/>
      <w:lang w:eastAsia="ru-RU"/>
    </w:rPr>
  </w:style>
  <w:style w:type="character" w:customStyle="1" w:styleId="112">
    <w:name w:val="Основной текст + 11"/>
    <w:aliases w:val="5 pt3,Полужирный5"/>
    <w:basedOn w:val="aff2"/>
    <w:uiPriority w:val="99"/>
    <w:rsid w:val="002B1F31"/>
    <w:rPr>
      <w:rFonts w:ascii="Sylfaen" w:hAnsi="Sylfaen" w:cs="Sylfaen"/>
      <w:b/>
      <w:bCs/>
      <w:color w:val="000000"/>
      <w:spacing w:val="0"/>
      <w:w w:val="100"/>
      <w:position w:val="0"/>
      <w:sz w:val="23"/>
      <w:szCs w:val="23"/>
      <w:u w:val="none"/>
      <w:lang w:val="ru-RU" w:eastAsia="ru-RU"/>
    </w:rPr>
  </w:style>
  <w:style w:type="character" w:customStyle="1" w:styleId="TrebuchetMS">
    <w:name w:val="Основной текст + Trebuchet MS"/>
    <w:aliases w:val="11 pt,Полужирный3"/>
    <w:basedOn w:val="aff2"/>
    <w:uiPriority w:val="99"/>
    <w:rsid w:val="002B1F31"/>
    <w:rPr>
      <w:rFonts w:ascii="Trebuchet MS" w:hAnsi="Trebuchet MS" w:cs="Trebuchet MS"/>
      <w:b/>
      <w:bCs/>
      <w:color w:val="000000"/>
      <w:spacing w:val="0"/>
      <w:w w:val="100"/>
      <w:position w:val="0"/>
      <w:sz w:val="22"/>
      <w:szCs w:val="22"/>
      <w:u w:val="none"/>
      <w:lang w:val="ru-RU" w:eastAsia="ru-RU"/>
    </w:rPr>
  </w:style>
  <w:style w:type="character" w:customStyle="1" w:styleId="Corbel">
    <w:name w:val="Основной текст + Corbel"/>
    <w:aliases w:val="9 pt,Полужирный2"/>
    <w:basedOn w:val="aff2"/>
    <w:uiPriority w:val="99"/>
    <w:rsid w:val="002B1F31"/>
    <w:rPr>
      <w:rFonts w:ascii="Corbel" w:hAnsi="Corbel" w:cs="Corbel"/>
      <w:b/>
      <w:bCs/>
      <w:color w:val="000000"/>
      <w:spacing w:val="0"/>
      <w:w w:val="100"/>
      <w:position w:val="0"/>
      <w:sz w:val="18"/>
      <w:szCs w:val="18"/>
      <w:u w:val="none"/>
      <w:lang w:val="ru-RU" w:eastAsia="ru-RU"/>
    </w:rPr>
  </w:style>
  <w:style w:type="character" w:customStyle="1" w:styleId="12pt">
    <w:name w:val="Основной текст + 12 pt"/>
    <w:basedOn w:val="aff2"/>
    <w:uiPriority w:val="99"/>
    <w:rsid w:val="002B1F31"/>
    <w:rPr>
      <w:rFonts w:ascii="Sylfaen" w:hAnsi="Sylfaen" w:cs="Sylfaen"/>
      <w:color w:val="000000"/>
      <w:spacing w:val="0"/>
      <w:w w:val="100"/>
      <w:position w:val="0"/>
      <w:sz w:val="24"/>
      <w:szCs w:val="24"/>
      <w:u w:val="none"/>
      <w:lang w:val="ru-RU" w:eastAsia="ru-RU"/>
    </w:rPr>
  </w:style>
  <w:style w:type="character" w:customStyle="1" w:styleId="Corbel1">
    <w:name w:val="Основной текст + Corbel1"/>
    <w:aliases w:val="16 pt,Полужирный1,Интервал 2 pt,Масштаб 40%"/>
    <w:basedOn w:val="aff2"/>
    <w:uiPriority w:val="99"/>
    <w:rsid w:val="002B1F31"/>
    <w:rPr>
      <w:rFonts w:ascii="Corbel" w:hAnsi="Corbel" w:cs="Corbel"/>
      <w:b/>
      <w:bCs/>
      <w:color w:val="000000"/>
      <w:spacing w:val="50"/>
      <w:w w:val="40"/>
      <w:position w:val="0"/>
      <w:sz w:val="32"/>
      <w:szCs w:val="32"/>
      <w:u w:val="none"/>
      <w:lang w:val="en-US" w:eastAsia="en-US"/>
    </w:rPr>
  </w:style>
  <w:style w:type="paragraph" w:customStyle="1" w:styleId="Hyperlink12">
    <w:name w:val="Hyperlink12"/>
    <w:link w:val="Hyperlink121"/>
    <w:uiPriority w:val="99"/>
    <w:rsid w:val="00F9719D"/>
    <w:pPr>
      <w:spacing w:after="160" w:line="264" w:lineRule="auto"/>
    </w:pPr>
    <w:rPr>
      <w:color w:val="0000FF"/>
      <w:sz w:val="22"/>
      <w:szCs w:val="22"/>
      <w:u w:val="single"/>
    </w:rPr>
  </w:style>
  <w:style w:type="character" w:customStyle="1" w:styleId="Hyperlink121">
    <w:name w:val="Hyperlink121"/>
    <w:link w:val="Hyperlink12"/>
    <w:uiPriority w:val="99"/>
    <w:locked/>
    <w:rsid w:val="00F9719D"/>
    <w:rPr>
      <w:color w:val="0000FF"/>
      <w:sz w:val="22"/>
      <w:szCs w:val="22"/>
      <w:u w:val="single"/>
    </w:rPr>
  </w:style>
  <w:style w:type="paragraph" w:customStyle="1" w:styleId="Standard">
    <w:name w:val="Standard"/>
    <w:uiPriority w:val="99"/>
    <w:rsid w:val="00F9719D"/>
    <w:pPr>
      <w:widowControl w:val="0"/>
      <w:suppressAutoHyphens/>
      <w:textAlignment w:val="baseline"/>
    </w:pPr>
    <w:rPr>
      <w:rFonts w:ascii="Liberation Serif" w:eastAsia="SimSun" w:hAnsi="Liberation Serif" w:cs="Mangal"/>
      <w:kern w:val="1"/>
      <w:sz w:val="24"/>
      <w:szCs w:val="24"/>
      <w:lang w:eastAsia="zh-CN" w:bidi="hi-IN"/>
    </w:rPr>
  </w:style>
  <w:style w:type="paragraph" w:customStyle="1" w:styleId="42">
    <w:name w:val="Основной текст4"/>
    <w:basedOn w:val="a0"/>
    <w:uiPriority w:val="99"/>
    <w:rsid w:val="00F9719D"/>
    <w:pPr>
      <w:widowControl w:val="0"/>
      <w:shd w:val="clear" w:color="auto" w:fill="FFFFFF"/>
      <w:spacing w:after="0" w:line="331" w:lineRule="exact"/>
      <w:jc w:val="center"/>
    </w:pPr>
    <w:rPr>
      <w:spacing w:val="5"/>
      <w:sz w:val="23"/>
      <w:szCs w:val="23"/>
    </w:rPr>
  </w:style>
  <w:style w:type="character" w:customStyle="1" w:styleId="7pt">
    <w:name w:val="Основной текст + 7 pt"/>
    <w:aliases w:val="Интервал 0 pt"/>
    <w:uiPriority w:val="99"/>
    <w:rsid w:val="00F9719D"/>
    <w:rPr>
      <w:rFonts w:ascii="Times New Roman" w:hAnsi="Times New Roman"/>
      <w:color w:val="000000"/>
      <w:spacing w:val="1"/>
      <w:w w:val="100"/>
      <w:position w:val="0"/>
      <w:sz w:val="1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5473800">
      <w:bodyDiv w:val="1"/>
      <w:marLeft w:val="0"/>
      <w:marRight w:val="0"/>
      <w:marTop w:val="0"/>
      <w:marBottom w:val="0"/>
      <w:divBdr>
        <w:top w:val="none" w:sz="0" w:space="0" w:color="auto"/>
        <w:left w:val="none" w:sz="0" w:space="0" w:color="auto"/>
        <w:bottom w:val="none" w:sz="0" w:space="0" w:color="auto"/>
        <w:right w:val="none" w:sz="0" w:space="0" w:color="auto"/>
      </w:divBdr>
      <w:divsChild>
        <w:div w:id="607129450">
          <w:marLeft w:val="0"/>
          <w:marRight w:val="0"/>
          <w:marTop w:val="0"/>
          <w:marBottom w:val="0"/>
          <w:divBdr>
            <w:top w:val="none" w:sz="0" w:space="0" w:color="auto"/>
            <w:left w:val="none" w:sz="0" w:space="0" w:color="auto"/>
            <w:bottom w:val="none" w:sz="0" w:space="0" w:color="auto"/>
            <w:right w:val="none" w:sz="0" w:space="0" w:color="auto"/>
          </w:divBdr>
        </w:div>
        <w:div w:id="1946305391">
          <w:marLeft w:val="0"/>
          <w:marRight w:val="0"/>
          <w:marTop w:val="270"/>
          <w:marBottom w:val="0"/>
          <w:divBdr>
            <w:top w:val="none" w:sz="0" w:space="0" w:color="auto"/>
            <w:left w:val="none" w:sz="0" w:space="0" w:color="auto"/>
            <w:bottom w:val="none" w:sz="0" w:space="0" w:color="auto"/>
            <w:right w:val="none" w:sz="0" w:space="0" w:color="auto"/>
          </w:divBdr>
        </w:div>
      </w:divsChild>
    </w:div>
    <w:div w:id="95828249">
      <w:bodyDiv w:val="1"/>
      <w:marLeft w:val="0"/>
      <w:marRight w:val="0"/>
      <w:marTop w:val="0"/>
      <w:marBottom w:val="0"/>
      <w:divBdr>
        <w:top w:val="none" w:sz="0" w:space="0" w:color="auto"/>
        <w:left w:val="none" w:sz="0" w:space="0" w:color="auto"/>
        <w:bottom w:val="none" w:sz="0" w:space="0" w:color="auto"/>
        <w:right w:val="none" w:sz="0" w:space="0" w:color="auto"/>
      </w:divBdr>
    </w:div>
    <w:div w:id="157967975">
      <w:bodyDiv w:val="1"/>
      <w:marLeft w:val="0"/>
      <w:marRight w:val="0"/>
      <w:marTop w:val="0"/>
      <w:marBottom w:val="0"/>
      <w:divBdr>
        <w:top w:val="none" w:sz="0" w:space="0" w:color="auto"/>
        <w:left w:val="none" w:sz="0" w:space="0" w:color="auto"/>
        <w:bottom w:val="none" w:sz="0" w:space="0" w:color="auto"/>
        <w:right w:val="none" w:sz="0" w:space="0" w:color="auto"/>
      </w:divBdr>
    </w:div>
    <w:div w:id="161480711">
      <w:bodyDiv w:val="1"/>
      <w:marLeft w:val="0"/>
      <w:marRight w:val="0"/>
      <w:marTop w:val="0"/>
      <w:marBottom w:val="0"/>
      <w:divBdr>
        <w:top w:val="none" w:sz="0" w:space="0" w:color="auto"/>
        <w:left w:val="none" w:sz="0" w:space="0" w:color="auto"/>
        <w:bottom w:val="none" w:sz="0" w:space="0" w:color="auto"/>
        <w:right w:val="none" w:sz="0" w:space="0" w:color="auto"/>
      </w:divBdr>
    </w:div>
    <w:div w:id="184365639">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32083810">
      <w:bodyDiv w:val="1"/>
      <w:marLeft w:val="0"/>
      <w:marRight w:val="0"/>
      <w:marTop w:val="0"/>
      <w:marBottom w:val="0"/>
      <w:divBdr>
        <w:top w:val="none" w:sz="0" w:space="0" w:color="auto"/>
        <w:left w:val="none" w:sz="0" w:space="0" w:color="auto"/>
        <w:bottom w:val="none" w:sz="0" w:space="0" w:color="auto"/>
        <w:right w:val="none" w:sz="0" w:space="0" w:color="auto"/>
      </w:divBdr>
    </w:div>
    <w:div w:id="425467854">
      <w:bodyDiv w:val="1"/>
      <w:marLeft w:val="0"/>
      <w:marRight w:val="0"/>
      <w:marTop w:val="0"/>
      <w:marBottom w:val="0"/>
      <w:divBdr>
        <w:top w:val="none" w:sz="0" w:space="0" w:color="auto"/>
        <w:left w:val="none" w:sz="0" w:space="0" w:color="auto"/>
        <w:bottom w:val="none" w:sz="0" w:space="0" w:color="auto"/>
        <w:right w:val="none" w:sz="0" w:space="0" w:color="auto"/>
      </w:divBdr>
    </w:div>
    <w:div w:id="497772689">
      <w:bodyDiv w:val="1"/>
      <w:marLeft w:val="0"/>
      <w:marRight w:val="0"/>
      <w:marTop w:val="0"/>
      <w:marBottom w:val="0"/>
      <w:divBdr>
        <w:top w:val="none" w:sz="0" w:space="0" w:color="auto"/>
        <w:left w:val="none" w:sz="0" w:space="0" w:color="auto"/>
        <w:bottom w:val="none" w:sz="0" w:space="0" w:color="auto"/>
        <w:right w:val="none" w:sz="0" w:space="0" w:color="auto"/>
      </w:divBdr>
    </w:div>
    <w:div w:id="545067599">
      <w:bodyDiv w:val="1"/>
      <w:marLeft w:val="0"/>
      <w:marRight w:val="0"/>
      <w:marTop w:val="0"/>
      <w:marBottom w:val="0"/>
      <w:divBdr>
        <w:top w:val="none" w:sz="0" w:space="0" w:color="auto"/>
        <w:left w:val="none" w:sz="0" w:space="0" w:color="auto"/>
        <w:bottom w:val="none" w:sz="0" w:space="0" w:color="auto"/>
        <w:right w:val="none" w:sz="0" w:space="0" w:color="auto"/>
      </w:divBdr>
    </w:div>
    <w:div w:id="568540203">
      <w:bodyDiv w:val="1"/>
      <w:marLeft w:val="0"/>
      <w:marRight w:val="0"/>
      <w:marTop w:val="0"/>
      <w:marBottom w:val="0"/>
      <w:divBdr>
        <w:top w:val="none" w:sz="0" w:space="0" w:color="auto"/>
        <w:left w:val="none" w:sz="0" w:space="0" w:color="auto"/>
        <w:bottom w:val="none" w:sz="0" w:space="0" w:color="auto"/>
        <w:right w:val="none" w:sz="0" w:space="0" w:color="auto"/>
      </w:divBdr>
    </w:div>
    <w:div w:id="702289322">
      <w:bodyDiv w:val="1"/>
      <w:marLeft w:val="0"/>
      <w:marRight w:val="0"/>
      <w:marTop w:val="0"/>
      <w:marBottom w:val="0"/>
      <w:divBdr>
        <w:top w:val="none" w:sz="0" w:space="0" w:color="auto"/>
        <w:left w:val="none" w:sz="0" w:space="0" w:color="auto"/>
        <w:bottom w:val="none" w:sz="0" w:space="0" w:color="auto"/>
        <w:right w:val="none" w:sz="0" w:space="0" w:color="auto"/>
      </w:divBdr>
    </w:div>
    <w:div w:id="860700781">
      <w:bodyDiv w:val="1"/>
      <w:marLeft w:val="0"/>
      <w:marRight w:val="0"/>
      <w:marTop w:val="0"/>
      <w:marBottom w:val="0"/>
      <w:divBdr>
        <w:top w:val="none" w:sz="0" w:space="0" w:color="auto"/>
        <w:left w:val="none" w:sz="0" w:space="0" w:color="auto"/>
        <w:bottom w:val="none" w:sz="0" w:space="0" w:color="auto"/>
        <w:right w:val="none" w:sz="0" w:space="0" w:color="auto"/>
      </w:divBdr>
    </w:div>
    <w:div w:id="870728694">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33769633">
      <w:bodyDiv w:val="1"/>
      <w:marLeft w:val="0"/>
      <w:marRight w:val="0"/>
      <w:marTop w:val="0"/>
      <w:marBottom w:val="0"/>
      <w:divBdr>
        <w:top w:val="none" w:sz="0" w:space="0" w:color="auto"/>
        <w:left w:val="none" w:sz="0" w:space="0" w:color="auto"/>
        <w:bottom w:val="none" w:sz="0" w:space="0" w:color="auto"/>
        <w:right w:val="none" w:sz="0" w:space="0" w:color="auto"/>
      </w:divBdr>
    </w:div>
    <w:div w:id="1115905569">
      <w:bodyDiv w:val="1"/>
      <w:marLeft w:val="0"/>
      <w:marRight w:val="0"/>
      <w:marTop w:val="0"/>
      <w:marBottom w:val="0"/>
      <w:divBdr>
        <w:top w:val="none" w:sz="0" w:space="0" w:color="auto"/>
        <w:left w:val="none" w:sz="0" w:space="0" w:color="auto"/>
        <w:bottom w:val="none" w:sz="0" w:space="0" w:color="auto"/>
        <w:right w:val="none" w:sz="0" w:space="0" w:color="auto"/>
      </w:divBdr>
    </w:div>
    <w:div w:id="1168205287">
      <w:bodyDiv w:val="1"/>
      <w:marLeft w:val="0"/>
      <w:marRight w:val="0"/>
      <w:marTop w:val="0"/>
      <w:marBottom w:val="0"/>
      <w:divBdr>
        <w:top w:val="none" w:sz="0" w:space="0" w:color="auto"/>
        <w:left w:val="none" w:sz="0" w:space="0" w:color="auto"/>
        <w:bottom w:val="none" w:sz="0" w:space="0" w:color="auto"/>
        <w:right w:val="none" w:sz="0" w:space="0" w:color="auto"/>
      </w:divBdr>
    </w:div>
    <w:div w:id="1204364604">
      <w:bodyDiv w:val="1"/>
      <w:marLeft w:val="0"/>
      <w:marRight w:val="0"/>
      <w:marTop w:val="0"/>
      <w:marBottom w:val="0"/>
      <w:divBdr>
        <w:top w:val="none" w:sz="0" w:space="0" w:color="auto"/>
        <w:left w:val="none" w:sz="0" w:space="0" w:color="auto"/>
        <w:bottom w:val="none" w:sz="0" w:space="0" w:color="auto"/>
        <w:right w:val="none" w:sz="0" w:space="0" w:color="auto"/>
      </w:divBdr>
    </w:div>
    <w:div w:id="1225679597">
      <w:bodyDiv w:val="1"/>
      <w:marLeft w:val="0"/>
      <w:marRight w:val="0"/>
      <w:marTop w:val="0"/>
      <w:marBottom w:val="0"/>
      <w:divBdr>
        <w:top w:val="none" w:sz="0" w:space="0" w:color="auto"/>
        <w:left w:val="none" w:sz="0" w:space="0" w:color="auto"/>
        <w:bottom w:val="none" w:sz="0" w:space="0" w:color="auto"/>
        <w:right w:val="none" w:sz="0" w:space="0" w:color="auto"/>
      </w:divBdr>
    </w:div>
    <w:div w:id="1264264936">
      <w:bodyDiv w:val="1"/>
      <w:marLeft w:val="0"/>
      <w:marRight w:val="0"/>
      <w:marTop w:val="0"/>
      <w:marBottom w:val="0"/>
      <w:divBdr>
        <w:top w:val="none" w:sz="0" w:space="0" w:color="auto"/>
        <w:left w:val="none" w:sz="0" w:space="0" w:color="auto"/>
        <w:bottom w:val="none" w:sz="0" w:space="0" w:color="auto"/>
        <w:right w:val="none" w:sz="0" w:space="0" w:color="auto"/>
      </w:divBdr>
      <w:divsChild>
        <w:div w:id="117532868">
          <w:marLeft w:val="0"/>
          <w:marRight w:val="0"/>
          <w:marTop w:val="0"/>
          <w:marBottom w:val="0"/>
          <w:divBdr>
            <w:top w:val="none" w:sz="0" w:space="0" w:color="auto"/>
            <w:left w:val="none" w:sz="0" w:space="0" w:color="auto"/>
            <w:bottom w:val="none" w:sz="0" w:space="0" w:color="auto"/>
            <w:right w:val="none" w:sz="0" w:space="0" w:color="auto"/>
          </w:divBdr>
          <w:divsChild>
            <w:div w:id="1040319081">
              <w:marLeft w:val="0"/>
              <w:marRight w:val="0"/>
              <w:marTop w:val="0"/>
              <w:marBottom w:val="0"/>
              <w:divBdr>
                <w:top w:val="none" w:sz="0" w:space="0" w:color="auto"/>
                <w:left w:val="none" w:sz="0" w:space="0" w:color="auto"/>
                <w:bottom w:val="none" w:sz="0" w:space="0" w:color="auto"/>
                <w:right w:val="none" w:sz="0" w:space="0" w:color="auto"/>
              </w:divBdr>
            </w:div>
          </w:divsChild>
        </w:div>
        <w:div w:id="181286719">
          <w:marLeft w:val="0"/>
          <w:marRight w:val="0"/>
          <w:marTop w:val="0"/>
          <w:marBottom w:val="0"/>
          <w:divBdr>
            <w:top w:val="none" w:sz="0" w:space="0" w:color="auto"/>
            <w:left w:val="none" w:sz="0" w:space="0" w:color="auto"/>
            <w:bottom w:val="none" w:sz="0" w:space="0" w:color="auto"/>
            <w:right w:val="none" w:sz="0" w:space="0" w:color="auto"/>
          </w:divBdr>
          <w:divsChild>
            <w:div w:id="384790783">
              <w:marLeft w:val="0"/>
              <w:marRight w:val="0"/>
              <w:marTop w:val="0"/>
              <w:marBottom w:val="0"/>
              <w:divBdr>
                <w:top w:val="none" w:sz="0" w:space="0" w:color="auto"/>
                <w:left w:val="none" w:sz="0" w:space="0" w:color="auto"/>
                <w:bottom w:val="none" w:sz="0" w:space="0" w:color="auto"/>
                <w:right w:val="none" w:sz="0" w:space="0" w:color="auto"/>
              </w:divBdr>
            </w:div>
          </w:divsChild>
        </w:div>
        <w:div w:id="250282375">
          <w:marLeft w:val="0"/>
          <w:marRight w:val="0"/>
          <w:marTop w:val="0"/>
          <w:marBottom w:val="0"/>
          <w:divBdr>
            <w:top w:val="none" w:sz="0" w:space="0" w:color="auto"/>
            <w:left w:val="none" w:sz="0" w:space="0" w:color="auto"/>
            <w:bottom w:val="none" w:sz="0" w:space="0" w:color="auto"/>
            <w:right w:val="none" w:sz="0" w:space="0" w:color="auto"/>
          </w:divBdr>
          <w:divsChild>
            <w:div w:id="1964262248">
              <w:marLeft w:val="0"/>
              <w:marRight w:val="0"/>
              <w:marTop w:val="0"/>
              <w:marBottom w:val="0"/>
              <w:divBdr>
                <w:top w:val="none" w:sz="0" w:space="0" w:color="auto"/>
                <w:left w:val="none" w:sz="0" w:space="0" w:color="auto"/>
                <w:bottom w:val="none" w:sz="0" w:space="0" w:color="auto"/>
                <w:right w:val="none" w:sz="0" w:space="0" w:color="auto"/>
              </w:divBdr>
            </w:div>
          </w:divsChild>
        </w:div>
        <w:div w:id="447169024">
          <w:marLeft w:val="0"/>
          <w:marRight w:val="0"/>
          <w:marTop w:val="0"/>
          <w:marBottom w:val="0"/>
          <w:divBdr>
            <w:top w:val="none" w:sz="0" w:space="0" w:color="auto"/>
            <w:left w:val="none" w:sz="0" w:space="0" w:color="auto"/>
            <w:bottom w:val="none" w:sz="0" w:space="0" w:color="auto"/>
            <w:right w:val="none" w:sz="0" w:space="0" w:color="auto"/>
          </w:divBdr>
          <w:divsChild>
            <w:div w:id="1085222035">
              <w:marLeft w:val="0"/>
              <w:marRight w:val="0"/>
              <w:marTop w:val="0"/>
              <w:marBottom w:val="0"/>
              <w:divBdr>
                <w:top w:val="none" w:sz="0" w:space="0" w:color="auto"/>
                <w:left w:val="none" w:sz="0" w:space="0" w:color="auto"/>
                <w:bottom w:val="none" w:sz="0" w:space="0" w:color="auto"/>
                <w:right w:val="none" w:sz="0" w:space="0" w:color="auto"/>
              </w:divBdr>
            </w:div>
          </w:divsChild>
        </w:div>
        <w:div w:id="557128364">
          <w:marLeft w:val="0"/>
          <w:marRight w:val="0"/>
          <w:marTop w:val="0"/>
          <w:marBottom w:val="0"/>
          <w:divBdr>
            <w:top w:val="none" w:sz="0" w:space="0" w:color="auto"/>
            <w:left w:val="none" w:sz="0" w:space="0" w:color="auto"/>
            <w:bottom w:val="none" w:sz="0" w:space="0" w:color="auto"/>
            <w:right w:val="none" w:sz="0" w:space="0" w:color="auto"/>
          </w:divBdr>
          <w:divsChild>
            <w:div w:id="1985429779">
              <w:marLeft w:val="0"/>
              <w:marRight w:val="0"/>
              <w:marTop w:val="0"/>
              <w:marBottom w:val="0"/>
              <w:divBdr>
                <w:top w:val="none" w:sz="0" w:space="0" w:color="auto"/>
                <w:left w:val="none" w:sz="0" w:space="0" w:color="auto"/>
                <w:bottom w:val="none" w:sz="0" w:space="0" w:color="auto"/>
                <w:right w:val="none" w:sz="0" w:space="0" w:color="auto"/>
              </w:divBdr>
            </w:div>
          </w:divsChild>
        </w:div>
        <w:div w:id="566263640">
          <w:marLeft w:val="0"/>
          <w:marRight w:val="0"/>
          <w:marTop w:val="0"/>
          <w:marBottom w:val="0"/>
          <w:divBdr>
            <w:top w:val="none" w:sz="0" w:space="0" w:color="auto"/>
            <w:left w:val="none" w:sz="0" w:space="0" w:color="auto"/>
            <w:bottom w:val="none" w:sz="0" w:space="0" w:color="auto"/>
            <w:right w:val="none" w:sz="0" w:space="0" w:color="auto"/>
          </w:divBdr>
          <w:divsChild>
            <w:div w:id="392504013">
              <w:marLeft w:val="0"/>
              <w:marRight w:val="0"/>
              <w:marTop w:val="0"/>
              <w:marBottom w:val="0"/>
              <w:divBdr>
                <w:top w:val="none" w:sz="0" w:space="0" w:color="auto"/>
                <w:left w:val="none" w:sz="0" w:space="0" w:color="auto"/>
                <w:bottom w:val="none" w:sz="0" w:space="0" w:color="auto"/>
                <w:right w:val="none" w:sz="0" w:space="0" w:color="auto"/>
              </w:divBdr>
            </w:div>
          </w:divsChild>
        </w:div>
        <w:div w:id="1438982399">
          <w:marLeft w:val="0"/>
          <w:marRight w:val="0"/>
          <w:marTop w:val="0"/>
          <w:marBottom w:val="0"/>
          <w:divBdr>
            <w:top w:val="none" w:sz="0" w:space="0" w:color="auto"/>
            <w:left w:val="none" w:sz="0" w:space="0" w:color="auto"/>
            <w:bottom w:val="none" w:sz="0" w:space="0" w:color="auto"/>
            <w:right w:val="none" w:sz="0" w:space="0" w:color="auto"/>
          </w:divBdr>
          <w:divsChild>
            <w:div w:id="1262492069">
              <w:marLeft w:val="0"/>
              <w:marRight w:val="0"/>
              <w:marTop w:val="0"/>
              <w:marBottom w:val="0"/>
              <w:divBdr>
                <w:top w:val="none" w:sz="0" w:space="0" w:color="auto"/>
                <w:left w:val="none" w:sz="0" w:space="0" w:color="auto"/>
                <w:bottom w:val="none" w:sz="0" w:space="0" w:color="auto"/>
                <w:right w:val="none" w:sz="0" w:space="0" w:color="auto"/>
              </w:divBdr>
            </w:div>
          </w:divsChild>
        </w:div>
        <w:div w:id="1639189643">
          <w:marLeft w:val="0"/>
          <w:marRight w:val="0"/>
          <w:marTop w:val="0"/>
          <w:marBottom w:val="0"/>
          <w:divBdr>
            <w:top w:val="none" w:sz="0" w:space="0" w:color="auto"/>
            <w:left w:val="none" w:sz="0" w:space="0" w:color="auto"/>
            <w:bottom w:val="none" w:sz="0" w:space="0" w:color="auto"/>
            <w:right w:val="none" w:sz="0" w:space="0" w:color="auto"/>
          </w:divBdr>
          <w:divsChild>
            <w:div w:id="53622006">
              <w:marLeft w:val="0"/>
              <w:marRight w:val="0"/>
              <w:marTop w:val="0"/>
              <w:marBottom w:val="0"/>
              <w:divBdr>
                <w:top w:val="none" w:sz="0" w:space="0" w:color="auto"/>
                <w:left w:val="none" w:sz="0" w:space="0" w:color="auto"/>
                <w:bottom w:val="none" w:sz="0" w:space="0" w:color="auto"/>
                <w:right w:val="none" w:sz="0" w:space="0" w:color="auto"/>
              </w:divBdr>
              <w:divsChild>
                <w:div w:id="960719813">
                  <w:marLeft w:val="0"/>
                  <w:marRight w:val="0"/>
                  <w:marTop w:val="0"/>
                  <w:marBottom w:val="0"/>
                  <w:divBdr>
                    <w:top w:val="none" w:sz="0" w:space="0" w:color="auto"/>
                    <w:left w:val="none" w:sz="0" w:space="0" w:color="auto"/>
                    <w:bottom w:val="none" w:sz="0" w:space="0" w:color="auto"/>
                    <w:right w:val="none" w:sz="0" w:space="0" w:color="auto"/>
                  </w:divBdr>
                </w:div>
                <w:div w:id="20223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663">
          <w:marLeft w:val="0"/>
          <w:marRight w:val="0"/>
          <w:marTop w:val="0"/>
          <w:marBottom w:val="0"/>
          <w:divBdr>
            <w:top w:val="none" w:sz="0" w:space="0" w:color="auto"/>
            <w:left w:val="none" w:sz="0" w:space="0" w:color="auto"/>
            <w:bottom w:val="none" w:sz="0" w:space="0" w:color="auto"/>
            <w:right w:val="none" w:sz="0" w:space="0" w:color="auto"/>
          </w:divBdr>
          <w:divsChild>
            <w:div w:id="1388412145">
              <w:marLeft w:val="0"/>
              <w:marRight w:val="0"/>
              <w:marTop w:val="0"/>
              <w:marBottom w:val="0"/>
              <w:divBdr>
                <w:top w:val="none" w:sz="0" w:space="0" w:color="auto"/>
                <w:left w:val="none" w:sz="0" w:space="0" w:color="auto"/>
                <w:bottom w:val="none" w:sz="0" w:space="0" w:color="auto"/>
                <w:right w:val="none" w:sz="0" w:space="0" w:color="auto"/>
              </w:divBdr>
              <w:divsChild>
                <w:div w:id="223495418">
                  <w:marLeft w:val="0"/>
                  <w:marRight w:val="0"/>
                  <w:marTop w:val="0"/>
                  <w:marBottom w:val="0"/>
                  <w:divBdr>
                    <w:top w:val="none" w:sz="0" w:space="0" w:color="auto"/>
                    <w:left w:val="none" w:sz="0" w:space="0" w:color="auto"/>
                    <w:bottom w:val="none" w:sz="0" w:space="0" w:color="auto"/>
                    <w:right w:val="none" w:sz="0" w:space="0" w:color="auto"/>
                  </w:divBdr>
                </w:div>
                <w:div w:id="13424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512">
          <w:marLeft w:val="0"/>
          <w:marRight w:val="0"/>
          <w:marTop w:val="0"/>
          <w:marBottom w:val="0"/>
          <w:divBdr>
            <w:top w:val="none" w:sz="0" w:space="0" w:color="auto"/>
            <w:left w:val="none" w:sz="0" w:space="0" w:color="auto"/>
            <w:bottom w:val="none" w:sz="0" w:space="0" w:color="auto"/>
            <w:right w:val="none" w:sz="0" w:space="0" w:color="auto"/>
          </w:divBdr>
          <w:divsChild>
            <w:div w:id="12180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8068">
      <w:bodyDiv w:val="1"/>
      <w:marLeft w:val="0"/>
      <w:marRight w:val="0"/>
      <w:marTop w:val="0"/>
      <w:marBottom w:val="0"/>
      <w:divBdr>
        <w:top w:val="none" w:sz="0" w:space="0" w:color="auto"/>
        <w:left w:val="none" w:sz="0" w:space="0" w:color="auto"/>
        <w:bottom w:val="none" w:sz="0" w:space="0" w:color="auto"/>
        <w:right w:val="none" w:sz="0" w:space="0" w:color="auto"/>
      </w:divBdr>
    </w:div>
    <w:div w:id="1310597258">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35008943">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725183355">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1480851466">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2059667068">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sChild>
    </w:div>
    <w:div w:id="1390422195">
      <w:bodyDiv w:val="1"/>
      <w:marLeft w:val="0"/>
      <w:marRight w:val="0"/>
      <w:marTop w:val="0"/>
      <w:marBottom w:val="0"/>
      <w:divBdr>
        <w:top w:val="none" w:sz="0" w:space="0" w:color="auto"/>
        <w:left w:val="none" w:sz="0" w:space="0" w:color="auto"/>
        <w:bottom w:val="none" w:sz="0" w:space="0" w:color="auto"/>
        <w:right w:val="none" w:sz="0" w:space="0" w:color="auto"/>
      </w:divBdr>
    </w:div>
    <w:div w:id="1464159596">
      <w:bodyDiv w:val="1"/>
      <w:marLeft w:val="0"/>
      <w:marRight w:val="0"/>
      <w:marTop w:val="0"/>
      <w:marBottom w:val="0"/>
      <w:divBdr>
        <w:top w:val="none" w:sz="0" w:space="0" w:color="auto"/>
        <w:left w:val="none" w:sz="0" w:space="0" w:color="auto"/>
        <w:bottom w:val="none" w:sz="0" w:space="0" w:color="auto"/>
        <w:right w:val="none" w:sz="0" w:space="0" w:color="auto"/>
      </w:divBdr>
    </w:div>
    <w:div w:id="1516379887">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82337240">
      <w:bodyDiv w:val="1"/>
      <w:marLeft w:val="0"/>
      <w:marRight w:val="0"/>
      <w:marTop w:val="0"/>
      <w:marBottom w:val="0"/>
      <w:divBdr>
        <w:top w:val="none" w:sz="0" w:space="0" w:color="auto"/>
        <w:left w:val="none" w:sz="0" w:space="0" w:color="auto"/>
        <w:bottom w:val="none" w:sz="0" w:space="0" w:color="auto"/>
        <w:right w:val="none" w:sz="0" w:space="0" w:color="auto"/>
      </w:divBdr>
    </w:div>
    <w:div w:id="1797483235">
      <w:bodyDiv w:val="1"/>
      <w:marLeft w:val="0"/>
      <w:marRight w:val="0"/>
      <w:marTop w:val="0"/>
      <w:marBottom w:val="0"/>
      <w:divBdr>
        <w:top w:val="none" w:sz="0" w:space="0" w:color="auto"/>
        <w:left w:val="none" w:sz="0" w:space="0" w:color="auto"/>
        <w:bottom w:val="none" w:sz="0" w:space="0" w:color="auto"/>
        <w:right w:val="none" w:sz="0" w:space="0" w:color="auto"/>
      </w:divBdr>
    </w:div>
    <w:div w:id="2016347352">
      <w:bodyDiv w:val="1"/>
      <w:marLeft w:val="0"/>
      <w:marRight w:val="0"/>
      <w:marTop w:val="0"/>
      <w:marBottom w:val="0"/>
      <w:divBdr>
        <w:top w:val="none" w:sz="0" w:space="0" w:color="auto"/>
        <w:left w:val="none" w:sz="0" w:space="0" w:color="auto"/>
        <w:bottom w:val="none" w:sz="0" w:space="0" w:color="auto"/>
        <w:right w:val="none" w:sz="0" w:space="0" w:color="auto"/>
      </w:divBdr>
    </w:div>
    <w:div w:id="20607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E88B3-A3F1-4D88-A172-50D006D6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42</Pages>
  <Words>11526</Words>
  <Characters>65701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User</cp:lastModifiedBy>
  <cp:revision>7</cp:revision>
  <cp:lastPrinted>2023-03-01T07:43:00Z</cp:lastPrinted>
  <dcterms:created xsi:type="dcterms:W3CDTF">2023-03-01T07:42:00Z</dcterms:created>
  <dcterms:modified xsi:type="dcterms:W3CDTF">2023-04-10T08:40:00Z</dcterms:modified>
</cp:coreProperties>
</file>